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C82" w:rsidRDefault="00137FB3" w:rsidP="008A6C82">
      <w:pPr>
        <w:pStyle w:val="Header"/>
      </w:pPr>
      <w:bookmarkStart w:id="0" w:name="_GoBack"/>
      <w:bookmarkEnd w:id="0"/>
      <w:r>
        <w:rPr>
          <w:b/>
          <w:bCs/>
          <w:sz w:val="24"/>
          <w:szCs w:val="24"/>
          <w:lang w:bidi="ar-EG"/>
        </w:rPr>
        <w:t xml:space="preserve">    </w:t>
      </w:r>
      <w:r w:rsidR="00CB4C7B">
        <w:rPr>
          <w:rFonts w:hint="cs"/>
          <w:b/>
          <w:bCs/>
          <w:sz w:val="24"/>
          <w:szCs w:val="24"/>
          <w:rtl/>
        </w:rPr>
        <w:t xml:space="preserve">  </w:t>
      </w:r>
      <w:r w:rsidR="008A6C82">
        <w:rPr>
          <w:noProof/>
        </w:rPr>
        <w:drawing>
          <wp:anchor distT="0" distB="0" distL="114300" distR="114300" simplePos="0" relativeHeight="251659264" behindDoc="1" locked="0" layoutInCell="1" allowOverlap="1" wp14:anchorId="2804EE67" wp14:editId="603AB97C">
            <wp:simplePos x="0" y="0"/>
            <wp:positionH relativeFrom="margin">
              <wp:posOffset>5011420</wp:posOffset>
            </wp:positionH>
            <wp:positionV relativeFrom="paragraph">
              <wp:posOffset>-257810</wp:posOffset>
            </wp:positionV>
            <wp:extent cx="1113155" cy="1173480"/>
            <wp:effectExtent l="0" t="0" r="0" b="7620"/>
            <wp:wrapTight wrapText="bothSides">
              <wp:wrapPolygon edited="0">
                <wp:start x="0" y="0"/>
                <wp:lineTo x="0" y="21390"/>
                <wp:lineTo x="21070" y="21390"/>
                <wp:lineTo x="21070" y="0"/>
                <wp:lineTo x="0" y="0"/>
              </wp:wrapPolygon>
            </wp:wrapTight>
            <wp:docPr id="1057677591"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41157" name="Picture 1" descr="A logo of a university&#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916" t="22952" r="19385" b="30984"/>
                    <a:stretch/>
                  </pic:blipFill>
                  <pic:spPr bwMode="auto">
                    <a:xfrm>
                      <a:off x="0" y="0"/>
                      <a:ext cx="1113155" cy="1173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A6C82" w:rsidRDefault="008A6C82" w:rsidP="008A6C82">
      <w:pPr>
        <w:pStyle w:val="Header"/>
        <w:rPr>
          <w:lang w:bidi="ar-EG"/>
        </w:rPr>
      </w:pPr>
      <w:r>
        <w:rPr>
          <w:rFonts w:hint="cs"/>
          <w:noProof/>
        </w:rPr>
        <mc:AlternateContent>
          <mc:Choice Requires="wps">
            <w:drawing>
              <wp:anchor distT="0" distB="0" distL="114300" distR="114300" simplePos="0" relativeHeight="251660288" behindDoc="0" locked="0" layoutInCell="1" allowOverlap="1" wp14:anchorId="47EAC29B" wp14:editId="199631D8">
                <wp:simplePos x="0" y="0"/>
                <wp:positionH relativeFrom="column">
                  <wp:posOffset>2370455</wp:posOffset>
                </wp:positionH>
                <wp:positionV relativeFrom="paragraph">
                  <wp:posOffset>35560</wp:posOffset>
                </wp:positionV>
                <wp:extent cx="1878330" cy="107315"/>
                <wp:effectExtent l="0" t="0" r="45720" b="26035"/>
                <wp:wrapNone/>
                <wp:docPr id="174193548" name="Arrow: Pentagon 6"/>
                <wp:cNvGraphicFramePr/>
                <a:graphic xmlns:a="http://schemas.openxmlformats.org/drawingml/2006/main">
                  <a:graphicData uri="http://schemas.microsoft.com/office/word/2010/wordprocessingShape">
                    <wps:wsp>
                      <wps:cNvSpPr/>
                      <wps:spPr>
                        <a:xfrm>
                          <a:off x="0" y="0"/>
                          <a:ext cx="1878330" cy="107315"/>
                        </a:xfrm>
                        <a:prstGeom prst="homePlat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0A1A80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6" o:spid="_x0000_s1026" type="#_x0000_t15" style="position:absolute;margin-left:186.65pt;margin-top:2.8pt;width:147.9pt;height: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" adj="20983" fillcolor="#4472c4 [3204]" strokecolor="#09101d [484]" strokeweight="1pt"/>
            </w:pict>
          </mc:Fallback>
        </mc:AlternateContent>
      </w:r>
      <w:r>
        <w:rPr>
          <w:rFonts w:hint="cs"/>
          <w:noProof/>
        </w:rPr>
        <mc:AlternateContent>
          <mc:Choice Requires="wps">
            <w:drawing>
              <wp:anchor distT="0" distB="0" distL="114300" distR="114300" simplePos="0" relativeHeight="251661312" behindDoc="0" locked="0" layoutInCell="1" allowOverlap="1" wp14:anchorId="5A306846" wp14:editId="2ABA2F66">
                <wp:simplePos x="0" y="0"/>
                <wp:positionH relativeFrom="column">
                  <wp:posOffset>4252595</wp:posOffset>
                </wp:positionH>
                <wp:positionV relativeFrom="paragraph">
                  <wp:posOffset>32385</wp:posOffset>
                </wp:positionV>
                <wp:extent cx="251460" cy="114935"/>
                <wp:effectExtent l="0" t="0" r="0" b="0"/>
                <wp:wrapNone/>
                <wp:docPr id="1316559390" name="Arrow: Chevron 7"/>
                <wp:cNvGraphicFramePr/>
                <a:graphic xmlns:a="http://schemas.openxmlformats.org/drawingml/2006/main">
                  <a:graphicData uri="http://schemas.microsoft.com/office/word/2010/wordprocessingShape">
                    <wps:wsp>
                      <wps:cNvSpPr/>
                      <wps:spPr>
                        <a:xfrm>
                          <a:off x="0" y="0"/>
                          <a:ext cx="251460" cy="114935"/>
                        </a:xfrm>
                        <a:prstGeom prst="chevron">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type w14:anchorId="62E7725D"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7" o:spid="_x0000_s1026" type="#_x0000_t55" style="position:absolute;margin-left:334.85pt;margin-top:2.55pt;width:19.8pt;height:9.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" adj="16664" fillcolor="#c45911 [2405]" stroked="f" strokeweight="1pt"/>
            </w:pict>
          </mc:Fallback>
        </mc:AlternateContent>
      </w:r>
      <w:r>
        <w:rPr>
          <w:rFonts w:hint="cs"/>
          <w:noProof/>
        </w:rPr>
        <mc:AlternateContent>
          <mc:Choice Requires="wps">
            <w:drawing>
              <wp:anchor distT="0" distB="0" distL="114300" distR="114300" simplePos="0" relativeHeight="251663360" behindDoc="0" locked="0" layoutInCell="1" allowOverlap="1" wp14:anchorId="124D5D50" wp14:editId="65369AE1">
                <wp:simplePos x="0" y="0"/>
                <wp:positionH relativeFrom="column">
                  <wp:posOffset>4509770</wp:posOffset>
                </wp:positionH>
                <wp:positionV relativeFrom="paragraph">
                  <wp:posOffset>34925</wp:posOffset>
                </wp:positionV>
                <wp:extent cx="251460" cy="114935"/>
                <wp:effectExtent l="0" t="0" r="0" b="0"/>
                <wp:wrapNone/>
                <wp:docPr id="1167319844" name="Arrow: Chevron 7"/>
                <wp:cNvGraphicFramePr/>
                <a:graphic xmlns:a="http://schemas.openxmlformats.org/drawingml/2006/main">
                  <a:graphicData uri="http://schemas.microsoft.com/office/word/2010/wordprocessingShape">
                    <wps:wsp>
                      <wps:cNvSpPr/>
                      <wps:spPr>
                        <a:xfrm>
                          <a:off x="0" y="0"/>
                          <a:ext cx="251460" cy="114935"/>
                        </a:xfrm>
                        <a:prstGeom prst="chevron">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3DF5926" id="Arrow: Chevron 7" o:spid="_x0000_s1026" type="#_x0000_t55" style="position:absolute;margin-left:355.1pt;margin-top:2.75pt;width:19.8pt;height:9.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" adj="16664" fillcolor="#c45911 [2405]" stroked="f" strokeweight="1pt"/>
            </w:pict>
          </mc:Fallback>
        </mc:AlternateContent>
      </w:r>
      <w:r>
        <w:rPr>
          <w:rFonts w:hint="cs"/>
          <w:noProof/>
        </w:rPr>
        <mc:AlternateContent>
          <mc:Choice Requires="wps">
            <w:drawing>
              <wp:anchor distT="0" distB="0" distL="114300" distR="114300" simplePos="0" relativeHeight="251662336" behindDoc="0" locked="0" layoutInCell="1" allowOverlap="1" wp14:anchorId="7F1038BD" wp14:editId="18AE3933">
                <wp:simplePos x="0" y="0"/>
                <wp:positionH relativeFrom="column">
                  <wp:posOffset>4760595</wp:posOffset>
                </wp:positionH>
                <wp:positionV relativeFrom="paragraph">
                  <wp:posOffset>40640</wp:posOffset>
                </wp:positionV>
                <wp:extent cx="251460" cy="114935"/>
                <wp:effectExtent l="0" t="0" r="0" b="0"/>
                <wp:wrapNone/>
                <wp:docPr id="304687721" name="Arrow: Chevron 7"/>
                <wp:cNvGraphicFramePr/>
                <a:graphic xmlns:a="http://schemas.openxmlformats.org/drawingml/2006/main">
                  <a:graphicData uri="http://schemas.microsoft.com/office/word/2010/wordprocessingShape">
                    <wps:wsp>
                      <wps:cNvSpPr/>
                      <wps:spPr>
                        <a:xfrm>
                          <a:off x="0" y="0"/>
                          <a:ext cx="251460" cy="114935"/>
                        </a:xfrm>
                        <a:prstGeom prst="chevron">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C6905FA" id="Arrow: Chevron 7" o:spid="_x0000_s1026" type="#_x0000_t55" style="position:absolute;margin-left:374.85pt;margin-top:3.2pt;width:19.8pt;height:9.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" adj="16664" fillcolor="#c45911 [2405]" stroked="f" strokeweight="1pt"/>
            </w:pict>
          </mc:Fallback>
        </mc:AlternateContent>
      </w:r>
      <w:r w:rsidRPr="002B22DA">
        <w:rPr>
          <w:rFonts w:hint="cs"/>
          <w:b/>
          <w:bCs/>
          <w:sz w:val="24"/>
          <w:szCs w:val="24"/>
          <w:rtl/>
          <w:lang w:bidi="ar-EG"/>
        </w:rPr>
        <w:t>قسم المناهج وطرق التدريس وتكنولوجيا التعليم</w:t>
      </w:r>
      <w:r>
        <w:rPr>
          <w:rFonts w:hint="cs"/>
          <w:noProof/>
        </w:rPr>
        <w:t xml:space="preserve"> </w:t>
      </w:r>
    </w:p>
    <w:p w:rsidR="008A6C82" w:rsidRPr="00777072" w:rsidRDefault="008A6C82" w:rsidP="00777072">
      <w:pPr>
        <w:pStyle w:val="Header"/>
        <w:rPr>
          <w:b/>
          <w:bCs/>
          <w:sz w:val="24"/>
          <w:szCs w:val="24"/>
          <w:lang w:bidi="ar-EG"/>
        </w:rPr>
      </w:pPr>
      <w:r>
        <w:rPr>
          <w:rFonts w:hint="cs"/>
          <w:rtl/>
          <w:lang w:bidi="ar-EG"/>
        </w:rPr>
        <w:t xml:space="preserve">                                                                  </w:t>
      </w:r>
    </w:p>
    <w:p w:rsidR="00424EE8" w:rsidRDefault="00424EE8" w:rsidP="00777072">
      <w:pPr>
        <w:pStyle w:val="Header"/>
        <w:bidi/>
        <w:jc w:val="center"/>
        <w:rPr>
          <w:rFonts w:ascii="Arabic Typesetting" w:eastAsiaTheme="minorHAnsi" w:hAnsi="Arabic Typesetting" w:cs="Arabic Typesetting"/>
          <w:b/>
          <w:bCs/>
          <w:sz w:val="56"/>
          <w:szCs w:val="56"/>
          <w:rtl/>
          <w:lang w:bidi="ar-EG"/>
        </w:rPr>
      </w:pPr>
    </w:p>
    <w:p w:rsidR="00424EE8" w:rsidRDefault="00424EE8" w:rsidP="00424EE8">
      <w:pPr>
        <w:pStyle w:val="Header"/>
        <w:bidi/>
        <w:jc w:val="center"/>
        <w:rPr>
          <w:rFonts w:ascii="Arabic Typesetting" w:eastAsiaTheme="minorHAnsi" w:hAnsi="Arabic Typesetting" w:cs="Arabic Typesetting"/>
          <w:b/>
          <w:bCs/>
          <w:sz w:val="56"/>
          <w:szCs w:val="56"/>
          <w:lang w:bidi="ar-EG"/>
        </w:rPr>
      </w:pPr>
    </w:p>
    <w:p w:rsidR="00424EE8" w:rsidRPr="00424EE8" w:rsidRDefault="00424EE8" w:rsidP="004E1762">
      <w:pPr>
        <w:tabs>
          <w:tab w:val="right" w:pos="9296"/>
        </w:tabs>
        <w:bidi/>
        <w:spacing w:after="200" w:line="240" w:lineRule="auto"/>
        <w:ind w:left="-424" w:right="-360"/>
        <w:jc w:val="center"/>
        <w:rPr>
          <w:rFonts w:ascii="Times New Roman" w:eastAsia="Calibri" w:hAnsi="Times New Roman" w:cs="Times New Roman"/>
          <w:color w:val="000000" w:themeColor="text1"/>
          <w:sz w:val="56"/>
          <w:szCs w:val="56"/>
          <w:rtl/>
          <w:lang w:bidi="ar-EG"/>
          <w14:textOutline w14:w="9525" w14:cap="rnd" w14:cmpd="sng" w14:algn="ctr">
            <w14:solidFill>
              <w14:srgbClr w14:val="000000"/>
            </w14:solidFill>
            <w14:prstDash w14:val="solid"/>
            <w14:bevel/>
          </w14:textOutline>
        </w:rPr>
      </w:pPr>
      <w:r w:rsidRPr="00424EE8">
        <w:rPr>
          <w:rFonts w:ascii="Times New Roman" w:eastAsia="Calibri" w:hAnsi="Times New Roman" w:cs="Times New Roman"/>
          <w:color w:val="000000" w:themeColor="text1"/>
          <w:sz w:val="56"/>
          <w:szCs w:val="56"/>
          <w:rtl/>
          <w:lang w:bidi="ar-EG"/>
          <w14:textOutline w14:w="9525" w14:cap="rnd" w14:cmpd="sng" w14:algn="ctr">
            <w14:solidFill>
              <w14:srgbClr w14:val="000000"/>
            </w14:solidFill>
            <w14:prstDash w14:val="solid"/>
            <w14:bevel/>
          </w14:textOutline>
        </w:rPr>
        <w:t>برنامج قائم عل</w:t>
      </w:r>
      <w:r w:rsidRPr="00424EE8">
        <w:rPr>
          <w:rFonts w:ascii="Times New Roman" w:eastAsia="Calibri" w:hAnsi="Times New Roman" w:cs="Times New Roman" w:hint="cs"/>
          <w:color w:val="000000" w:themeColor="text1"/>
          <w:sz w:val="56"/>
          <w:szCs w:val="56"/>
          <w:rtl/>
          <w:lang w:bidi="ar-EG"/>
          <w14:textOutline w14:w="9525" w14:cap="rnd" w14:cmpd="sng" w14:algn="ctr">
            <w14:solidFill>
              <w14:srgbClr w14:val="000000"/>
            </w14:solidFill>
            <w14:prstDash w14:val="solid"/>
            <w14:bevel/>
          </w14:textOutline>
        </w:rPr>
        <w:t>ى</w:t>
      </w:r>
      <w:r w:rsidRPr="00424EE8">
        <w:rPr>
          <w:rFonts w:ascii="Times New Roman" w:eastAsia="Calibri" w:hAnsi="Times New Roman" w:cs="Times New Roman"/>
          <w:color w:val="000000" w:themeColor="text1"/>
          <w:sz w:val="56"/>
          <w:szCs w:val="56"/>
          <w:rtl/>
          <w:lang w:bidi="ar-EG"/>
          <w14:textOutline w14:w="9525" w14:cap="rnd" w14:cmpd="sng" w14:algn="ctr">
            <w14:solidFill>
              <w14:srgbClr w14:val="000000"/>
            </w14:solidFill>
            <w14:prstDash w14:val="solid"/>
            <w14:bevel/>
          </w14:textOutline>
        </w:rPr>
        <w:t xml:space="preserve"> تطبيقات الويب </w:t>
      </w:r>
      <w:r w:rsidRPr="00424EE8">
        <w:rPr>
          <w:rFonts w:ascii="Times New Roman" w:eastAsia="Calibri" w:hAnsi="Times New Roman" w:cs="Times New Roman"/>
          <w:color w:val="000000" w:themeColor="text1"/>
          <w:sz w:val="56"/>
          <w:szCs w:val="56"/>
          <w:lang w:bidi="ar-EG"/>
          <w14:textOutline w14:w="9525" w14:cap="rnd" w14:cmpd="sng" w14:algn="ctr">
            <w14:solidFill>
              <w14:srgbClr w14:val="000000"/>
            </w14:solidFill>
            <w14:prstDash w14:val="solid"/>
            <w14:bevel/>
          </w14:textOutline>
        </w:rPr>
        <w:t>2.0</w:t>
      </w:r>
      <w:r w:rsidRPr="00424EE8">
        <w:rPr>
          <w:rFonts w:ascii="Times New Roman" w:eastAsia="Calibri" w:hAnsi="Times New Roman" w:cs="Times New Roman"/>
          <w:color w:val="000000" w:themeColor="text1"/>
          <w:sz w:val="56"/>
          <w:szCs w:val="56"/>
          <w:rtl/>
          <w:lang w:bidi="ar-EG"/>
          <w14:textOutline w14:w="9525" w14:cap="rnd" w14:cmpd="sng" w14:algn="ctr">
            <w14:solidFill>
              <w14:srgbClr w14:val="000000"/>
            </w14:solidFill>
            <w14:prstDash w14:val="solid"/>
            <w14:bevel/>
          </w14:textOutline>
        </w:rPr>
        <w:t xml:space="preserve"> لتنمية </w:t>
      </w:r>
      <w:r w:rsidR="004E1762">
        <w:rPr>
          <w:rFonts w:ascii="Times New Roman" w:eastAsia="Calibri" w:hAnsi="Times New Roman" w:cs="Times New Roman" w:hint="cs"/>
          <w:color w:val="000000" w:themeColor="text1"/>
          <w:sz w:val="56"/>
          <w:szCs w:val="56"/>
          <w:rtl/>
          <w:lang w:bidi="ar-EG"/>
          <w14:textOutline w14:w="9525" w14:cap="rnd" w14:cmpd="sng" w14:algn="ctr">
            <w14:solidFill>
              <w14:srgbClr w14:val="000000"/>
            </w14:solidFill>
            <w14:prstDash w14:val="solid"/>
            <w14:bevel/>
          </w14:textOutline>
        </w:rPr>
        <w:t>الكفاءة الذاتية</w:t>
      </w:r>
      <w:r w:rsidRPr="00424EE8">
        <w:rPr>
          <w:rFonts w:ascii="Times New Roman" w:eastAsia="Calibri" w:hAnsi="Times New Roman" w:cs="Times New Roman"/>
          <w:color w:val="000000" w:themeColor="text1"/>
          <w:sz w:val="56"/>
          <w:szCs w:val="56"/>
          <w:rtl/>
          <w:lang w:bidi="ar-EG"/>
          <w14:textOutline w14:w="9525" w14:cap="rnd" w14:cmpd="sng" w14:algn="ctr">
            <w14:solidFill>
              <w14:srgbClr w14:val="000000"/>
            </w14:solidFill>
            <w14:prstDash w14:val="solid"/>
            <w14:bevel/>
          </w14:textOutline>
        </w:rPr>
        <w:t xml:space="preserve"> لدى طلاب شعبة التاريخ بكلية التربية</w:t>
      </w:r>
    </w:p>
    <w:p w:rsidR="00424EE8" w:rsidRPr="00424EE8" w:rsidRDefault="00424EE8" w:rsidP="00424EE8">
      <w:pPr>
        <w:bidi/>
        <w:spacing w:after="200" w:line="240" w:lineRule="auto"/>
        <w:rPr>
          <w:rFonts w:ascii="Calibri" w:eastAsia="Calibri" w:hAnsi="Calibri" w:cs="Arial"/>
          <w:b/>
          <w:bCs/>
          <w:color w:val="000000" w:themeColor="text1"/>
          <w:sz w:val="2"/>
          <w:szCs w:val="2"/>
          <w:rtl/>
          <w:lang w:bidi="ar-EG"/>
        </w:rPr>
      </w:pPr>
    </w:p>
    <w:p w:rsidR="00424EE8" w:rsidRPr="00424EE8" w:rsidRDefault="00424EE8" w:rsidP="00424EE8">
      <w:pPr>
        <w:bidi/>
        <w:spacing w:after="200" w:line="240" w:lineRule="auto"/>
        <w:jc w:val="center"/>
        <w:rPr>
          <w:rFonts w:ascii="Calibri" w:eastAsia="Calibri" w:hAnsi="Calibri" w:cs="Calibri"/>
          <w:b/>
          <w:bCs/>
          <w:color w:val="000000" w:themeColor="text1"/>
          <w:sz w:val="36"/>
          <w:szCs w:val="36"/>
          <w:rtl/>
          <w:lang w:bidi="ar-EG"/>
        </w:rPr>
      </w:pPr>
    </w:p>
    <w:p w:rsidR="00424EE8" w:rsidRPr="00424EE8" w:rsidRDefault="00424EE8" w:rsidP="00424EE8">
      <w:pPr>
        <w:bidi/>
        <w:spacing w:after="200" w:line="240" w:lineRule="auto"/>
        <w:jc w:val="center"/>
        <w:rPr>
          <w:rFonts w:ascii="Calibri" w:eastAsia="Calibri" w:hAnsi="Calibri" w:cs="Calibri"/>
          <w:b/>
          <w:bCs/>
          <w:color w:val="000000" w:themeColor="text1"/>
          <w:sz w:val="36"/>
          <w:szCs w:val="36"/>
          <w:rtl/>
          <w:lang w:bidi="ar-EG"/>
        </w:rPr>
      </w:pPr>
    </w:p>
    <w:p w:rsidR="00424EE8" w:rsidRPr="00424EE8" w:rsidRDefault="00424EE8" w:rsidP="00424EE8">
      <w:pPr>
        <w:bidi/>
        <w:spacing w:after="200" w:line="240" w:lineRule="auto"/>
        <w:jc w:val="center"/>
        <w:rPr>
          <w:rFonts w:ascii="Andalus" w:eastAsia="Calibri" w:hAnsi="Andalus" w:cs="Diwani Letter"/>
          <w:b/>
          <w:bCs/>
          <w:i/>
          <w:iCs/>
          <w:color w:val="000000" w:themeColor="text1"/>
          <w:sz w:val="40"/>
          <w:szCs w:val="34"/>
          <w:rtl/>
          <w:lang w:bidi="ar-EG"/>
        </w:rPr>
      </w:pPr>
      <w:r>
        <w:rPr>
          <w:rFonts w:ascii="Andalus" w:eastAsia="Calibri" w:hAnsi="Andalus" w:cs="Diwani Letter"/>
          <w:b/>
          <w:bCs/>
          <w:i/>
          <w:iCs/>
          <w:color w:val="000000" w:themeColor="text1"/>
          <w:sz w:val="40"/>
          <w:szCs w:val="34"/>
          <w:rtl/>
          <w:lang w:bidi="ar-EG"/>
        </w:rPr>
        <w:t>إع</w:t>
      </w:r>
      <w:r w:rsidRPr="00424EE8">
        <w:rPr>
          <w:rFonts w:ascii="Andalus" w:eastAsia="Calibri" w:hAnsi="Andalus" w:cs="Diwani Letter"/>
          <w:b/>
          <w:bCs/>
          <w:i/>
          <w:iCs/>
          <w:color w:val="000000" w:themeColor="text1"/>
          <w:sz w:val="40"/>
          <w:szCs w:val="34"/>
          <w:rtl/>
          <w:lang w:bidi="ar-EG"/>
        </w:rPr>
        <w:t>ـــــــــــــداد</w:t>
      </w:r>
    </w:p>
    <w:p w:rsidR="00424EE8" w:rsidRPr="00424EE8" w:rsidRDefault="00424EE8" w:rsidP="00424EE8">
      <w:pPr>
        <w:bidi/>
        <w:spacing w:after="0" w:line="240" w:lineRule="auto"/>
        <w:jc w:val="center"/>
        <w:rPr>
          <w:rFonts w:ascii="Times New Roman" w:eastAsia="Times New Roman" w:hAnsi="Times New Roman" w:cs="Times New Roman"/>
          <w:b/>
          <w:bCs/>
          <w:color w:val="000000" w:themeColor="text1"/>
          <w:sz w:val="40"/>
          <w:szCs w:val="40"/>
          <w:rtl/>
          <w:lang w:bidi="ar-EG"/>
          <w14:textOutline w14:w="9525" w14:cap="rnd" w14:cmpd="sng" w14:algn="ctr">
            <w14:solidFill>
              <w14:srgbClr w14:val="000000"/>
            </w14:solidFill>
            <w14:prstDash w14:val="solid"/>
            <w14:bevel/>
          </w14:textOutline>
        </w:rPr>
      </w:pPr>
      <w:r w:rsidRPr="00424EE8">
        <w:rPr>
          <w:rFonts w:ascii="Times New Roman" w:eastAsia="Times New Roman" w:hAnsi="Times New Roman" w:cs="Times New Roman"/>
          <w:b/>
          <w:bCs/>
          <w:color w:val="000000" w:themeColor="text1"/>
          <w:sz w:val="40"/>
          <w:szCs w:val="40"/>
          <w:rtl/>
          <w:lang w:bidi="ar-EG"/>
          <w14:textOutline w14:w="9525" w14:cap="rnd" w14:cmpd="sng" w14:algn="ctr">
            <w14:solidFill>
              <w14:srgbClr w14:val="000000"/>
            </w14:solidFill>
            <w14:prstDash w14:val="solid"/>
            <w14:bevel/>
          </w14:textOutline>
        </w:rPr>
        <w:t>دعاء عبد الستار عبد اللطيف عبد الرازق</w:t>
      </w:r>
    </w:p>
    <w:p w:rsidR="00424EE8" w:rsidRP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r w:rsidRPr="00424EE8">
        <w:rPr>
          <w:rFonts w:ascii="Times New Roman" w:eastAsia="Times New Roman" w:hAnsi="Times New Roman" w:cs="Malik Lt BT" w:hint="cs"/>
          <w:b/>
          <w:bCs/>
          <w:color w:val="000000" w:themeColor="text1"/>
          <w:sz w:val="28"/>
          <w:szCs w:val="30"/>
          <w:rtl/>
          <w:lang w:bidi="ar-EG"/>
        </w:rPr>
        <w:t>مدرس مساعد بقسم المناهج وطرق تدريس التاريخ</w:t>
      </w: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r w:rsidRPr="00424EE8">
        <w:rPr>
          <w:rFonts w:ascii="Times New Roman" w:eastAsia="Times New Roman" w:hAnsi="Times New Roman" w:cs="Malik Lt BT" w:hint="cs"/>
          <w:b/>
          <w:bCs/>
          <w:color w:val="000000" w:themeColor="text1"/>
          <w:sz w:val="28"/>
          <w:szCs w:val="30"/>
          <w:rtl/>
          <w:lang w:bidi="ar-EG"/>
        </w:rPr>
        <w:t xml:space="preserve">كلية التربية </w:t>
      </w:r>
      <w:r w:rsidRPr="00424EE8">
        <w:rPr>
          <w:rFonts w:ascii="Times New Roman" w:eastAsia="Times New Roman" w:hAnsi="Times New Roman" w:cs="Malik Lt BT"/>
          <w:b/>
          <w:bCs/>
          <w:color w:val="000000" w:themeColor="text1"/>
          <w:sz w:val="28"/>
          <w:szCs w:val="30"/>
          <w:rtl/>
          <w:lang w:bidi="ar-EG"/>
        </w:rPr>
        <w:t>–</w:t>
      </w:r>
      <w:r w:rsidRPr="00424EE8">
        <w:rPr>
          <w:rFonts w:ascii="Times New Roman" w:eastAsia="Times New Roman" w:hAnsi="Times New Roman" w:cs="Malik Lt BT" w:hint="cs"/>
          <w:b/>
          <w:bCs/>
          <w:color w:val="000000" w:themeColor="text1"/>
          <w:sz w:val="28"/>
          <w:szCs w:val="30"/>
          <w:rtl/>
          <w:lang w:bidi="ar-EG"/>
        </w:rPr>
        <w:t xml:space="preserve"> جامعة بنها</w:t>
      </w: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FE486E" w:rsidRDefault="00FE486E" w:rsidP="00FE486E">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P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p>
    <w:p w:rsidR="00424EE8" w:rsidRPr="00424EE8" w:rsidRDefault="00424EE8" w:rsidP="00424EE8">
      <w:pPr>
        <w:bidi/>
        <w:spacing w:after="0" w:line="240" w:lineRule="auto"/>
        <w:ind w:left="50"/>
        <w:jc w:val="center"/>
        <w:rPr>
          <w:rFonts w:ascii="Times New Roman" w:eastAsia="Times New Roman" w:hAnsi="Times New Roman" w:cs="Malik Lt BT"/>
          <w:b/>
          <w:bCs/>
          <w:color w:val="000000" w:themeColor="text1"/>
          <w:sz w:val="28"/>
          <w:szCs w:val="30"/>
          <w:rtl/>
          <w:lang w:bidi="ar-EG"/>
        </w:rPr>
      </w:pPr>
      <w:r w:rsidRPr="00424EE8">
        <w:rPr>
          <w:rFonts w:ascii="Times New Roman" w:eastAsia="Times New Roman" w:hAnsi="Times New Roman" w:cs="Malik Lt BT" w:hint="cs"/>
          <w:b/>
          <w:bCs/>
          <w:color w:val="000000" w:themeColor="text1"/>
          <w:sz w:val="28"/>
          <w:szCs w:val="30"/>
          <w:rtl/>
          <w:lang w:bidi="ar-EG"/>
        </w:rPr>
        <w:t>بحث مشتق من رسالة الدكتوراة الخاصة بالباحثة</w:t>
      </w:r>
    </w:p>
    <w:p w:rsidR="00777072" w:rsidRDefault="00777072" w:rsidP="00777072">
      <w:pPr>
        <w:bidi/>
        <w:rPr>
          <w:rFonts w:asciiTheme="majorBidi" w:hAnsiTheme="majorBidi" w:cs="AdvertisingExtraBold"/>
          <w:sz w:val="24"/>
          <w:szCs w:val="28"/>
          <w:rtl/>
          <w:lang w:bidi="ar-EG"/>
        </w:rPr>
      </w:pPr>
    </w:p>
    <w:p w:rsidR="00FE486E" w:rsidRDefault="00FE486E" w:rsidP="00FE486E">
      <w:pPr>
        <w:bidi/>
        <w:rPr>
          <w:rFonts w:asciiTheme="majorBidi" w:hAnsiTheme="majorBidi" w:cs="AdvertisingExtraBold"/>
          <w:sz w:val="24"/>
          <w:szCs w:val="28"/>
          <w:rtl/>
          <w:lang w:bidi="ar-EG"/>
        </w:rPr>
      </w:pPr>
    </w:p>
    <w:p w:rsidR="00FE486E" w:rsidRDefault="00FE486E" w:rsidP="00FE486E">
      <w:pPr>
        <w:bidi/>
        <w:rPr>
          <w:rFonts w:asciiTheme="majorBidi" w:hAnsiTheme="majorBidi" w:cs="AdvertisingExtraBold"/>
          <w:sz w:val="24"/>
          <w:szCs w:val="28"/>
          <w:rtl/>
          <w:lang w:bidi="ar-EG"/>
        </w:rPr>
      </w:pPr>
    </w:p>
    <w:p w:rsidR="00FE486E" w:rsidRPr="00777072" w:rsidRDefault="00FE486E" w:rsidP="00FE486E">
      <w:pPr>
        <w:bidi/>
        <w:rPr>
          <w:rFonts w:asciiTheme="majorBidi" w:hAnsiTheme="majorBidi" w:cs="AdvertisingExtraBold"/>
          <w:sz w:val="24"/>
          <w:szCs w:val="28"/>
          <w:rtl/>
          <w:lang w:bidi="ar-EG"/>
        </w:rPr>
      </w:pPr>
    </w:p>
    <w:p w:rsidR="00777072" w:rsidRPr="00777072" w:rsidRDefault="00424EE8" w:rsidP="004E1762">
      <w:pPr>
        <w:bidi/>
        <w:jc w:val="center"/>
        <w:rPr>
          <w:rFonts w:asciiTheme="majorBidi" w:hAnsiTheme="majorBidi" w:cs="AdvertisingExtraBold"/>
          <w:sz w:val="24"/>
          <w:szCs w:val="28"/>
          <w:rtl/>
          <w:lang w:bidi="ar-EG"/>
        </w:rPr>
      </w:pPr>
      <w:r w:rsidRPr="00424EE8">
        <w:rPr>
          <w:rFonts w:ascii="Arabic Typesetting" w:hAnsi="Arabic Typesetting" w:cs="Arabic Typesetting"/>
          <w:b/>
          <w:bCs/>
          <w:sz w:val="52"/>
          <w:szCs w:val="52"/>
          <w:rtl/>
          <w:lang w:bidi="ar-EG"/>
        </w:rPr>
        <w:lastRenderedPageBreak/>
        <w:t xml:space="preserve">برنامج قائم على تطبيقات الويب 2.0 لتنمية </w:t>
      </w:r>
      <w:r w:rsidR="004E1762">
        <w:rPr>
          <w:rFonts w:ascii="Arabic Typesetting" w:hAnsi="Arabic Typesetting" w:cs="Arabic Typesetting" w:hint="cs"/>
          <w:b/>
          <w:bCs/>
          <w:sz w:val="52"/>
          <w:szCs w:val="52"/>
          <w:rtl/>
          <w:lang w:bidi="ar-EG"/>
        </w:rPr>
        <w:t>الكفاءة الذاتية</w:t>
      </w:r>
      <w:r w:rsidRPr="00424EE8">
        <w:rPr>
          <w:rFonts w:ascii="Arabic Typesetting" w:hAnsi="Arabic Typesetting" w:cs="Arabic Typesetting"/>
          <w:b/>
          <w:bCs/>
          <w:sz w:val="52"/>
          <w:szCs w:val="52"/>
          <w:rtl/>
          <w:lang w:bidi="ar-EG"/>
        </w:rPr>
        <w:t xml:space="preserve"> لدى طلاب شعبة التاريخ بكلية التربية</w:t>
      </w:r>
    </w:p>
    <w:p w:rsidR="0006550B" w:rsidRPr="008140C5" w:rsidRDefault="0006550B" w:rsidP="0006550B">
      <w:pPr>
        <w:tabs>
          <w:tab w:val="left" w:pos="5440"/>
        </w:tabs>
        <w:spacing w:after="200" w:line="276" w:lineRule="auto"/>
        <w:ind w:left="-180"/>
        <w:jc w:val="right"/>
        <w:rPr>
          <w:color w:val="000000" w:themeColor="text1"/>
          <w:sz w:val="28"/>
          <w:szCs w:val="28"/>
          <w:rtl/>
          <w14:textOutline w14:w="9525" w14:cap="rnd" w14:cmpd="sng" w14:algn="ctr">
            <w14:solidFill>
              <w14:srgbClr w14:val="000000"/>
            </w14:solidFill>
            <w14:prstDash w14:val="solid"/>
            <w14:bevel/>
          </w14:textOutline>
        </w:rPr>
      </w:pPr>
      <w:r w:rsidRPr="008140C5">
        <w:rPr>
          <w:rFonts w:ascii="Simplified Arabic" w:eastAsia="Times New Roman" w:hAnsi="Simplified Arabic" w:cs="Simplified Arabic" w:hint="cs"/>
          <w:b/>
          <w:bCs/>
          <w:color w:val="000000" w:themeColor="text1"/>
          <w:sz w:val="36"/>
          <w:szCs w:val="36"/>
          <w:rtl/>
          <w:lang w:bidi="ar-EG"/>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t>المستخلص</w:t>
      </w:r>
    </w:p>
    <w:p w:rsidR="0006550B" w:rsidRPr="008140C5" w:rsidRDefault="0006550B" w:rsidP="000B14BD">
      <w:pPr>
        <w:bidi/>
        <w:spacing w:after="0" w:line="240" w:lineRule="auto"/>
        <w:ind w:left="-360"/>
        <w:jc w:val="both"/>
        <w:rPr>
          <w:rFonts w:cs="Arial"/>
          <w:sz w:val="32"/>
          <w:szCs w:val="32"/>
          <w:rtl/>
          <w14:textOutline w14:w="9525" w14:cap="rnd" w14:cmpd="sng" w14:algn="ctr">
            <w14:solidFill>
              <w14:srgbClr w14:val="000000"/>
            </w14:solidFill>
            <w14:prstDash w14:val="solid"/>
            <w14:bevel/>
          </w14:textOutline>
        </w:rPr>
      </w:pPr>
      <w:r w:rsidRPr="0006550B">
        <w:rPr>
          <w:sz w:val="32"/>
          <w:szCs w:val="32"/>
        </w:rPr>
        <w:t xml:space="preserve">    </w:t>
      </w:r>
      <w:r>
        <w:rPr>
          <w:rFonts w:cs="Arial"/>
          <w:sz w:val="32"/>
          <w:szCs w:val="32"/>
          <w:rtl/>
        </w:rPr>
        <w:t>استهدف</w:t>
      </w:r>
      <w:r>
        <w:rPr>
          <w:rFonts w:cs="Arial" w:hint="cs"/>
          <w:sz w:val="32"/>
          <w:szCs w:val="32"/>
          <w:rtl/>
        </w:rPr>
        <w:t xml:space="preserve"> البحث </w:t>
      </w:r>
      <w:r>
        <w:rPr>
          <w:rFonts w:cs="Arial"/>
          <w:sz w:val="32"/>
          <w:szCs w:val="32"/>
          <w:rtl/>
        </w:rPr>
        <w:t>الحالي</w:t>
      </w:r>
      <w:r w:rsidRPr="0006550B">
        <w:rPr>
          <w:rFonts w:cs="Arial"/>
          <w:sz w:val="32"/>
          <w:szCs w:val="32"/>
          <w:rtl/>
        </w:rPr>
        <w:t xml:space="preserve"> تعرف أثر استخدام برنامج قائم على تطبيقات الويب2.0  فى تدريس التاريخ لتنمية </w:t>
      </w:r>
      <w:r w:rsidR="004E1762">
        <w:rPr>
          <w:rFonts w:cs="Arial" w:hint="cs"/>
          <w:sz w:val="32"/>
          <w:szCs w:val="32"/>
          <w:rtl/>
        </w:rPr>
        <w:t>الكفاءة الذاتية</w:t>
      </w:r>
      <w:r w:rsidRPr="0006550B">
        <w:rPr>
          <w:rFonts w:cs="Arial"/>
          <w:sz w:val="32"/>
          <w:szCs w:val="32"/>
          <w:rtl/>
        </w:rPr>
        <w:t xml:space="preserve"> لدى طلاب شعبة التاريخ بكلية التربية، وتضمنت مجموعة ا</w:t>
      </w:r>
      <w:r>
        <w:rPr>
          <w:rFonts w:cs="Arial" w:hint="cs"/>
          <w:sz w:val="32"/>
          <w:szCs w:val="32"/>
          <w:rtl/>
        </w:rPr>
        <w:t>لبحث</w:t>
      </w:r>
      <w:r w:rsidRPr="0006550B">
        <w:rPr>
          <w:rFonts w:cs="Arial"/>
          <w:sz w:val="32"/>
          <w:szCs w:val="32"/>
          <w:rtl/>
        </w:rPr>
        <w:t xml:space="preserve"> (30) طالبًا من طلاب الفرقة الثالثة شعبة التاريخ، درسوا بعض موضوعات مادة التاريخ باستخدام تطبيقات الويب2.0، وتمثلت أدوات ال</w:t>
      </w:r>
      <w:r>
        <w:rPr>
          <w:rFonts w:cs="Arial" w:hint="cs"/>
          <w:sz w:val="32"/>
          <w:szCs w:val="32"/>
          <w:rtl/>
        </w:rPr>
        <w:t>بحث</w:t>
      </w:r>
      <w:r w:rsidRPr="0006550B">
        <w:rPr>
          <w:rFonts w:cs="Arial"/>
          <w:sz w:val="32"/>
          <w:szCs w:val="32"/>
          <w:rtl/>
        </w:rPr>
        <w:t xml:space="preserve"> فى </w:t>
      </w:r>
      <w:r w:rsidR="004E1762">
        <w:rPr>
          <w:rFonts w:cs="Arial" w:hint="cs"/>
          <w:sz w:val="32"/>
          <w:szCs w:val="32"/>
          <w:rtl/>
        </w:rPr>
        <w:t>مقياس الكفاءة الذاتية</w:t>
      </w:r>
      <w:r w:rsidRPr="0006550B">
        <w:rPr>
          <w:rFonts w:cs="Arial"/>
          <w:sz w:val="32"/>
          <w:szCs w:val="32"/>
          <w:rtl/>
        </w:rPr>
        <w:t>، وتم تطبيق ال</w:t>
      </w:r>
      <w:r w:rsidR="004E1762">
        <w:rPr>
          <w:rFonts w:cs="Arial" w:hint="cs"/>
          <w:sz w:val="32"/>
          <w:szCs w:val="32"/>
          <w:rtl/>
        </w:rPr>
        <w:t>مقياس</w:t>
      </w:r>
      <w:r w:rsidRPr="0006550B">
        <w:rPr>
          <w:rFonts w:cs="Arial"/>
          <w:sz w:val="32"/>
          <w:szCs w:val="32"/>
          <w:rtl/>
        </w:rPr>
        <w:t xml:space="preserve"> قبليًا وبعديًا على مجموعة </w:t>
      </w:r>
      <w:r>
        <w:rPr>
          <w:rFonts w:cs="Arial" w:hint="cs"/>
          <w:sz w:val="32"/>
          <w:szCs w:val="32"/>
          <w:rtl/>
        </w:rPr>
        <w:t>البحث،</w:t>
      </w:r>
      <w:r w:rsidR="003E69B6">
        <w:rPr>
          <w:rFonts w:cs="Arial" w:hint="cs"/>
          <w:sz w:val="32"/>
          <w:szCs w:val="32"/>
          <w:rtl/>
        </w:rPr>
        <w:t xml:space="preserve"> وتوصل البحث إلى </w:t>
      </w:r>
      <w:r w:rsidRPr="0006550B">
        <w:rPr>
          <w:rFonts w:ascii="Simplified Arabic" w:eastAsia="Times New Roman" w:hAnsi="Simplified Arabic" w:cs="Simplified Arabic"/>
          <w:sz w:val="28"/>
          <w:szCs w:val="28"/>
          <w:rtl/>
          <w:lang w:bidi="ar-EG"/>
        </w:rPr>
        <w:t xml:space="preserve"> </w:t>
      </w:r>
      <w:r w:rsidRPr="0006550B">
        <w:rPr>
          <w:rFonts w:cs="Arial"/>
          <w:sz w:val="32"/>
          <w:szCs w:val="32"/>
          <w:rtl/>
        </w:rPr>
        <w:t>فاعلية استخدام البرنامج القائم عل</w:t>
      </w:r>
      <w:r w:rsidRPr="0006550B">
        <w:rPr>
          <w:rFonts w:cs="Arial" w:hint="cs"/>
          <w:sz w:val="32"/>
          <w:szCs w:val="32"/>
          <w:rtl/>
        </w:rPr>
        <w:t xml:space="preserve">ى </w:t>
      </w:r>
      <w:r w:rsidRPr="0006550B">
        <w:rPr>
          <w:rFonts w:cs="Arial"/>
          <w:sz w:val="32"/>
          <w:szCs w:val="32"/>
          <w:rtl/>
        </w:rPr>
        <w:t xml:space="preserve">تطبيقات الويب </w:t>
      </w:r>
      <w:r w:rsidRPr="0006550B">
        <w:rPr>
          <w:rFonts w:cs="Arial"/>
          <w:sz w:val="32"/>
          <w:szCs w:val="32"/>
        </w:rPr>
        <w:t>2.0</w:t>
      </w:r>
      <w:r w:rsidRPr="0006550B">
        <w:rPr>
          <w:rFonts w:cs="Arial"/>
          <w:sz w:val="32"/>
          <w:szCs w:val="32"/>
          <w:rtl/>
        </w:rPr>
        <w:t xml:space="preserve"> في تدريس التاريخ لتنمية مهارات </w:t>
      </w:r>
      <w:r w:rsidR="000B14BD">
        <w:rPr>
          <w:rFonts w:cs="Arial" w:hint="cs"/>
          <w:sz w:val="32"/>
          <w:szCs w:val="32"/>
          <w:rtl/>
        </w:rPr>
        <w:t>الكفاءة الذاتية</w:t>
      </w:r>
      <w:r w:rsidRPr="0006550B">
        <w:rPr>
          <w:rFonts w:cs="Arial"/>
          <w:sz w:val="32"/>
          <w:szCs w:val="32"/>
          <w:rtl/>
        </w:rPr>
        <w:t xml:space="preserve"> لدى </w:t>
      </w:r>
      <w:r>
        <w:rPr>
          <w:rFonts w:cs="Arial"/>
          <w:sz w:val="32"/>
          <w:szCs w:val="32"/>
          <w:rtl/>
        </w:rPr>
        <w:t>طلاب شعبة التاريخ بكلية التربية</w:t>
      </w:r>
      <w:r>
        <w:rPr>
          <w:rFonts w:cs="Arial" w:hint="cs"/>
          <w:sz w:val="32"/>
          <w:szCs w:val="32"/>
          <w:rtl/>
        </w:rPr>
        <w:t>،</w:t>
      </w:r>
      <w:r w:rsidRPr="0006550B">
        <w:rPr>
          <w:rFonts w:cs="Arial"/>
          <w:sz w:val="32"/>
          <w:szCs w:val="32"/>
          <w:rtl/>
        </w:rPr>
        <w:t xml:space="preserve"> و</w:t>
      </w:r>
      <w:r>
        <w:rPr>
          <w:rFonts w:cs="Arial" w:hint="cs"/>
          <w:sz w:val="32"/>
          <w:szCs w:val="32"/>
          <w:rtl/>
        </w:rPr>
        <w:t>ي</w:t>
      </w:r>
      <w:r w:rsidRPr="0006550B">
        <w:rPr>
          <w:rFonts w:cs="Arial"/>
          <w:sz w:val="32"/>
          <w:szCs w:val="32"/>
          <w:rtl/>
        </w:rPr>
        <w:t xml:space="preserve">وصي </w:t>
      </w:r>
      <w:r>
        <w:rPr>
          <w:rFonts w:cs="Arial" w:hint="cs"/>
          <w:sz w:val="32"/>
          <w:szCs w:val="32"/>
          <w:rtl/>
        </w:rPr>
        <w:t>البحث الحالي</w:t>
      </w:r>
      <w:r w:rsidRPr="0006550B">
        <w:rPr>
          <w:rFonts w:cs="Arial"/>
          <w:sz w:val="32"/>
          <w:szCs w:val="32"/>
          <w:rtl/>
        </w:rPr>
        <w:t xml:space="preserve"> بضرورة استخدام البرنامج القائم على تطبيقات الويب </w:t>
      </w:r>
      <w:r w:rsidRPr="0006550B">
        <w:rPr>
          <w:rFonts w:cs="Arial"/>
          <w:sz w:val="32"/>
          <w:szCs w:val="32"/>
        </w:rPr>
        <w:t>2.0</w:t>
      </w:r>
      <w:r w:rsidRPr="0006550B">
        <w:rPr>
          <w:rFonts w:cs="Arial"/>
          <w:sz w:val="32"/>
          <w:szCs w:val="32"/>
          <w:rtl/>
        </w:rPr>
        <w:t xml:space="preserve"> في تدريس التاريخ في جميع المراحل التعليمية، وضرورة تدريب المعلمين على أسس وإجراءات استخدامه لما يحققه من أهداف تربوية منشودة.</w:t>
      </w:r>
    </w:p>
    <w:p w:rsidR="0006550B" w:rsidRPr="008140C5" w:rsidRDefault="0006550B" w:rsidP="000B14BD">
      <w:pPr>
        <w:bidi/>
        <w:spacing w:after="0" w:line="240" w:lineRule="auto"/>
        <w:ind w:left="-1080"/>
        <w:jc w:val="both"/>
        <w:rPr>
          <w:rFonts w:ascii="Simplified Arabic" w:eastAsia="Times New Roman" w:hAnsi="Simplified Arabic" w:cs="Simplified Arabic"/>
          <w:sz w:val="28"/>
          <w:szCs w:val="28"/>
          <w:rtl/>
          <w:lang w:bidi="ar-EG"/>
          <w14:textOutline w14:w="9525" w14:cap="rnd" w14:cmpd="sng" w14:algn="ctr">
            <w14:solidFill>
              <w14:srgbClr w14:val="000000"/>
            </w14:solidFill>
            <w14:prstDash w14:val="solid"/>
            <w14:bevel/>
          </w14:textOutline>
        </w:rPr>
      </w:pPr>
      <w:r w:rsidRPr="008140C5">
        <w:rPr>
          <w:rFonts w:ascii="Simplified Arabic" w:eastAsia="Times New Roman" w:hAnsi="Simplified Arabic" w:cs="Simplified Arabic"/>
          <w:color w:val="FF0000"/>
          <w:sz w:val="28"/>
          <w:szCs w:val="28"/>
          <w:rtl/>
          <w:lang w:bidi="ar-EG"/>
          <w14:textOutline w14:w="9525" w14:cap="rnd" w14:cmpd="sng" w14:algn="ctr">
            <w14:solidFill>
              <w14:srgbClr w14:val="000000"/>
            </w14:solidFill>
            <w14:prstDash w14:val="solid"/>
            <w14:bevel/>
          </w14:textOutline>
        </w:rPr>
        <w:t xml:space="preserve">       </w:t>
      </w:r>
      <w:r w:rsidRPr="008140C5">
        <w:rPr>
          <w:rFonts w:ascii="Simplified Arabic" w:eastAsia="Times New Roman" w:hAnsi="Simplified Arabic" w:cs="Simplified Arabic"/>
          <w:b/>
          <w:bCs/>
          <w:sz w:val="28"/>
          <w:szCs w:val="28"/>
          <w:rtl/>
          <w:lang w:bidi="ar-EG"/>
          <w14:textOutline w14:w="9525" w14:cap="rnd" w14:cmpd="sng" w14:algn="ctr">
            <w14:solidFill>
              <w14:srgbClr w14:val="000000"/>
            </w14:solidFill>
            <w14:prstDash w14:val="solid"/>
            <w14:bevel/>
          </w14:textOutline>
        </w:rPr>
        <w:t>الكلمات المفتاحية</w:t>
      </w:r>
      <w:r w:rsidRPr="008140C5">
        <w:rPr>
          <w:rFonts w:ascii="Simplified Arabic" w:eastAsia="Times New Roman" w:hAnsi="Simplified Arabic" w:cs="Simplified Arabic"/>
          <w:sz w:val="28"/>
          <w:szCs w:val="28"/>
          <w:rtl/>
          <w:lang w:bidi="ar-EG"/>
          <w14:textOutline w14:w="9525" w14:cap="rnd" w14:cmpd="sng" w14:algn="ctr">
            <w14:solidFill>
              <w14:srgbClr w14:val="000000"/>
            </w14:solidFill>
            <w14:prstDash w14:val="solid"/>
            <w14:bevel/>
          </w14:textOutline>
        </w:rPr>
        <w:t xml:space="preserve"> : </w:t>
      </w:r>
      <w:r w:rsidRPr="008140C5">
        <w:rPr>
          <w:rFonts w:ascii="Simplified Arabic" w:eastAsia="Times New Roman" w:hAnsi="Simplified Arabic" w:cs="Simplified Arabic"/>
          <w:b/>
          <w:bCs/>
          <w:sz w:val="28"/>
          <w:szCs w:val="28"/>
          <w:rtl/>
          <w:lang w:bidi="ar-EG"/>
          <w14:textOutline w14:w="9525" w14:cap="rnd" w14:cmpd="sng" w14:algn="ctr">
            <w14:solidFill>
              <w14:srgbClr w14:val="000000"/>
            </w14:solidFill>
            <w14:prstDash w14:val="solid"/>
            <w14:bevel/>
          </w14:textOutline>
        </w:rPr>
        <w:t xml:space="preserve">تطبيقات الويب </w:t>
      </w:r>
      <w:r w:rsidRPr="008140C5">
        <w:rPr>
          <w:rFonts w:ascii="Simplified Arabic" w:eastAsia="Times New Roman" w:hAnsi="Simplified Arabic" w:cs="Simplified Arabic"/>
          <w:b/>
          <w:bCs/>
          <w:sz w:val="28"/>
          <w:szCs w:val="28"/>
          <w:lang w:bidi="ar-EG"/>
          <w14:textOutline w14:w="9525" w14:cap="rnd" w14:cmpd="sng" w14:algn="ctr">
            <w14:solidFill>
              <w14:srgbClr w14:val="000000"/>
            </w14:solidFill>
            <w14:prstDash w14:val="solid"/>
            <w14:bevel/>
          </w14:textOutline>
        </w:rPr>
        <w:t xml:space="preserve"> 2.0</w:t>
      </w:r>
      <w:r w:rsidRPr="008140C5">
        <w:rPr>
          <w:rFonts w:ascii="Simplified Arabic" w:eastAsia="Times New Roman" w:hAnsi="Simplified Arabic" w:cs="Simplified Arabic"/>
          <w:b/>
          <w:bCs/>
          <w:sz w:val="28"/>
          <w:szCs w:val="28"/>
          <w:rtl/>
          <w:lang w:bidi="ar-EG"/>
          <w14:textOutline w14:w="9525" w14:cap="rnd" w14:cmpd="sng" w14:algn="ctr">
            <w14:solidFill>
              <w14:srgbClr w14:val="000000"/>
            </w14:solidFill>
            <w14:prstDash w14:val="solid"/>
            <w14:bevel/>
          </w14:textOutline>
        </w:rPr>
        <w:t xml:space="preserve">- </w:t>
      </w:r>
      <w:r w:rsidR="000B14BD">
        <w:rPr>
          <w:rFonts w:ascii="Simplified Arabic" w:eastAsia="Times New Roman" w:hAnsi="Simplified Arabic" w:cs="Simplified Arabic" w:hint="cs"/>
          <w:b/>
          <w:bCs/>
          <w:sz w:val="28"/>
          <w:szCs w:val="28"/>
          <w:rtl/>
          <w:lang w:bidi="ar-EG"/>
          <w14:textOutline w14:w="9525" w14:cap="rnd" w14:cmpd="sng" w14:algn="ctr">
            <w14:solidFill>
              <w14:srgbClr w14:val="000000"/>
            </w14:solidFill>
            <w14:prstDash w14:val="solid"/>
            <w14:bevel/>
          </w14:textOutline>
        </w:rPr>
        <w:t>الكفاءة الذاتية</w:t>
      </w:r>
      <w:r w:rsidRPr="008140C5">
        <w:rPr>
          <w:rFonts w:ascii="Simplified Arabic" w:eastAsia="Times New Roman" w:hAnsi="Simplified Arabic" w:cs="Simplified Arabic"/>
          <w:sz w:val="28"/>
          <w:szCs w:val="28"/>
          <w:rtl/>
          <w:lang w:bidi="ar-EG"/>
          <w14:textOutline w14:w="9525" w14:cap="rnd" w14:cmpd="sng" w14:algn="ctr">
            <w14:solidFill>
              <w14:srgbClr w14:val="000000"/>
            </w14:solidFill>
            <w14:prstDash w14:val="solid"/>
            <w14:bevel/>
          </w14:textOutline>
        </w:rPr>
        <w:t>.</w:t>
      </w:r>
    </w:p>
    <w:p w:rsidR="00E05306" w:rsidRPr="008140C5" w:rsidRDefault="00E05306" w:rsidP="00E05306">
      <w:pPr>
        <w:tabs>
          <w:tab w:val="left" w:pos="5440"/>
        </w:tabs>
        <w:spacing w:after="200" w:line="276" w:lineRule="auto"/>
        <w:ind w:left="-180"/>
        <w:rPr>
          <w:rFonts w:asciiTheme="majorBidi" w:hAnsiTheme="majorBidi" w:cstheme="majorBidi"/>
          <w:b/>
          <w:bCs/>
          <w:sz w:val="32"/>
          <w:szCs w:val="32"/>
          <w14:textOutline w14:w="9525" w14:cap="rnd" w14:cmpd="sng" w14:algn="ctr">
            <w14:solidFill>
              <w14:srgbClr w14:val="000000"/>
            </w14:solidFill>
            <w14:prstDash w14:val="solid"/>
            <w14:bevel/>
          </w14:textOutline>
        </w:rPr>
      </w:pPr>
      <w:r w:rsidRPr="008140C5">
        <w:rPr>
          <w:rFonts w:asciiTheme="majorBidi" w:hAnsiTheme="majorBidi" w:cstheme="majorBidi"/>
          <w:b/>
          <w:bCs/>
          <w:sz w:val="32"/>
          <w:szCs w:val="32"/>
          <w14:textOutline w14:w="9525" w14:cap="rnd" w14:cmpd="sng" w14:algn="ctr">
            <w14:solidFill>
              <w14:srgbClr w14:val="000000"/>
            </w14:solidFill>
            <w14:prstDash w14:val="solid"/>
            <w14:bevel/>
          </w14:textOutline>
        </w:rPr>
        <w:t>Abstract</w:t>
      </w:r>
    </w:p>
    <w:p w:rsidR="000B14BD" w:rsidRDefault="000B14BD" w:rsidP="00E05306">
      <w:pPr>
        <w:pStyle w:val="NormalWeb"/>
        <w:ind w:left="-180"/>
        <w:rPr>
          <w:rFonts w:asciiTheme="minorHAnsi" w:eastAsiaTheme="minorHAnsi" w:hAnsiTheme="minorHAnsi" w:cstheme="minorBidi"/>
          <w:sz w:val="28"/>
          <w:szCs w:val="28"/>
          <w:rtl/>
        </w:rPr>
      </w:pPr>
      <w:r w:rsidRPr="000B14BD">
        <w:rPr>
          <w:rFonts w:asciiTheme="minorHAnsi" w:eastAsiaTheme="minorHAnsi" w:hAnsiTheme="minorHAnsi" w:cstheme="minorBidi"/>
          <w:sz w:val="28"/>
          <w:szCs w:val="28"/>
        </w:rPr>
        <w:t>The current research aimed to identify the effect of using a program based on Web 2.0 applications in teaching history to develop self-efficacy among history students at the Faculty of Education. The research group included (30) third-year history students who studied some history topics using Web 2.0 applications. The research tools consisted of a self-efficacy scale, which was administered to the research group before and after. The research concluded that using the program based on Web 2.0 applications in teaching history was effective in developing self-efficacy skills among history students at the Faculty of Education. The current research recommends the necessity of using the program based on Web 2.0 applications in teaching history at all educational levels, and the necessity of training teachers on the principles and procedures of its use in order to achieve the desired educational goals.</w:t>
      </w:r>
    </w:p>
    <w:p w:rsidR="00B75A00" w:rsidRDefault="00E05306" w:rsidP="002D7733">
      <w:pPr>
        <w:pStyle w:val="NormalWeb"/>
        <w:ind w:left="-180"/>
        <w:rPr>
          <w:b/>
          <w:sz w:val="28"/>
          <w:szCs w:val="28"/>
          <w:rtl/>
          <w14:textOutline w14:w="9525" w14:cap="rnd" w14:cmpd="sng" w14:algn="ctr">
            <w14:solidFill>
              <w14:srgbClr w14:val="000000"/>
            </w14:solidFill>
            <w14:prstDash w14:val="solid"/>
            <w14:bevel/>
          </w14:textOutline>
        </w:rPr>
      </w:pPr>
      <w:r w:rsidRPr="008140C5">
        <w:rPr>
          <w:b/>
          <w:sz w:val="28"/>
          <w:szCs w:val="28"/>
          <w14:textOutline w14:w="9525" w14:cap="rnd" w14:cmpd="sng" w14:algn="ctr">
            <w14:solidFill>
              <w14:srgbClr w14:val="000000"/>
            </w14:solidFill>
            <w14:prstDash w14:val="solid"/>
            <w14:bevel/>
          </w14:textOutline>
        </w:rPr>
        <w:t xml:space="preserve">Keywords: Web 2.0 applications, </w:t>
      </w:r>
      <w:r w:rsidR="002D7733" w:rsidRPr="002D7733">
        <w:rPr>
          <w:b/>
          <w:sz w:val="28"/>
          <w:szCs w:val="28"/>
          <w14:textOutline w14:w="9525" w14:cap="rnd" w14:cmpd="sng" w14:algn="ctr">
            <w14:solidFill>
              <w14:srgbClr w14:val="000000"/>
            </w14:solidFill>
            <w14:prstDash w14:val="solid"/>
            <w14:bevel/>
          </w14:textOutline>
        </w:rPr>
        <w:t>self-efficacy</w:t>
      </w:r>
      <w:r w:rsidRPr="008140C5">
        <w:rPr>
          <w:b/>
          <w:sz w:val="28"/>
          <w:szCs w:val="28"/>
          <w14:textOutline w14:w="9525" w14:cap="rnd" w14:cmpd="sng" w14:algn="ctr">
            <w14:solidFill>
              <w14:srgbClr w14:val="000000"/>
            </w14:solidFill>
            <w14:prstDash w14:val="solid"/>
            <w14:bevel/>
          </w14:textOutline>
        </w:rPr>
        <w:t>.</w:t>
      </w:r>
    </w:p>
    <w:p w:rsidR="00BE4EC9" w:rsidRDefault="00BE4EC9" w:rsidP="00E05306">
      <w:pPr>
        <w:pStyle w:val="NormalWeb"/>
        <w:ind w:left="-180"/>
        <w:rPr>
          <w:b/>
          <w:sz w:val="28"/>
          <w:szCs w:val="28"/>
          <w:rtl/>
          <w14:textOutline w14:w="9525" w14:cap="rnd" w14:cmpd="sng" w14:algn="ctr">
            <w14:solidFill>
              <w14:srgbClr w14:val="000000"/>
            </w14:solidFill>
            <w14:prstDash w14:val="solid"/>
            <w14:bevel/>
          </w14:textOutline>
        </w:rPr>
      </w:pPr>
    </w:p>
    <w:p w:rsidR="00FE486E" w:rsidRDefault="00FE486E" w:rsidP="00E05306">
      <w:pPr>
        <w:pStyle w:val="NormalWeb"/>
        <w:ind w:left="-180"/>
        <w:rPr>
          <w:b/>
          <w:sz w:val="28"/>
          <w:szCs w:val="28"/>
          <w:rtl/>
          <w14:textOutline w14:w="9525" w14:cap="rnd" w14:cmpd="sng" w14:algn="ctr">
            <w14:solidFill>
              <w14:srgbClr w14:val="000000"/>
            </w14:solidFill>
            <w14:prstDash w14:val="solid"/>
            <w14:bevel/>
          </w14:textOutline>
        </w:rPr>
      </w:pPr>
    </w:p>
    <w:p w:rsidR="00BE4EC9" w:rsidRDefault="00BE4EC9" w:rsidP="00E05306">
      <w:pPr>
        <w:pStyle w:val="NormalWeb"/>
        <w:ind w:left="-180"/>
        <w:rPr>
          <w:b/>
          <w:sz w:val="28"/>
          <w:szCs w:val="28"/>
          <w:rtl/>
          <w14:textOutline w14:w="9525" w14:cap="rnd" w14:cmpd="sng" w14:algn="ctr">
            <w14:solidFill>
              <w14:srgbClr w14:val="000000"/>
            </w14:solidFill>
            <w14:prstDash w14:val="solid"/>
            <w14:bevel/>
          </w14:textOutline>
        </w:rPr>
      </w:pPr>
    </w:p>
    <w:p w:rsidR="00FE486E" w:rsidRDefault="00BE4EC9" w:rsidP="00FE486E">
      <w:pPr>
        <w:pStyle w:val="NormalWeb"/>
        <w:bidi/>
        <w:ind w:left="-180"/>
        <w:rPr>
          <w:b/>
          <w:color w:val="000000" w:themeColor="text1"/>
          <w:sz w:val="28"/>
          <w:szCs w:val="28"/>
          <w:rtl/>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pPr>
      <w:r w:rsidRPr="005A2E6C">
        <w:rPr>
          <w:rFonts w:hint="cs"/>
          <w:b/>
          <w:color w:val="000000" w:themeColor="text1"/>
          <w:sz w:val="28"/>
          <w:szCs w:val="28"/>
          <w:rtl/>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lastRenderedPageBreak/>
        <w:t>المقدمة والإحساس بالمشكلة:</w:t>
      </w:r>
    </w:p>
    <w:p w:rsidR="00671B0A" w:rsidRPr="00FE486E" w:rsidRDefault="00FE486E" w:rsidP="00FE486E">
      <w:pPr>
        <w:bidi/>
        <w:spacing w:before="120" w:after="120" w:line="360" w:lineRule="auto"/>
        <w:rPr>
          <w:rFonts w:ascii="Times New Roman" w:eastAsia="Calibri" w:hAnsi="Times New Roman" w:cs="Times New Roman"/>
          <w:sz w:val="28"/>
          <w:szCs w:val="28"/>
          <w:rtl/>
          <w:lang w:bidi="ar-EG"/>
        </w:rPr>
      </w:pPr>
      <w:r>
        <w:rPr>
          <w:rFonts w:ascii="Times New Roman" w:eastAsia="Calibri" w:hAnsi="Times New Roman" w:cs="Times New Roman"/>
          <w:sz w:val="28"/>
          <w:szCs w:val="28"/>
          <w:rtl/>
          <w:lang w:bidi="ar-EG"/>
        </w:rPr>
        <w:t xml:space="preserve"> يشهد</w:t>
      </w:r>
      <w:r w:rsidR="00671B0A" w:rsidRPr="00671B0A">
        <w:rPr>
          <w:rFonts w:ascii="Times New Roman" w:eastAsia="Calibri" w:hAnsi="Times New Roman" w:cs="Times New Roman"/>
          <w:sz w:val="28"/>
          <w:szCs w:val="28"/>
          <w:rtl/>
          <w:lang w:bidi="ar-EG"/>
        </w:rPr>
        <w:t xml:space="preserve"> المجتمع العالمي </w:t>
      </w:r>
      <w:r>
        <w:rPr>
          <w:rFonts w:ascii="Times New Roman" w:eastAsia="Calibri" w:hAnsi="Times New Roman" w:cs="Times New Roman" w:hint="cs"/>
          <w:sz w:val="28"/>
          <w:szCs w:val="28"/>
          <w:rtl/>
          <w:lang w:bidi="ar-EG"/>
        </w:rPr>
        <w:t>ت</w:t>
      </w:r>
      <w:r>
        <w:rPr>
          <w:rFonts w:ascii="Times New Roman" w:eastAsia="Calibri" w:hAnsi="Times New Roman" w:cs="Times New Roman"/>
          <w:sz w:val="28"/>
          <w:szCs w:val="28"/>
          <w:rtl/>
          <w:lang w:bidi="ar-EG"/>
        </w:rPr>
        <w:t xml:space="preserve">غيرات </w:t>
      </w:r>
      <w:r w:rsidRPr="00FE486E">
        <w:rPr>
          <w:rFonts w:ascii="Times New Roman" w:eastAsia="Calibri" w:hAnsi="Times New Roman" w:cs="Times New Roman"/>
          <w:sz w:val="28"/>
          <w:szCs w:val="28"/>
          <w:rtl/>
          <w:lang w:bidi="ar-EG"/>
        </w:rPr>
        <w:t xml:space="preserve">كبيرة </w:t>
      </w:r>
      <w:r w:rsidR="00671B0A" w:rsidRPr="00671B0A">
        <w:rPr>
          <w:rFonts w:ascii="Times New Roman" w:eastAsia="Calibri" w:hAnsi="Times New Roman" w:cs="Times New Roman"/>
          <w:sz w:val="28"/>
          <w:szCs w:val="28"/>
          <w:rtl/>
          <w:lang w:bidi="ar-EG"/>
        </w:rPr>
        <w:t>مع دخول عصر المعلومات والاتصالات</w:t>
      </w:r>
      <w:r>
        <w:rPr>
          <w:rFonts w:ascii="Times New Roman" w:eastAsia="Calibri" w:hAnsi="Times New Roman" w:cs="Times New Roman" w:hint="cs"/>
          <w:sz w:val="28"/>
          <w:szCs w:val="28"/>
          <w:rtl/>
          <w:lang w:bidi="ar-EG"/>
        </w:rPr>
        <w:t>، مما</w:t>
      </w:r>
      <w:r w:rsidR="00671B0A" w:rsidRPr="00671B0A">
        <w:rPr>
          <w:rFonts w:ascii="Times New Roman" w:eastAsia="Calibri" w:hAnsi="Times New Roman" w:cs="Times New Roman"/>
          <w:sz w:val="28"/>
          <w:szCs w:val="28"/>
          <w:rtl/>
          <w:lang w:bidi="ar-EG"/>
        </w:rPr>
        <w:t xml:space="preserve"> جعلت الحاجة ماسة إلى تطوير برامج إعداد المعلم في كليات التربية بصفة عامة ومعلم </w:t>
      </w:r>
      <w:r w:rsidR="000B1157">
        <w:rPr>
          <w:rFonts w:ascii="Times New Roman" w:eastAsia="Calibri" w:hAnsi="Times New Roman" w:cs="Times New Roman" w:hint="cs"/>
          <w:sz w:val="28"/>
          <w:szCs w:val="28"/>
          <w:rtl/>
          <w:lang w:bidi="ar-EG"/>
        </w:rPr>
        <w:t xml:space="preserve">التاريخ </w:t>
      </w:r>
      <w:r w:rsidR="00671B0A" w:rsidRPr="00671B0A">
        <w:rPr>
          <w:rFonts w:ascii="Times New Roman" w:eastAsia="Calibri" w:hAnsi="Times New Roman" w:cs="Times New Roman"/>
          <w:sz w:val="28"/>
          <w:szCs w:val="28"/>
          <w:rtl/>
          <w:lang w:bidi="ar-EG"/>
        </w:rPr>
        <w:t xml:space="preserve"> بص</w:t>
      </w:r>
      <w:r w:rsidR="000B1157">
        <w:rPr>
          <w:rFonts w:ascii="Times New Roman" w:eastAsia="Calibri" w:hAnsi="Times New Roman" w:cs="Times New Roman"/>
          <w:sz w:val="28"/>
          <w:szCs w:val="28"/>
          <w:rtl/>
          <w:lang w:bidi="ar-EG"/>
        </w:rPr>
        <w:t>فة خاصة حيث</w:t>
      </w:r>
      <w:r w:rsidR="0012399F">
        <w:rPr>
          <w:rFonts w:ascii="Times New Roman" w:eastAsia="Calibri" w:hAnsi="Times New Roman" w:cs="Times New Roman" w:hint="cs"/>
          <w:sz w:val="28"/>
          <w:szCs w:val="28"/>
          <w:rtl/>
          <w:lang w:bidi="ar-EG"/>
        </w:rPr>
        <w:t>ُ</w:t>
      </w:r>
      <w:r w:rsidR="000B1157">
        <w:rPr>
          <w:rFonts w:ascii="Times New Roman" w:eastAsia="Calibri" w:hAnsi="Times New Roman" w:cs="Times New Roman"/>
          <w:sz w:val="28"/>
          <w:szCs w:val="28"/>
          <w:rtl/>
          <w:lang w:bidi="ar-EG"/>
        </w:rPr>
        <w:t xml:space="preserve"> إن ذلك يقتضي أن ترك</w:t>
      </w:r>
      <w:r w:rsidR="00671B0A" w:rsidRPr="00671B0A">
        <w:rPr>
          <w:rFonts w:ascii="Times New Roman" w:eastAsia="Calibri" w:hAnsi="Times New Roman" w:cs="Times New Roman"/>
          <w:sz w:val="28"/>
          <w:szCs w:val="28"/>
          <w:rtl/>
          <w:lang w:bidi="ar-EG"/>
        </w:rPr>
        <w:t>ز برامج إعداد</w:t>
      </w:r>
      <w:r w:rsidR="000B1157">
        <w:rPr>
          <w:rFonts w:ascii="Times New Roman" w:eastAsia="Calibri" w:hAnsi="Times New Roman" w:cs="Times New Roman" w:hint="cs"/>
          <w:sz w:val="28"/>
          <w:szCs w:val="28"/>
          <w:rtl/>
          <w:lang w:bidi="ar-EG"/>
        </w:rPr>
        <w:t xml:space="preserve"> المعلم </w:t>
      </w:r>
      <w:r w:rsidR="00671B0A" w:rsidRPr="00671B0A">
        <w:rPr>
          <w:rFonts w:ascii="Times New Roman" w:eastAsia="Calibri" w:hAnsi="Times New Roman" w:cs="Times New Roman"/>
          <w:sz w:val="28"/>
          <w:szCs w:val="28"/>
          <w:rtl/>
          <w:lang w:bidi="ar-EG"/>
        </w:rPr>
        <w:t xml:space="preserve">على إعطاء القدر الكافي من المعارف المرتبطة بتلك المستحدثات وكيفية توظيفها في العملية التدريسية و ذلك بغرض تمكين الطالب المعلم من استخدام أحدث الوسائل التكنولوجية المعاصرة </w:t>
      </w:r>
      <w:r w:rsidR="000B1157">
        <w:rPr>
          <w:rFonts w:ascii="Times New Roman" w:eastAsia="Calibri" w:hAnsi="Times New Roman" w:cs="Times New Roman" w:hint="cs"/>
          <w:sz w:val="28"/>
          <w:szCs w:val="28"/>
          <w:rtl/>
          <w:lang w:bidi="ar-EG"/>
        </w:rPr>
        <w:t>.</w:t>
      </w:r>
    </w:p>
    <w:p w:rsidR="00671B0A" w:rsidRPr="000B1157" w:rsidRDefault="00671B0A" w:rsidP="00F613CE">
      <w:pPr>
        <w:bidi/>
        <w:spacing w:before="120" w:after="120" w:line="360" w:lineRule="auto"/>
        <w:rPr>
          <w:rFonts w:ascii="Times New Roman" w:eastAsia="Calibri" w:hAnsi="Times New Roman" w:cs="Times New Roman"/>
          <w:b/>
          <w:bCs/>
          <w:sz w:val="40"/>
          <w:szCs w:val="40"/>
          <w:vertAlign w:val="superscript"/>
          <w:rtl/>
          <w:lang w:bidi="ar-EG"/>
        </w:rPr>
      </w:pPr>
      <w:r w:rsidRPr="00671B0A">
        <w:rPr>
          <w:rFonts w:ascii="Times New Roman" w:eastAsia="Calibri" w:hAnsi="Times New Roman" w:cs="Times New Roman"/>
          <w:sz w:val="28"/>
          <w:szCs w:val="28"/>
          <w:rtl/>
          <w:lang w:bidi="ar-EG"/>
        </w:rPr>
        <w:t xml:space="preserve">وتعتبر تطبيقات الويب </w:t>
      </w:r>
      <w:r w:rsidR="000B1157">
        <w:rPr>
          <w:rFonts w:ascii="Times New Roman" w:eastAsia="Calibri" w:hAnsi="Times New Roman" w:cs="Times New Roman"/>
          <w:sz w:val="28"/>
          <w:szCs w:val="28"/>
          <w:lang w:bidi="ar-EG"/>
        </w:rPr>
        <w:t xml:space="preserve">2.0 </w:t>
      </w:r>
      <w:r w:rsidRPr="00671B0A">
        <w:rPr>
          <w:rFonts w:ascii="Times New Roman" w:eastAsia="Calibri" w:hAnsi="Times New Roman" w:cs="Times New Roman"/>
          <w:sz w:val="28"/>
          <w:szCs w:val="28"/>
          <w:rtl/>
          <w:lang w:bidi="ar-EG"/>
        </w:rPr>
        <w:t>من أهم المستحدثات التكنولوجية الراهنة التي لا يستطيع أحد أن ينكر تأثيرها على عملية التعليم والتعلم، وقدرتها على تدعيم التفاعل والم</w:t>
      </w:r>
      <w:r w:rsidR="0012399F">
        <w:rPr>
          <w:rFonts w:ascii="Times New Roman" w:eastAsia="Calibri" w:hAnsi="Times New Roman" w:cs="Times New Roman"/>
          <w:sz w:val="28"/>
          <w:szCs w:val="28"/>
          <w:rtl/>
          <w:lang w:bidi="ar-EG"/>
        </w:rPr>
        <w:t>شاركة وتبادل الخبرات بين الطلاب</w:t>
      </w:r>
      <w:r w:rsidRPr="00671B0A">
        <w:rPr>
          <w:rFonts w:ascii="Times New Roman" w:eastAsia="Calibri" w:hAnsi="Times New Roman" w:cs="Times New Roman"/>
          <w:sz w:val="28"/>
          <w:szCs w:val="28"/>
          <w:rtl/>
          <w:lang w:bidi="ar-EG"/>
        </w:rPr>
        <w:t>، وتدعيم التعلم التعاوني والتعلم الذاتي</w:t>
      </w:r>
      <w:r w:rsidR="000B1157">
        <w:rPr>
          <w:rFonts w:ascii="Times New Roman" w:eastAsia="Calibri" w:hAnsi="Times New Roman" w:cs="Times New Roman" w:hint="cs"/>
          <w:sz w:val="28"/>
          <w:szCs w:val="28"/>
          <w:rtl/>
          <w:lang w:bidi="ar-EG"/>
        </w:rPr>
        <w:t xml:space="preserve">، كما أنه تساعد على </w:t>
      </w:r>
      <w:r w:rsidRPr="00671B0A">
        <w:rPr>
          <w:rFonts w:ascii="Times New Roman" w:eastAsia="Calibri" w:hAnsi="Times New Roman" w:cs="Times New Roman"/>
          <w:sz w:val="28"/>
          <w:szCs w:val="28"/>
          <w:rtl/>
          <w:lang w:bidi="ar-EG"/>
        </w:rPr>
        <w:t>زيادة المشاركة ونقل الخبرات من خلال التفاعل عن طريق الفيس بوك واليوتيوب والمدونات</w:t>
      </w:r>
      <w:r w:rsidR="00F613CE">
        <w:rPr>
          <w:rFonts w:ascii="Times New Roman" w:eastAsia="Calibri" w:hAnsi="Times New Roman" w:cs="Times New Roman" w:hint="cs"/>
          <w:sz w:val="28"/>
          <w:szCs w:val="28"/>
          <w:rtl/>
          <w:lang w:bidi="ar-EG"/>
        </w:rPr>
        <w:t xml:space="preserve"> وغيرها من تطبيقات الويب </w:t>
      </w:r>
      <w:r w:rsidR="00F613CE">
        <w:rPr>
          <w:rFonts w:ascii="Times New Roman" w:eastAsia="Calibri" w:hAnsi="Times New Roman" w:cs="Times New Roman"/>
          <w:sz w:val="28"/>
          <w:szCs w:val="28"/>
          <w:lang w:bidi="ar-EG"/>
        </w:rPr>
        <w:t>2.0</w:t>
      </w:r>
      <w:r w:rsidRPr="00671B0A">
        <w:rPr>
          <w:rFonts w:ascii="Times New Roman" w:eastAsia="Calibri" w:hAnsi="Times New Roman" w:cs="Times New Roman"/>
          <w:sz w:val="28"/>
          <w:szCs w:val="28"/>
          <w:rtl/>
          <w:lang w:bidi="ar-EG"/>
        </w:rPr>
        <w:t xml:space="preserve"> حيث أن تلك ال</w:t>
      </w:r>
      <w:r w:rsidR="00F613CE">
        <w:rPr>
          <w:rFonts w:ascii="Times New Roman" w:eastAsia="Calibri" w:hAnsi="Times New Roman" w:cs="Times New Roman" w:hint="cs"/>
          <w:sz w:val="28"/>
          <w:szCs w:val="28"/>
          <w:rtl/>
          <w:lang w:bidi="ar-EG"/>
        </w:rPr>
        <w:t>تطبيقات</w:t>
      </w:r>
      <w:r w:rsidRPr="00671B0A">
        <w:rPr>
          <w:rFonts w:ascii="Times New Roman" w:eastAsia="Calibri" w:hAnsi="Times New Roman" w:cs="Times New Roman"/>
          <w:sz w:val="28"/>
          <w:szCs w:val="28"/>
          <w:rtl/>
          <w:lang w:bidi="ar-EG"/>
        </w:rPr>
        <w:t xml:space="preserve"> أصبحت مواقع عالمية وجزء لا يتجزأ من حياة الأفراد في كل مكان </w:t>
      </w:r>
      <w:r w:rsidR="000B1157">
        <w:rPr>
          <w:rFonts w:ascii="Times New Roman" w:eastAsia="Calibri" w:hAnsi="Times New Roman" w:cs="Times New Roman" w:hint="cs"/>
          <w:sz w:val="28"/>
          <w:szCs w:val="28"/>
          <w:rtl/>
          <w:lang w:bidi="ar-EG"/>
        </w:rPr>
        <w:t>(</w:t>
      </w:r>
      <w:r w:rsidR="000B1157" w:rsidRPr="000B1157">
        <w:rPr>
          <w:rFonts w:ascii="Times New Roman" w:eastAsia="Calibri" w:hAnsi="Times New Roman" w:cs="Times New Roman" w:hint="cs"/>
          <w:b/>
          <w:bCs/>
          <w:sz w:val="28"/>
          <w:szCs w:val="28"/>
          <w:rtl/>
          <w:lang w:bidi="ar-EG"/>
        </w:rPr>
        <w:t>الحصرى،2014: 35)</w:t>
      </w:r>
      <w:r w:rsidR="000B1157" w:rsidRPr="000B1157">
        <w:rPr>
          <w:rFonts w:ascii="Times New Roman" w:eastAsia="Calibri" w:hAnsi="Times New Roman" w:cs="Times New Roman" w:hint="cs"/>
          <w:b/>
          <w:bCs/>
          <w:sz w:val="28"/>
          <w:szCs w:val="28"/>
          <w:vertAlign w:val="superscript"/>
          <w:rtl/>
          <w:lang w:bidi="ar-EG"/>
        </w:rPr>
        <w:t xml:space="preserve"> </w:t>
      </w:r>
      <w:r w:rsidR="000B1157" w:rsidRPr="00BE4EC9">
        <w:rPr>
          <w:rFonts w:ascii="Times New Roman" w:eastAsia="Calibri" w:hAnsi="Times New Roman" w:cs="Times New Roman" w:hint="cs"/>
          <w:b/>
          <w:bCs/>
          <w:sz w:val="28"/>
          <w:szCs w:val="28"/>
          <w:vertAlign w:val="superscript"/>
          <w:rtl/>
          <w:lang w:bidi="ar-EG"/>
        </w:rPr>
        <w:t>(*)</w:t>
      </w:r>
    </w:p>
    <w:p w:rsidR="00BE4EC9" w:rsidRDefault="00BE4EC9" w:rsidP="00BE4EC9">
      <w:pPr>
        <w:bidi/>
        <w:spacing w:before="120" w:after="120" w:line="360" w:lineRule="auto"/>
        <w:jc w:val="both"/>
        <w:rPr>
          <w:rFonts w:ascii="Times New Roman" w:eastAsia="Calibri" w:hAnsi="Times New Roman" w:cs="Times New Roman"/>
          <w:sz w:val="28"/>
          <w:szCs w:val="28"/>
          <w:rtl/>
          <w:lang w:bidi="ar-EG"/>
        </w:rPr>
      </w:pPr>
      <w:r w:rsidRPr="00BE4EC9">
        <w:rPr>
          <w:rFonts w:ascii="Times New Roman" w:eastAsia="Calibri" w:hAnsi="Times New Roman" w:cs="Times New Roman"/>
          <w:sz w:val="28"/>
          <w:szCs w:val="28"/>
          <w:rtl/>
          <w:lang w:bidi="ar-EG"/>
        </w:rPr>
        <w:t>و</w:t>
      </w:r>
      <w:r w:rsidRPr="00BE4EC9">
        <w:rPr>
          <w:rFonts w:ascii="Times New Roman" w:eastAsia="Calibri" w:hAnsi="Times New Roman" w:cs="Times New Roman" w:hint="cs"/>
          <w:sz w:val="28"/>
          <w:szCs w:val="28"/>
          <w:rtl/>
          <w:lang w:bidi="ar-EG"/>
        </w:rPr>
        <w:t>أ</w:t>
      </w:r>
      <w:r w:rsidRPr="00BE4EC9">
        <w:rPr>
          <w:rFonts w:ascii="Times New Roman" w:eastAsia="Calibri" w:hAnsi="Times New Roman" w:cs="Times New Roman"/>
          <w:sz w:val="28"/>
          <w:szCs w:val="28"/>
          <w:rtl/>
          <w:lang w:bidi="ar-EG"/>
        </w:rPr>
        <w:t xml:space="preserve">وضح </w:t>
      </w:r>
      <w:r w:rsidRPr="00BE4EC9">
        <w:rPr>
          <w:rFonts w:ascii="Times New Roman" w:eastAsia="Calibri" w:hAnsi="Times New Roman" w:cs="Times New Roman"/>
          <w:sz w:val="28"/>
          <w:szCs w:val="28"/>
          <w:lang w:bidi="ar-EG"/>
        </w:rPr>
        <w:t xml:space="preserve"> </w:t>
      </w:r>
      <w:r w:rsidRPr="00BE4EC9">
        <w:rPr>
          <w:rFonts w:ascii="Times New Roman" w:eastAsia="Calibri" w:hAnsi="Times New Roman" w:cs="Times New Roman"/>
          <w:sz w:val="28"/>
          <w:szCs w:val="28"/>
          <w:rtl/>
          <w:lang w:bidi="ar-EG"/>
        </w:rPr>
        <w:t>كل</w:t>
      </w:r>
      <w:r w:rsidRPr="00BE4EC9">
        <w:rPr>
          <w:rFonts w:ascii="Times New Roman" w:eastAsia="Calibri" w:hAnsi="Times New Roman" w:cs="Times New Roman" w:hint="cs"/>
          <w:sz w:val="28"/>
          <w:szCs w:val="28"/>
          <w:rtl/>
          <w:lang w:bidi="ar-EG"/>
        </w:rPr>
        <w:t>َ</w:t>
      </w:r>
      <w:r w:rsidRPr="00BE4EC9">
        <w:rPr>
          <w:rFonts w:ascii="Times New Roman" w:eastAsia="Calibri" w:hAnsi="Times New Roman" w:cs="Times New Roman"/>
          <w:sz w:val="28"/>
          <w:szCs w:val="28"/>
          <w:rtl/>
          <w:lang w:bidi="ar-EG"/>
        </w:rPr>
        <w:t xml:space="preserve"> من </w:t>
      </w:r>
      <w:r w:rsidRPr="00BE4EC9">
        <w:rPr>
          <w:rFonts w:ascii="Times New Roman" w:eastAsia="Calibri" w:hAnsi="Times New Roman" w:cs="Times New Roman"/>
          <w:b/>
          <w:bCs/>
          <w:sz w:val="28"/>
          <w:szCs w:val="28"/>
          <w:rtl/>
          <w:lang w:bidi="ar-EG"/>
        </w:rPr>
        <w:t>(</w:t>
      </w:r>
      <w:r w:rsidRPr="00BE4EC9">
        <w:rPr>
          <w:rFonts w:ascii="Times New Roman" w:eastAsia="Calibri" w:hAnsi="Times New Roman" w:cs="Times New Roman"/>
          <w:b/>
          <w:bCs/>
          <w:sz w:val="28"/>
          <w:szCs w:val="28"/>
          <w:lang w:bidi="ar-EG"/>
        </w:rPr>
        <w:t xml:space="preserve"> </w:t>
      </w:r>
      <w:bookmarkStart w:id="1" w:name="_Hlk148899639"/>
      <w:r w:rsidRPr="00BE4EC9">
        <w:rPr>
          <w:rFonts w:ascii="Times New Roman" w:eastAsia="Calibri" w:hAnsi="Times New Roman" w:cs="Times New Roman"/>
          <w:b/>
          <w:bCs/>
          <w:sz w:val="28"/>
          <w:szCs w:val="28"/>
          <w:lang w:bidi="ar-EG"/>
        </w:rPr>
        <w:t>(Wallace</w:t>
      </w:r>
      <w:bookmarkEnd w:id="1"/>
      <w:r w:rsidRPr="00BE4EC9">
        <w:rPr>
          <w:rFonts w:ascii="Times New Roman" w:eastAsia="Calibri" w:hAnsi="Times New Roman" w:cs="Times New Roman"/>
          <w:b/>
          <w:bCs/>
          <w:sz w:val="28"/>
          <w:szCs w:val="28"/>
          <w:lang w:bidi="ar-EG"/>
        </w:rPr>
        <w:t>,Stefanou&amp;Karpouzis,2003:2</w:t>
      </w:r>
      <w:r w:rsidRPr="00BE4EC9">
        <w:rPr>
          <w:rFonts w:ascii="Times New Roman" w:eastAsia="Calibri" w:hAnsi="Times New Roman" w:cs="Times New Roman"/>
          <w:sz w:val="28"/>
          <w:szCs w:val="28"/>
          <w:rtl/>
          <w:lang w:bidi="ar-EG"/>
        </w:rPr>
        <w:t>أن من ضمن الأهداف المقبولة عالميًا لتدريس التاريخ هو استخدام تطبيقات الويب، والتي يمكن أن توفر الوصول إلي كميات هائله من المصادر والمعلومات التاريخية لاستخدامها إلي جانب الكتاب المدرسي للطلاب، ومع ذلك، يبدو أن التعامل مع هذه التطبيقات في الحصول عل</w:t>
      </w:r>
      <w:r w:rsidRPr="00BE4EC9">
        <w:rPr>
          <w:rFonts w:ascii="Times New Roman" w:eastAsia="Calibri" w:hAnsi="Times New Roman" w:cs="Times New Roman" w:hint="cs"/>
          <w:sz w:val="28"/>
          <w:szCs w:val="28"/>
          <w:rtl/>
          <w:lang w:bidi="ar-EG"/>
        </w:rPr>
        <w:t xml:space="preserve">ى </w:t>
      </w:r>
      <w:r w:rsidRPr="00BE4EC9">
        <w:rPr>
          <w:rFonts w:ascii="Times New Roman" w:eastAsia="Calibri" w:hAnsi="Times New Roman" w:cs="Times New Roman"/>
          <w:sz w:val="28"/>
          <w:szCs w:val="28"/>
          <w:rtl/>
          <w:lang w:bidi="ar-EG"/>
        </w:rPr>
        <w:t>المعلومات والحقائق التاريخية يتطلب إعداد الطلاب بشكل جيد يؤهلهم للتعامل مع هذه التطبيقات بشكل أكثر احترافية للحصول من خلالها علي المعلومات والمصادر التاريخية الموثوقة مما</w:t>
      </w:r>
      <w:r w:rsidRPr="00BE4EC9">
        <w:rPr>
          <w:rFonts w:ascii="Times New Roman" w:eastAsia="Calibri" w:hAnsi="Times New Roman" w:cs="Times New Roman" w:hint="cs"/>
          <w:sz w:val="28"/>
          <w:szCs w:val="28"/>
          <w:rtl/>
          <w:lang w:bidi="ar-EG"/>
        </w:rPr>
        <w:t xml:space="preserve"> </w:t>
      </w:r>
      <w:r w:rsidRPr="00BE4EC9">
        <w:rPr>
          <w:rFonts w:ascii="Times New Roman" w:eastAsia="Calibri" w:hAnsi="Times New Roman" w:cs="Times New Roman"/>
          <w:sz w:val="28"/>
          <w:szCs w:val="28"/>
          <w:rtl/>
          <w:lang w:bidi="ar-EG"/>
        </w:rPr>
        <w:t>يساعد عل</w:t>
      </w:r>
      <w:r w:rsidRPr="00BE4EC9">
        <w:rPr>
          <w:rFonts w:ascii="Times New Roman" w:eastAsia="Calibri" w:hAnsi="Times New Roman" w:cs="Times New Roman" w:hint="cs"/>
          <w:sz w:val="28"/>
          <w:szCs w:val="28"/>
          <w:rtl/>
          <w:lang w:bidi="ar-EG"/>
        </w:rPr>
        <w:t>ى</w:t>
      </w:r>
      <w:r w:rsidRPr="00BE4EC9">
        <w:rPr>
          <w:rFonts w:ascii="Times New Roman" w:eastAsia="Calibri" w:hAnsi="Times New Roman" w:cs="Times New Roman"/>
          <w:sz w:val="28"/>
          <w:szCs w:val="28"/>
          <w:rtl/>
          <w:lang w:bidi="ar-EG"/>
        </w:rPr>
        <w:t xml:space="preserve"> توسيع معرفتهم التاريخية.</w:t>
      </w:r>
    </w:p>
    <w:p w:rsidR="00656CBC" w:rsidRPr="0012399F" w:rsidRDefault="00F613CE" w:rsidP="0012399F">
      <w:pPr>
        <w:bidi/>
        <w:spacing w:before="120" w:after="120" w:line="360" w:lineRule="auto"/>
        <w:jc w:val="both"/>
        <w:rPr>
          <w:rFonts w:ascii="Times New Roman" w:eastAsia="Calibri" w:hAnsi="Times New Roman" w:cs="Times New Roman"/>
          <w:sz w:val="28"/>
          <w:szCs w:val="28"/>
          <w:lang w:bidi="ar-EG"/>
        </w:rPr>
      </w:pPr>
      <w:r>
        <w:rPr>
          <w:rFonts w:ascii="Times New Roman" w:eastAsia="Calibri" w:hAnsi="Times New Roman" w:cs="Times New Roman" w:hint="cs"/>
          <w:sz w:val="28"/>
          <w:szCs w:val="28"/>
          <w:rtl/>
          <w:lang w:bidi="ar-EG"/>
        </w:rPr>
        <w:t xml:space="preserve">حيثُ </w:t>
      </w:r>
      <w:r w:rsidR="00752182">
        <w:rPr>
          <w:rFonts w:ascii="Times New Roman" w:eastAsia="Calibri" w:hAnsi="Times New Roman" w:cs="Times New Roman" w:hint="cs"/>
          <w:sz w:val="28"/>
          <w:szCs w:val="28"/>
          <w:rtl/>
          <w:lang w:bidi="ar-EG"/>
        </w:rPr>
        <w:t xml:space="preserve">وفرت تطبيقات الويب </w:t>
      </w:r>
      <w:r w:rsidR="00752182">
        <w:rPr>
          <w:rFonts w:ascii="Times New Roman" w:eastAsia="Calibri" w:hAnsi="Times New Roman" w:cs="Times New Roman"/>
          <w:sz w:val="28"/>
          <w:szCs w:val="28"/>
          <w:lang w:bidi="ar-EG"/>
        </w:rPr>
        <w:t>2.0</w:t>
      </w:r>
      <w:r w:rsidR="00752182">
        <w:rPr>
          <w:rFonts w:ascii="Times New Roman" w:eastAsia="Calibri" w:hAnsi="Times New Roman" w:cs="Times New Roman" w:hint="cs"/>
          <w:sz w:val="28"/>
          <w:szCs w:val="28"/>
          <w:rtl/>
          <w:lang w:bidi="ar-EG"/>
        </w:rPr>
        <w:t xml:space="preserve"> العديد من التطبيقات التى  أتاحت الفرصه للطلاب </w:t>
      </w:r>
      <w:r w:rsidR="00752182" w:rsidRPr="0012399F">
        <w:rPr>
          <w:rFonts w:ascii="Times New Roman" w:eastAsia="Calibri" w:hAnsi="Times New Roman" w:cs="Times New Roman" w:hint="cs"/>
          <w:sz w:val="28"/>
          <w:szCs w:val="28"/>
          <w:rtl/>
          <w:lang w:bidi="ar-EG"/>
        </w:rPr>
        <w:t>للتعبير عن أنفسهم،</w:t>
      </w:r>
      <w:r w:rsidR="0012399F" w:rsidRPr="0012399F">
        <w:rPr>
          <w:rFonts w:ascii="Times New Roman" w:eastAsia="Calibri" w:hAnsi="Times New Roman" w:cs="Times New Roman" w:hint="cs"/>
          <w:sz w:val="28"/>
          <w:szCs w:val="28"/>
          <w:rtl/>
          <w:lang w:bidi="ar-EG"/>
        </w:rPr>
        <w:t xml:space="preserve"> مما</w:t>
      </w:r>
      <w:r w:rsidR="0012399F">
        <w:rPr>
          <w:rFonts w:ascii="Times New Roman" w:eastAsia="Calibri" w:hAnsi="Times New Roman" w:cs="Times New Roman" w:hint="cs"/>
          <w:sz w:val="28"/>
          <w:szCs w:val="28"/>
          <w:rtl/>
          <w:lang w:bidi="ar-EG"/>
        </w:rPr>
        <w:t xml:space="preserve"> </w:t>
      </w:r>
      <w:r w:rsidR="0012399F" w:rsidRPr="0012399F">
        <w:rPr>
          <w:rFonts w:ascii="Times New Roman" w:eastAsia="Calibri" w:hAnsi="Times New Roman" w:cs="Times New Roman" w:hint="cs"/>
          <w:sz w:val="28"/>
          <w:szCs w:val="28"/>
          <w:rtl/>
          <w:lang w:bidi="ar-EG"/>
        </w:rPr>
        <w:t>يزيد ثقتهم بأنفسهم ويجعلهم قادرين على تكوين فكر خاص بهم يعبر عن شخصيتهم</w:t>
      </w:r>
      <w:r w:rsidR="0012399F">
        <w:rPr>
          <w:rFonts w:ascii="Times New Roman" w:eastAsia="Calibri" w:hAnsi="Times New Roman" w:cs="Times New Roman" w:hint="cs"/>
          <w:sz w:val="28"/>
          <w:szCs w:val="28"/>
          <w:rtl/>
          <w:lang w:bidi="ar-EG"/>
        </w:rPr>
        <w:t xml:space="preserve">، </w:t>
      </w:r>
      <w:r w:rsidR="0012399F" w:rsidRPr="0012399F">
        <w:rPr>
          <w:rFonts w:ascii="Times New Roman" w:eastAsia="Calibri" w:hAnsi="Times New Roman" w:cs="Times New Roman" w:hint="cs"/>
          <w:sz w:val="28"/>
          <w:szCs w:val="28"/>
          <w:rtl/>
          <w:lang w:bidi="ar-EG"/>
        </w:rPr>
        <w:t xml:space="preserve"> ويظهر ذلك من خلال الأنشطة والمهام المرتبطة بمادة التاريخ</w:t>
      </w:r>
      <w:r w:rsidR="0012399F">
        <w:rPr>
          <w:rFonts w:ascii="Times New Roman" w:eastAsia="Calibri" w:hAnsi="Times New Roman" w:cs="Times New Roman" w:hint="cs"/>
          <w:sz w:val="28"/>
          <w:szCs w:val="28"/>
          <w:rtl/>
          <w:lang w:bidi="ar-EG"/>
        </w:rPr>
        <w:t xml:space="preserve"> التى وفرتها</w:t>
      </w:r>
      <w:r w:rsidR="0012399F" w:rsidRPr="0012399F">
        <w:rPr>
          <w:rFonts w:ascii="Times New Roman" w:eastAsia="Calibri" w:hAnsi="Times New Roman" w:cs="Times New Roman" w:hint="cs"/>
          <w:sz w:val="28"/>
          <w:szCs w:val="28"/>
          <w:rtl/>
          <w:lang w:bidi="ar-EG"/>
        </w:rPr>
        <w:t xml:space="preserve"> هذه التطبيقات، كما وفرت </w:t>
      </w:r>
      <w:r w:rsidR="00656CBC">
        <w:rPr>
          <w:rFonts w:ascii="Times New Roman" w:eastAsia="Calibri" w:hAnsi="Times New Roman" w:cs="Times New Roman"/>
          <w:sz w:val="28"/>
          <w:szCs w:val="28"/>
          <w:rtl/>
          <w:lang w:bidi="ar-EG"/>
        </w:rPr>
        <w:t>فرص</w:t>
      </w:r>
      <w:r w:rsidR="00656CBC">
        <w:rPr>
          <w:rFonts w:ascii="Times New Roman" w:eastAsia="Calibri" w:hAnsi="Times New Roman" w:cs="Times New Roman" w:hint="cs"/>
          <w:sz w:val="28"/>
          <w:szCs w:val="28"/>
          <w:rtl/>
          <w:lang w:bidi="ar-EG"/>
        </w:rPr>
        <w:t xml:space="preserve"> ل</w:t>
      </w:r>
      <w:r w:rsidR="00656CBC" w:rsidRPr="00656CBC">
        <w:rPr>
          <w:rFonts w:ascii="Times New Roman" w:eastAsia="Calibri" w:hAnsi="Times New Roman" w:cs="Times New Roman"/>
          <w:sz w:val="28"/>
          <w:szCs w:val="28"/>
          <w:rtl/>
          <w:lang w:bidi="ar-EG"/>
        </w:rPr>
        <w:t xml:space="preserve">لتفاعل وتبادل الخبرات بين الطلاب </w:t>
      </w:r>
      <w:r w:rsidR="000B1157" w:rsidRPr="00656CBC">
        <w:rPr>
          <w:rFonts w:ascii="Times New Roman" w:eastAsia="Calibri" w:hAnsi="Times New Roman" w:cs="Times New Roman"/>
          <w:sz w:val="28"/>
          <w:szCs w:val="28"/>
          <w:rtl/>
          <w:lang w:bidi="ar-EG"/>
        </w:rPr>
        <w:t xml:space="preserve">، </w:t>
      </w:r>
      <w:r w:rsidR="00656CBC" w:rsidRPr="00656CBC">
        <w:rPr>
          <w:rFonts w:ascii="Times New Roman" w:eastAsia="Calibri" w:hAnsi="Times New Roman" w:cs="Times New Roman" w:hint="cs"/>
          <w:sz w:val="28"/>
          <w:szCs w:val="28"/>
          <w:rtl/>
          <w:lang w:bidi="ar-EG"/>
        </w:rPr>
        <w:t>وهذا بدور</w:t>
      </w:r>
      <w:r w:rsidR="0012399F">
        <w:rPr>
          <w:rFonts w:ascii="Times New Roman" w:eastAsia="Calibri" w:hAnsi="Times New Roman" w:cs="Times New Roman" w:hint="cs"/>
          <w:sz w:val="28"/>
          <w:szCs w:val="28"/>
          <w:rtl/>
          <w:lang w:bidi="ar-EG"/>
        </w:rPr>
        <w:t xml:space="preserve">ه </w:t>
      </w:r>
      <w:r w:rsidR="00656CBC" w:rsidRPr="00656CBC">
        <w:rPr>
          <w:rFonts w:ascii="Times New Roman" w:eastAsia="Calibri" w:hAnsi="Times New Roman" w:cs="Times New Roman" w:hint="cs"/>
          <w:sz w:val="28"/>
          <w:szCs w:val="28"/>
          <w:rtl/>
          <w:lang w:bidi="ar-EG"/>
        </w:rPr>
        <w:t xml:space="preserve"> </w:t>
      </w:r>
      <w:r w:rsidR="0012399F">
        <w:rPr>
          <w:rFonts w:ascii="Times New Roman" w:eastAsia="Calibri" w:hAnsi="Times New Roman" w:cs="Times New Roman" w:hint="cs"/>
          <w:sz w:val="28"/>
          <w:szCs w:val="28"/>
          <w:rtl/>
          <w:lang w:bidi="ar-EG"/>
        </w:rPr>
        <w:t>اكسب</w:t>
      </w:r>
      <w:r w:rsidR="00656CBC" w:rsidRPr="00656CBC">
        <w:rPr>
          <w:rFonts w:ascii="Times New Roman" w:eastAsia="Calibri" w:hAnsi="Times New Roman" w:cs="Times New Roman" w:hint="cs"/>
          <w:sz w:val="28"/>
          <w:szCs w:val="28"/>
          <w:rtl/>
          <w:lang w:bidi="ar-EG"/>
        </w:rPr>
        <w:t xml:space="preserve"> الط</w:t>
      </w:r>
      <w:r w:rsidR="0012399F">
        <w:rPr>
          <w:rFonts w:ascii="Times New Roman" w:eastAsia="Calibri" w:hAnsi="Times New Roman" w:cs="Times New Roman" w:hint="cs"/>
          <w:sz w:val="28"/>
          <w:szCs w:val="28"/>
          <w:rtl/>
          <w:lang w:bidi="ar-EG"/>
        </w:rPr>
        <w:t xml:space="preserve">لاب </w:t>
      </w:r>
      <w:r w:rsidR="00656CBC" w:rsidRPr="0012399F">
        <w:rPr>
          <w:rFonts w:ascii="Times New Roman" w:eastAsia="Calibri" w:hAnsi="Times New Roman" w:cs="Times New Roman" w:hint="cs"/>
          <w:sz w:val="28"/>
          <w:szCs w:val="28"/>
          <w:rtl/>
          <w:lang w:bidi="ar-EG"/>
        </w:rPr>
        <w:t xml:space="preserve"> القدرة على إبداء رأيه</w:t>
      </w:r>
      <w:r w:rsidR="0012399F" w:rsidRPr="0012399F">
        <w:rPr>
          <w:rFonts w:ascii="Times New Roman" w:eastAsia="Calibri" w:hAnsi="Times New Roman" w:cs="Times New Roman" w:hint="cs"/>
          <w:sz w:val="28"/>
          <w:szCs w:val="28"/>
          <w:rtl/>
          <w:lang w:bidi="ar-EG"/>
        </w:rPr>
        <w:t>م</w:t>
      </w:r>
      <w:r w:rsidR="00656CBC" w:rsidRPr="0012399F">
        <w:rPr>
          <w:rFonts w:ascii="Times New Roman" w:eastAsia="Calibri" w:hAnsi="Times New Roman" w:cs="Times New Roman" w:hint="cs"/>
          <w:sz w:val="28"/>
          <w:szCs w:val="28"/>
          <w:rtl/>
          <w:lang w:bidi="ar-EG"/>
        </w:rPr>
        <w:t xml:space="preserve"> ووجهة نظره</w:t>
      </w:r>
      <w:r w:rsidR="0012399F" w:rsidRPr="0012399F">
        <w:rPr>
          <w:rFonts w:ascii="Times New Roman" w:eastAsia="Calibri" w:hAnsi="Times New Roman" w:cs="Times New Roman" w:hint="cs"/>
          <w:sz w:val="28"/>
          <w:szCs w:val="28"/>
          <w:rtl/>
          <w:lang w:bidi="ar-EG"/>
        </w:rPr>
        <w:t>م</w:t>
      </w:r>
      <w:r w:rsidR="00656CBC" w:rsidRPr="0012399F">
        <w:rPr>
          <w:rFonts w:ascii="Times New Roman" w:eastAsia="Calibri" w:hAnsi="Times New Roman" w:cs="Times New Roman" w:hint="cs"/>
          <w:sz w:val="28"/>
          <w:szCs w:val="28"/>
          <w:rtl/>
          <w:lang w:bidi="ar-EG"/>
        </w:rPr>
        <w:t xml:space="preserve"> اتجاه المواقف والأحداث التاريخية وإصدار أحكام موضوعية على </w:t>
      </w:r>
      <w:r w:rsidR="0012399F">
        <w:rPr>
          <w:rFonts w:ascii="Times New Roman" w:eastAsia="Calibri" w:hAnsi="Times New Roman" w:cs="Times New Roman" w:hint="cs"/>
          <w:sz w:val="28"/>
          <w:szCs w:val="28"/>
          <w:rtl/>
          <w:lang w:bidi="ar-EG"/>
        </w:rPr>
        <w:t xml:space="preserve"> هذه </w:t>
      </w:r>
      <w:r w:rsidR="00656CBC" w:rsidRPr="0012399F">
        <w:rPr>
          <w:rFonts w:ascii="Times New Roman" w:eastAsia="Calibri" w:hAnsi="Times New Roman" w:cs="Times New Roman" w:hint="cs"/>
          <w:sz w:val="28"/>
          <w:szCs w:val="28"/>
          <w:rtl/>
          <w:lang w:bidi="ar-EG"/>
        </w:rPr>
        <w:t>المواقف والأحداث، كما نمي لدى الطلاب القدرة على احترام وجهه نظر الآخرين وتقبل وجهة النظر المتعارضة</w:t>
      </w:r>
      <w:r w:rsidR="00752182" w:rsidRPr="0012399F">
        <w:rPr>
          <w:rFonts w:ascii="Times New Roman" w:eastAsia="Calibri" w:hAnsi="Times New Roman" w:cs="Times New Roman"/>
          <w:sz w:val="28"/>
          <w:szCs w:val="28"/>
          <w:lang w:bidi="ar-EG"/>
        </w:rPr>
        <w:t xml:space="preserve"> </w:t>
      </w:r>
      <w:r w:rsidR="00752182" w:rsidRPr="0012399F">
        <w:rPr>
          <w:rFonts w:ascii="Times New Roman" w:eastAsia="Calibri" w:hAnsi="Times New Roman" w:cs="Times New Roman"/>
          <w:b/>
          <w:bCs/>
          <w:sz w:val="28"/>
          <w:szCs w:val="28"/>
          <w:lang w:bidi="ar-EG"/>
        </w:rPr>
        <w:t>Andras,2015:126)</w:t>
      </w:r>
      <w:r w:rsidR="00752182" w:rsidRPr="0012399F">
        <w:rPr>
          <w:rFonts w:ascii="Times New Roman" w:eastAsia="Calibri" w:hAnsi="Times New Roman" w:cs="Times New Roman" w:hint="cs"/>
          <w:sz w:val="28"/>
          <w:szCs w:val="28"/>
          <w:rtl/>
          <w:lang w:bidi="ar-EG"/>
        </w:rPr>
        <w:t xml:space="preserve">) </w:t>
      </w:r>
      <w:r w:rsidR="00656CBC" w:rsidRPr="0012399F">
        <w:rPr>
          <w:rFonts w:ascii="Times New Roman" w:eastAsia="Calibri" w:hAnsi="Times New Roman" w:cs="Times New Roman" w:hint="cs"/>
          <w:sz w:val="28"/>
          <w:szCs w:val="28"/>
          <w:rtl/>
          <w:lang w:bidi="ar-EG"/>
        </w:rPr>
        <w:t>.</w:t>
      </w:r>
    </w:p>
    <w:p w:rsidR="00853DF9" w:rsidRPr="00853DF9" w:rsidRDefault="0012399F" w:rsidP="00752182">
      <w:pPr>
        <w:bidi/>
        <w:spacing w:before="120" w:after="120" w:line="360" w:lineRule="auto"/>
        <w:jc w:val="both"/>
        <w:rPr>
          <w:rFonts w:ascii="Times New Roman" w:eastAsia="Calibri" w:hAnsi="Times New Roman" w:cs="Times New Roman"/>
          <w:sz w:val="28"/>
          <w:szCs w:val="28"/>
          <w:lang w:bidi="ar-EG"/>
        </w:rPr>
      </w:pPr>
      <w:r>
        <w:rPr>
          <w:rFonts w:ascii="Times New Roman" w:eastAsia="Calibri" w:hAnsi="Times New Roman" w:cs="Times New Roman" w:hint="cs"/>
          <w:noProof/>
          <w:sz w:val="28"/>
          <w:szCs w:val="28"/>
          <w:rtl/>
        </w:rPr>
        <mc:AlternateContent>
          <mc:Choice Requires="wps">
            <w:drawing>
              <wp:anchor distT="0" distB="0" distL="114300" distR="114300" simplePos="0" relativeHeight="251678720" behindDoc="0" locked="0" layoutInCell="1" allowOverlap="1" wp14:anchorId="38841BD3" wp14:editId="0B86A554">
                <wp:simplePos x="0" y="0"/>
                <wp:positionH relativeFrom="column">
                  <wp:posOffset>3905250</wp:posOffset>
                </wp:positionH>
                <wp:positionV relativeFrom="paragraph">
                  <wp:posOffset>132715</wp:posOffset>
                </wp:positionV>
                <wp:extent cx="20669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6D5ECFA" id="Straight Connector 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5pt,10.45pt" to="470.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" strokecolor="black [3200]" strokeweight="1pt">
                <v:stroke joinstyle="miter"/>
              </v:line>
            </w:pict>
          </mc:Fallback>
        </mc:AlternateContent>
      </w:r>
      <w:r w:rsidR="00853DF9" w:rsidRPr="00853DF9">
        <w:rPr>
          <w:rFonts w:ascii="Times New Roman" w:eastAsia="Calibri" w:hAnsi="Times New Roman" w:cs="Times New Roman" w:hint="cs"/>
          <w:sz w:val="28"/>
          <w:szCs w:val="28"/>
          <w:lang w:bidi="ar-EG"/>
        </w:rPr>
        <w:t xml:space="preserve"> </w:t>
      </w:r>
    </w:p>
    <w:p w:rsidR="00853DF9" w:rsidRPr="006871DC" w:rsidRDefault="00853DF9" w:rsidP="00853DF9">
      <w:pPr>
        <w:bidi/>
        <w:spacing w:before="120" w:after="120" w:line="360" w:lineRule="auto"/>
        <w:rPr>
          <w:rFonts w:ascii="Times New Roman" w:eastAsia="Calibri" w:hAnsi="Times New Roman" w:cs="Times New Roman"/>
          <w:sz w:val="28"/>
          <w:szCs w:val="28"/>
          <w:lang w:bidi="fa-IR"/>
        </w:rPr>
      </w:pPr>
      <w:r w:rsidRPr="006871DC">
        <w:rPr>
          <w:rFonts w:ascii="Times New Roman" w:eastAsia="Calibri" w:hAnsi="Times New Roman" w:cs="Times New Roman"/>
          <w:b/>
          <w:bCs/>
          <w:sz w:val="28"/>
          <w:szCs w:val="28"/>
          <w:vertAlign w:val="superscript"/>
          <w:rtl/>
          <w:lang w:bidi="fa-IR"/>
        </w:rPr>
        <w:t xml:space="preserve">(*) </w:t>
      </w:r>
      <w:r w:rsidRPr="006871DC">
        <w:rPr>
          <w:rFonts w:ascii="Times New Roman" w:eastAsia="Calibri" w:hAnsi="Times New Roman" w:cs="Times New Roman"/>
          <w:sz w:val="28"/>
          <w:szCs w:val="28"/>
          <w:rtl/>
          <w:lang w:bidi="ar-EG"/>
        </w:rPr>
        <w:t xml:space="preserve">تتبع الباحثة نظام توثيق </w:t>
      </w:r>
      <w:r w:rsidRPr="006871DC">
        <w:rPr>
          <w:rFonts w:ascii="Times New Roman" w:eastAsia="Calibri" w:hAnsi="Times New Roman" w:cs="Times New Roman"/>
          <w:sz w:val="28"/>
          <w:szCs w:val="28"/>
          <w:lang w:bidi="fa-IR"/>
        </w:rPr>
        <w:t>APA</w:t>
      </w:r>
      <w:r w:rsidRPr="006871DC">
        <w:rPr>
          <w:rFonts w:ascii="Times New Roman" w:eastAsia="Calibri" w:hAnsi="Times New Roman" w:cs="Times New Roman" w:hint="cs"/>
          <w:sz w:val="28"/>
          <w:szCs w:val="28"/>
          <w:rtl/>
          <w:lang w:bidi="ar-EG"/>
        </w:rPr>
        <w:t>(</w:t>
      </w:r>
      <w:r w:rsidRPr="006871DC">
        <w:rPr>
          <w:rFonts w:ascii="Times New Roman" w:eastAsia="Calibri" w:hAnsi="Times New Roman" w:cs="Times New Roman"/>
          <w:sz w:val="28"/>
          <w:szCs w:val="28"/>
          <w:lang w:bidi="fa-IR"/>
        </w:rPr>
        <w:t>American Psychological Association</w:t>
      </w:r>
      <w:r w:rsidRPr="006871DC">
        <w:rPr>
          <w:rFonts w:ascii="Times New Roman" w:eastAsia="Calibri" w:hAnsi="Times New Roman" w:cs="Times New Roman" w:hint="cs"/>
          <w:sz w:val="28"/>
          <w:szCs w:val="28"/>
          <w:rtl/>
          <w:lang w:bidi="ar-EG"/>
        </w:rPr>
        <w:t>)الإصدار السابع،2</w:t>
      </w:r>
      <w:r w:rsidRPr="006871DC">
        <w:rPr>
          <w:rFonts w:ascii="Times New Roman" w:eastAsia="Calibri" w:hAnsi="Times New Roman" w:cs="Times New Roman"/>
          <w:sz w:val="28"/>
          <w:szCs w:val="28"/>
          <w:rtl/>
          <w:lang w:bidi="fa-IR"/>
        </w:rPr>
        <w:t>020م</w:t>
      </w:r>
      <w:r w:rsidRPr="006871DC">
        <w:rPr>
          <w:rFonts w:ascii="Times New Roman" w:eastAsia="Calibri" w:hAnsi="Times New Roman" w:cs="Times New Roman"/>
          <w:sz w:val="28"/>
          <w:szCs w:val="28"/>
          <w:rtl/>
          <w:lang w:bidi="ar-EG"/>
        </w:rPr>
        <w:tab/>
      </w:r>
    </w:p>
    <w:p w:rsidR="00853DF9" w:rsidRPr="00853DF9" w:rsidRDefault="00853DF9" w:rsidP="00853DF9">
      <w:pPr>
        <w:bidi/>
        <w:spacing w:before="120" w:after="120" w:line="360" w:lineRule="auto"/>
        <w:jc w:val="both"/>
        <w:rPr>
          <w:rFonts w:ascii="Times New Roman" w:eastAsia="Calibri" w:hAnsi="Times New Roman" w:cs="Times New Roman"/>
          <w:sz w:val="28"/>
          <w:szCs w:val="28"/>
          <w:lang w:bidi="ar-EG"/>
        </w:rPr>
      </w:pPr>
    </w:p>
    <w:p w:rsidR="000E5F18" w:rsidRPr="000E5F18" w:rsidRDefault="000E5F18" w:rsidP="000E5F18">
      <w:pPr>
        <w:bidi/>
        <w:spacing w:before="120" w:after="120" w:line="360" w:lineRule="auto"/>
        <w:jc w:val="both"/>
        <w:rPr>
          <w:rFonts w:ascii="Times New Roman" w:eastAsia="Calibri" w:hAnsi="Times New Roman" w:cs="Times New Roman"/>
          <w:b/>
          <w:bCs/>
          <w:sz w:val="28"/>
          <w:szCs w:val="28"/>
          <w:lang w:bidi="ar-EG"/>
        </w:rPr>
      </w:pPr>
      <w:r w:rsidRPr="000E5F18">
        <w:rPr>
          <w:rFonts w:ascii="Times New Roman" w:eastAsia="Calibri" w:hAnsi="Times New Roman" w:cs="Times New Roman" w:hint="cs"/>
          <w:b/>
          <w:bCs/>
          <w:sz w:val="28"/>
          <w:szCs w:val="28"/>
          <w:rtl/>
          <w:lang w:bidi="ar-EG"/>
        </w:rPr>
        <w:lastRenderedPageBreak/>
        <w:t xml:space="preserve">وقد أكدت العديد من الدراسات السابقة على أهمية استخدام تطبيقات الويب </w:t>
      </w:r>
      <w:r w:rsidRPr="000E5F18">
        <w:rPr>
          <w:rFonts w:ascii="Times New Roman" w:eastAsia="Calibri" w:hAnsi="Times New Roman" w:cs="Times New Roman"/>
          <w:b/>
          <w:bCs/>
          <w:sz w:val="28"/>
          <w:szCs w:val="28"/>
          <w:lang w:bidi="ar-EG"/>
        </w:rPr>
        <w:t>2.0</w:t>
      </w:r>
      <w:r w:rsidRPr="000E5F18">
        <w:rPr>
          <w:rFonts w:ascii="Times New Roman" w:eastAsia="Calibri" w:hAnsi="Times New Roman" w:cs="Times New Roman" w:hint="cs"/>
          <w:b/>
          <w:bCs/>
          <w:sz w:val="28"/>
          <w:szCs w:val="28"/>
          <w:rtl/>
          <w:lang w:bidi="ar-EG"/>
        </w:rPr>
        <w:t xml:space="preserve"> في تدريس التاريخ، منها:</w:t>
      </w:r>
    </w:p>
    <w:p w:rsidR="000E5F18" w:rsidRPr="000E5F18" w:rsidRDefault="000E5F18" w:rsidP="009A4D9E">
      <w:pPr>
        <w:numPr>
          <w:ilvl w:val="0"/>
          <w:numId w:val="1"/>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 xml:space="preserve">دراسة </w:t>
      </w:r>
      <w:r w:rsidRPr="000E5F18">
        <w:rPr>
          <w:rFonts w:ascii="Times New Roman" w:eastAsia="Calibri" w:hAnsi="Times New Roman" w:cs="Times New Roman"/>
          <w:b/>
          <w:bCs/>
          <w:sz w:val="28"/>
          <w:szCs w:val="28"/>
          <w:lang w:bidi="ar-EG"/>
        </w:rPr>
        <w:t>Cavus</w:t>
      </w:r>
      <w:r w:rsidRPr="000E5F18">
        <w:rPr>
          <w:rFonts w:ascii="Times New Roman" w:eastAsia="Calibri" w:hAnsi="Times New Roman" w:cs="Times New Roman" w:hint="cs"/>
          <w:b/>
          <w:bCs/>
          <w:sz w:val="28"/>
          <w:szCs w:val="28"/>
          <w:rtl/>
          <w:lang w:bidi="ar-EG"/>
        </w:rPr>
        <w:t xml:space="preserve"> (</w:t>
      </w:r>
      <w:r w:rsidRPr="000E5F18">
        <w:rPr>
          <w:rFonts w:ascii="Times New Roman" w:eastAsia="Calibri" w:hAnsi="Times New Roman" w:cs="Times New Roman"/>
          <w:b/>
          <w:bCs/>
          <w:sz w:val="28"/>
          <w:szCs w:val="28"/>
          <w:lang w:bidi="ar-EG"/>
        </w:rPr>
        <w:t>2010</w:t>
      </w:r>
      <w:r w:rsidRPr="000E5F18">
        <w:rPr>
          <w:rFonts w:ascii="Times New Roman" w:eastAsia="Calibri" w:hAnsi="Times New Roman" w:cs="Times New Roman" w:hint="cs"/>
          <w:b/>
          <w:bCs/>
          <w:sz w:val="28"/>
          <w:szCs w:val="28"/>
          <w:rtl/>
          <w:lang w:bidi="ar-EG"/>
        </w:rPr>
        <w:t>)</w:t>
      </w:r>
      <w:r w:rsidRPr="000E5F18">
        <w:rPr>
          <w:rFonts w:ascii="Times New Roman" w:eastAsia="Calibri" w:hAnsi="Times New Roman" w:cs="Times New Roman" w:hint="cs"/>
          <w:sz w:val="28"/>
          <w:szCs w:val="28"/>
          <w:lang w:bidi="ar-EG"/>
        </w:rPr>
        <w:t xml:space="preserve"> </w:t>
      </w:r>
      <w:r w:rsidRPr="000E5F18">
        <w:rPr>
          <w:rFonts w:ascii="Times New Roman" w:eastAsia="Calibri" w:hAnsi="Times New Roman" w:cs="Times New Roman" w:hint="cs"/>
          <w:sz w:val="28"/>
          <w:szCs w:val="28"/>
          <w:rtl/>
          <w:lang w:bidi="ar-EG"/>
        </w:rPr>
        <w:t xml:space="preserve"> التي هدفت إلى التعرف على فاعلية استخدام أدوات الويب </w:t>
      </w:r>
      <w:r w:rsidRPr="000E5F18">
        <w:rPr>
          <w:rFonts w:ascii="Times New Roman" w:eastAsia="Calibri" w:hAnsi="Times New Roman" w:cs="Times New Roman"/>
          <w:sz w:val="28"/>
          <w:szCs w:val="28"/>
          <w:lang w:bidi="ar-EG"/>
        </w:rPr>
        <w:t xml:space="preserve">2.0 </w:t>
      </w:r>
      <w:r w:rsidRPr="000E5F18">
        <w:rPr>
          <w:rFonts w:ascii="Times New Roman" w:eastAsia="Calibri" w:hAnsi="Times New Roman" w:cs="Times New Roman" w:hint="cs"/>
          <w:sz w:val="28"/>
          <w:szCs w:val="28"/>
          <w:rtl/>
          <w:lang w:bidi="ar-EG"/>
        </w:rPr>
        <w:t>لتنمية الادراك المكاني في الدراسات الاجتماعية.</w:t>
      </w:r>
    </w:p>
    <w:p w:rsidR="000E5F18" w:rsidRPr="000E5F18" w:rsidRDefault="000E5F18" w:rsidP="009A4D9E">
      <w:pPr>
        <w:numPr>
          <w:ilvl w:val="0"/>
          <w:numId w:val="1"/>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دراسة </w:t>
      </w:r>
      <w:r w:rsidRPr="000E5F18">
        <w:rPr>
          <w:rFonts w:ascii="Times New Roman" w:eastAsia="Calibri" w:hAnsi="Times New Roman" w:cs="Times New Roman"/>
          <w:b/>
          <w:bCs/>
          <w:sz w:val="28"/>
          <w:szCs w:val="28"/>
          <w:lang w:bidi="ar-EG"/>
        </w:rPr>
        <w:t>Sun, Chen &amp; Chan</w:t>
      </w:r>
      <w:r w:rsidRPr="000E5F18">
        <w:rPr>
          <w:rFonts w:ascii="Times New Roman" w:eastAsia="Calibri" w:hAnsi="Times New Roman" w:cs="Times New Roman" w:hint="cs"/>
          <w:b/>
          <w:bCs/>
          <w:sz w:val="28"/>
          <w:szCs w:val="28"/>
          <w:rtl/>
          <w:lang w:bidi="ar-EG"/>
        </w:rPr>
        <w:t xml:space="preserve"> (</w:t>
      </w:r>
      <w:r w:rsidRPr="000E5F18">
        <w:rPr>
          <w:rFonts w:ascii="Times New Roman" w:eastAsia="Calibri" w:hAnsi="Times New Roman" w:cs="Times New Roman"/>
          <w:b/>
          <w:bCs/>
          <w:sz w:val="28"/>
          <w:szCs w:val="28"/>
          <w:lang w:bidi="ar-EG"/>
        </w:rPr>
        <w:t>2011</w:t>
      </w:r>
      <w:r w:rsidRPr="000E5F18">
        <w:rPr>
          <w:rFonts w:ascii="Times New Roman" w:eastAsia="Calibri" w:hAnsi="Times New Roman" w:cs="Times New Roman" w:hint="cs"/>
          <w:b/>
          <w:bCs/>
          <w:sz w:val="28"/>
          <w:szCs w:val="28"/>
          <w:rtl/>
          <w:lang w:bidi="ar-EG"/>
        </w:rPr>
        <w:t>) ا</w:t>
      </w:r>
      <w:r w:rsidRPr="000E5F18">
        <w:rPr>
          <w:rFonts w:ascii="Times New Roman" w:eastAsia="Calibri" w:hAnsi="Times New Roman" w:cs="Times New Roman" w:hint="cs"/>
          <w:sz w:val="28"/>
          <w:szCs w:val="28"/>
          <w:rtl/>
          <w:lang w:bidi="ar-EG"/>
        </w:rPr>
        <w:t xml:space="preserve">لتي هدفت إلى التعرف على  قدرة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 xml:space="preserve"> على زيادة حماس ودافعية الطلاب.</w:t>
      </w:r>
    </w:p>
    <w:p w:rsidR="000E5F18" w:rsidRPr="000E5F18" w:rsidRDefault="000E5F18" w:rsidP="009A4D9E">
      <w:pPr>
        <w:numPr>
          <w:ilvl w:val="0"/>
          <w:numId w:val="1"/>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دراسة ا</w:t>
      </w:r>
      <w:r w:rsidRPr="000E5F18">
        <w:rPr>
          <w:rFonts w:ascii="Times New Roman" w:eastAsia="Calibri" w:hAnsi="Times New Roman" w:cs="Times New Roman" w:hint="cs"/>
          <w:b/>
          <w:bCs/>
          <w:sz w:val="28"/>
          <w:szCs w:val="28"/>
          <w:rtl/>
          <w:lang w:bidi="ar-EG"/>
        </w:rPr>
        <w:t>لحصري (2014)</w:t>
      </w:r>
      <w:r w:rsidRPr="000E5F18">
        <w:rPr>
          <w:rFonts w:ascii="Times New Roman" w:eastAsia="Calibri" w:hAnsi="Times New Roman" w:cs="Times New Roman" w:hint="cs"/>
          <w:sz w:val="28"/>
          <w:szCs w:val="28"/>
          <w:rtl/>
          <w:lang w:bidi="ar-EG"/>
        </w:rPr>
        <w:t xml:space="preserve">  التي هدفت إلى التعرف على تأثير استخدام بيئة تعلم الكترونية قائمة علي تطبيقات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 xml:space="preserve">  في تنمية الجوانب المعرفية وبعض مهارات توظيفها لدي طلاب شعبة الدراسات الاجتماعية بكلية التربية.</w:t>
      </w:r>
    </w:p>
    <w:p w:rsidR="000E5F18" w:rsidRPr="000E5F18" w:rsidRDefault="000E5F18" w:rsidP="009A4D9E">
      <w:pPr>
        <w:numPr>
          <w:ilvl w:val="0"/>
          <w:numId w:val="1"/>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دراسة </w:t>
      </w:r>
      <w:r w:rsidRPr="000E5F18">
        <w:rPr>
          <w:rFonts w:ascii="Times New Roman" w:eastAsia="Calibri" w:hAnsi="Times New Roman" w:cs="Times New Roman" w:hint="cs"/>
          <w:b/>
          <w:bCs/>
          <w:sz w:val="28"/>
          <w:szCs w:val="28"/>
          <w:rtl/>
          <w:lang w:bidi="ar-EG"/>
        </w:rPr>
        <w:t>حسن (2017)</w:t>
      </w:r>
      <w:r w:rsidRPr="000E5F18">
        <w:rPr>
          <w:rFonts w:ascii="Times New Roman" w:eastAsia="Calibri" w:hAnsi="Times New Roman" w:cs="Times New Roman" w:hint="cs"/>
          <w:sz w:val="28"/>
          <w:szCs w:val="28"/>
          <w:rtl/>
          <w:lang w:bidi="ar-EG"/>
        </w:rPr>
        <w:t xml:space="preserve"> التي هدفت إلى التعرف على فاعلية استخدام بعض أدوات الجيل الثاني للويب في تدريس الدراسات الاجتماعية علي التحصيل الجغرافي وقيم المواطنة لدي تلاميذ المرحلة الإعدادية.</w:t>
      </w:r>
    </w:p>
    <w:p w:rsidR="000E5F18" w:rsidRPr="000E5F18" w:rsidRDefault="000E5F18" w:rsidP="009A4D9E">
      <w:pPr>
        <w:numPr>
          <w:ilvl w:val="0"/>
          <w:numId w:val="1"/>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دراسة </w:t>
      </w:r>
      <w:r w:rsidRPr="000E5F18">
        <w:rPr>
          <w:rFonts w:ascii="Times New Roman" w:eastAsia="Calibri" w:hAnsi="Times New Roman" w:cs="Times New Roman" w:hint="cs"/>
          <w:b/>
          <w:bCs/>
          <w:sz w:val="28"/>
          <w:szCs w:val="28"/>
          <w:rtl/>
          <w:lang w:bidi="ar-EG"/>
        </w:rPr>
        <w:t>إسماعيل (2020)</w:t>
      </w:r>
      <w:r w:rsidRPr="000E5F18">
        <w:rPr>
          <w:rFonts w:ascii="Times New Roman" w:eastAsia="Calibri" w:hAnsi="Times New Roman" w:cs="Times New Roman" w:hint="cs"/>
          <w:sz w:val="28"/>
          <w:szCs w:val="28"/>
          <w:rtl/>
          <w:lang w:bidi="ar-EG"/>
        </w:rPr>
        <w:t xml:space="preserve"> التى هدفت  إلى التعرف على </w:t>
      </w:r>
      <w:r w:rsidRPr="000E5F18">
        <w:rPr>
          <w:rFonts w:ascii="Times New Roman" w:eastAsia="Calibri" w:hAnsi="Times New Roman" w:cs="Times New Roman" w:hint="cs"/>
          <w:caps/>
          <w:sz w:val="28"/>
          <w:szCs w:val="28"/>
          <w:rtl/>
          <w:lang w:bidi="ar-EG"/>
        </w:rPr>
        <w:t>فاعلية استخدام بعض أدوات الجيل الثاني للويب في تدريس الدراسات الاجتماعية علي التحصيل الجغرافي وقيم المواطنة لدي تلاميذ المرحلة الإعدادية.</w:t>
      </w:r>
    </w:p>
    <w:p w:rsidR="000E5F18" w:rsidRPr="000E5F18" w:rsidRDefault="000E5F18" w:rsidP="009A4D9E">
      <w:pPr>
        <w:numPr>
          <w:ilvl w:val="0"/>
          <w:numId w:val="1"/>
        </w:numPr>
        <w:bidi/>
        <w:spacing w:before="120" w:after="120" w:line="360" w:lineRule="auto"/>
        <w:contextualSpacing/>
        <w:jc w:val="both"/>
        <w:rPr>
          <w:rFonts w:ascii="Times New Roman" w:eastAsia="Calibri" w:hAnsi="Times New Roman" w:cs="Times New Roman"/>
          <w:caps/>
          <w:sz w:val="28"/>
          <w:szCs w:val="28"/>
          <w:lang w:bidi="ar-EG"/>
        </w:rPr>
      </w:pPr>
      <w:r w:rsidRPr="000E5F18">
        <w:rPr>
          <w:rFonts w:ascii="Times New Roman" w:eastAsia="Calibri" w:hAnsi="Times New Roman" w:cs="Times New Roman" w:hint="cs"/>
          <w:caps/>
          <w:sz w:val="28"/>
          <w:szCs w:val="28"/>
          <w:rtl/>
          <w:lang w:bidi="ar-EG"/>
        </w:rPr>
        <w:t xml:space="preserve">دراسة </w:t>
      </w:r>
      <w:r w:rsidRPr="000E5F18">
        <w:rPr>
          <w:rFonts w:ascii="Times New Roman" w:eastAsia="Calibri" w:hAnsi="Times New Roman" w:cs="Times New Roman" w:hint="cs"/>
          <w:b/>
          <w:bCs/>
          <w:caps/>
          <w:sz w:val="28"/>
          <w:szCs w:val="28"/>
          <w:rtl/>
          <w:lang w:bidi="ar-EG"/>
        </w:rPr>
        <w:t xml:space="preserve">بدوي(2020) </w:t>
      </w:r>
      <w:r w:rsidRPr="000E5F18">
        <w:rPr>
          <w:rFonts w:ascii="Times New Roman" w:eastAsia="Calibri" w:hAnsi="Times New Roman" w:cs="Times New Roman" w:hint="cs"/>
          <w:caps/>
          <w:sz w:val="28"/>
          <w:szCs w:val="28"/>
          <w:rtl/>
          <w:lang w:bidi="ar-EG"/>
        </w:rPr>
        <w:t>التى هدفت إلي التعرف على</w:t>
      </w:r>
      <w:r w:rsidRPr="000E5F18">
        <w:rPr>
          <w:rFonts w:ascii="Times New Roman" w:eastAsia="Calibri" w:hAnsi="Times New Roman" w:cs="Times New Roman" w:hint="cs"/>
          <w:sz w:val="28"/>
          <w:szCs w:val="28"/>
          <w:rtl/>
          <w:lang w:bidi="ar-EG"/>
        </w:rPr>
        <w:t xml:space="preserve"> </w:t>
      </w:r>
      <w:r w:rsidRPr="000E5F18">
        <w:rPr>
          <w:rFonts w:ascii="Times New Roman" w:eastAsia="Calibri" w:hAnsi="Times New Roman" w:cs="Times New Roman" w:hint="cs"/>
          <w:caps/>
          <w:sz w:val="28"/>
          <w:szCs w:val="28"/>
          <w:rtl/>
          <w:lang w:bidi="ar-EG"/>
        </w:rPr>
        <w:t xml:space="preserve">فاعلية بيئة تعلم الكتروني تفاعلي مقترحة باستخدام أدوات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caps/>
          <w:sz w:val="28"/>
          <w:szCs w:val="28"/>
          <w:rtl/>
          <w:lang w:bidi="ar-EG"/>
        </w:rPr>
        <w:t xml:space="preserve"> لتنمية المهارات التشاركية لطلبة شعبة التاريخ بكلية التربية، وتوصلت إلي مجموعة من المهارات التشاركية التي يمكن تنميتها من خلال بيئة تعلم الكتروني قائمة علي أدوات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caps/>
          <w:sz w:val="28"/>
          <w:szCs w:val="28"/>
          <w:rtl/>
          <w:lang w:bidi="ar-EG"/>
        </w:rPr>
        <w:t xml:space="preserve"> وهي :(التواصل الكتابي عبر الانترنت- التفاعل الإلكتروني مع الآخرين-</w:t>
      </w:r>
      <w:r w:rsidRPr="000E5F18">
        <w:rPr>
          <w:rFonts w:ascii="Times New Roman" w:eastAsia="Calibri" w:hAnsi="Times New Roman" w:cs="Times New Roman" w:hint="cs"/>
          <w:sz w:val="28"/>
          <w:szCs w:val="28"/>
          <w:rtl/>
          <w:lang w:bidi="ar-EG"/>
        </w:rPr>
        <w:t xml:space="preserve"> </w:t>
      </w:r>
      <w:r w:rsidRPr="000E5F18">
        <w:rPr>
          <w:rFonts w:ascii="Times New Roman" w:eastAsia="Calibri" w:hAnsi="Times New Roman" w:cs="Times New Roman" w:hint="cs"/>
          <w:caps/>
          <w:sz w:val="28"/>
          <w:szCs w:val="28"/>
          <w:rtl/>
          <w:lang w:bidi="ar-EG"/>
        </w:rPr>
        <w:t>مهارة البحث الإلكتروني).</w:t>
      </w:r>
    </w:p>
    <w:p w:rsidR="000E5F18" w:rsidRPr="000E5F18" w:rsidRDefault="000E5F18" w:rsidP="009A4D9E">
      <w:pPr>
        <w:numPr>
          <w:ilvl w:val="0"/>
          <w:numId w:val="1"/>
        </w:numPr>
        <w:bidi/>
        <w:spacing w:before="120" w:after="120" w:line="360" w:lineRule="auto"/>
        <w:contextualSpacing/>
        <w:jc w:val="both"/>
        <w:rPr>
          <w:rFonts w:ascii="Times New Roman" w:eastAsia="Calibri" w:hAnsi="Times New Roman" w:cs="Times New Roman"/>
          <w:caps/>
          <w:sz w:val="28"/>
          <w:szCs w:val="28"/>
          <w:lang w:bidi="ar-EG"/>
        </w:rPr>
      </w:pPr>
      <w:r w:rsidRPr="000E5F18">
        <w:rPr>
          <w:rFonts w:ascii="Times New Roman" w:eastAsia="Calibri" w:hAnsi="Times New Roman" w:cs="Times New Roman" w:hint="cs"/>
          <w:caps/>
          <w:sz w:val="28"/>
          <w:szCs w:val="28"/>
          <w:rtl/>
          <w:lang w:bidi="ar-EG"/>
        </w:rPr>
        <w:t xml:space="preserve">دراسة </w:t>
      </w:r>
      <w:r w:rsidRPr="000E5F18">
        <w:rPr>
          <w:rFonts w:ascii="Times New Roman" w:eastAsia="Calibri" w:hAnsi="Times New Roman" w:cs="Times New Roman" w:hint="cs"/>
          <w:b/>
          <w:bCs/>
          <w:caps/>
          <w:sz w:val="28"/>
          <w:szCs w:val="28"/>
          <w:rtl/>
          <w:lang w:bidi="ar-EG"/>
        </w:rPr>
        <w:t xml:space="preserve">عريان (٢٠٢٢) </w:t>
      </w:r>
      <w:r w:rsidRPr="000E5F18">
        <w:rPr>
          <w:rFonts w:ascii="Times New Roman" w:eastAsia="Calibri" w:hAnsi="Times New Roman" w:cs="Times New Roman" w:hint="cs"/>
          <w:caps/>
          <w:sz w:val="28"/>
          <w:szCs w:val="28"/>
          <w:rtl/>
          <w:lang w:bidi="ar-EG"/>
        </w:rPr>
        <w:t>التى هدفت إلى التعرف على فاعلية الويب</w:t>
      </w:r>
      <w:r w:rsidRPr="000E5F18">
        <w:rPr>
          <w:rFonts w:ascii="Times New Roman" w:eastAsia="Calibri" w:hAnsi="Times New Roman" w:cs="Times New Roman"/>
          <w:caps/>
          <w:sz w:val="28"/>
          <w:szCs w:val="28"/>
          <w:lang w:bidi="ar-EG"/>
        </w:rPr>
        <w:t>2.0</w:t>
      </w:r>
      <w:r w:rsidRPr="000E5F18">
        <w:rPr>
          <w:rFonts w:ascii="Times New Roman" w:eastAsia="Calibri" w:hAnsi="Times New Roman" w:cs="Times New Roman" w:hint="cs"/>
          <w:caps/>
          <w:sz w:val="28"/>
          <w:szCs w:val="28"/>
          <w:rtl/>
          <w:lang w:bidi="ar-EG"/>
        </w:rPr>
        <w:t xml:space="preserve"> في تدريس الدراسات الاجتماعية لتنمية مهارات التفكير الإيجابي وحل المشكلات البيئية والاستمتاع  لدى تلاميذ المرحلة الإعدادية</w:t>
      </w:r>
      <w:r w:rsidRPr="000E5F18">
        <w:rPr>
          <w:rFonts w:ascii="Times New Roman" w:eastAsia="Calibri" w:hAnsi="Times New Roman" w:cs="Times New Roman"/>
          <w:caps/>
          <w:sz w:val="28"/>
          <w:szCs w:val="28"/>
          <w:lang w:bidi="ar-EG"/>
        </w:rPr>
        <w:t>.</w:t>
      </w:r>
    </w:p>
    <w:p w:rsidR="000E5F18" w:rsidRPr="000E5F18" w:rsidRDefault="000E5F18" w:rsidP="009A4D9E">
      <w:pPr>
        <w:numPr>
          <w:ilvl w:val="0"/>
          <w:numId w:val="1"/>
        </w:numPr>
        <w:bidi/>
        <w:spacing w:before="120" w:after="120" w:line="360" w:lineRule="auto"/>
        <w:contextualSpacing/>
        <w:jc w:val="both"/>
        <w:rPr>
          <w:rFonts w:ascii="Times New Roman" w:eastAsia="Calibri" w:hAnsi="Times New Roman" w:cs="Times New Roman"/>
          <w:caps/>
          <w:sz w:val="28"/>
          <w:szCs w:val="28"/>
          <w:lang w:bidi="ar-EG"/>
        </w:rPr>
      </w:pPr>
      <w:r w:rsidRPr="000E5F18">
        <w:rPr>
          <w:rFonts w:ascii="Times New Roman" w:eastAsia="Calibri" w:hAnsi="Times New Roman" w:cs="Times New Roman" w:hint="cs"/>
          <w:caps/>
          <w:sz w:val="28"/>
          <w:szCs w:val="28"/>
          <w:rtl/>
          <w:lang w:bidi="ar-EG"/>
        </w:rPr>
        <w:t xml:space="preserve">دراسة </w:t>
      </w:r>
      <w:r w:rsidRPr="000E5F18">
        <w:rPr>
          <w:rFonts w:ascii="Times New Roman" w:eastAsia="Calibri" w:hAnsi="Times New Roman" w:cs="Times New Roman" w:hint="cs"/>
          <w:b/>
          <w:bCs/>
          <w:caps/>
          <w:sz w:val="28"/>
          <w:szCs w:val="28"/>
          <w:rtl/>
          <w:lang w:bidi="ar-EG"/>
        </w:rPr>
        <w:t>عبدالحليم (٢٠٢٤)</w:t>
      </w:r>
      <w:r w:rsidRPr="000E5F18">
        <w:rPr>
          <w:rFonts w:ascii="Times New Roman" w:eastAsia="Calibri" w:hAnsi="Times New Roman" w:cs="Times New Roman" w:hint="cs"/>
          <w:caps/>
          <w:sz w:val="28"/>
          <w:szCs w:val="28"/>
          <w:rtl/>
          <w:lang w:bidi="ar-EG"/>
        </w:rPr>
        <w:t>التى هدفت إلي التعرف على أثر استخدام بعض تطبيقات الويب</w:t>
      </w:r>
      <w:r w:rsidRPr="000E5F18">
        <w:rPr>
          <w:rFonts w:ascii="Times New Roman" w:eastAsia="Calibri" w:hAnsi="Times New Roman" w:cs="Times New Roman"/>
          <w:caps/>
          <w:sz w:val="28"/>
          <w:szCs w:val="28"/>
          <w:lang w:bidi="ar-EG"/>
        </w:rPr>
        <w:t xml:space="preserve">2.0 </w:t>
      </w:r>
      <w:r w:rsidRPr="000E5F18">
        <w:rPr>
          <w:rFonts w:ascii="Times New Roman" w:eastAsia="Calibri" w:hAnsi="Times New Roman" w:cs="Times New Roman" w:hint="cs"/>
          <w:caps/>
          <w:sz w:val="28"/>
          <w:szCs w:val="28"/>
          <w:rtl/>
          <w:lang w:bidi="ar-EG"/>
        </w:rPr>
        <w:t xml:space="preserve"> على تنمية مهارات التفكير الجانبي والوعي التكنولوجي لدى طلاب شعبة التاريخ بكلية التربية</w:t>
      </w:r>
      <w:r w:rsidRPr="000E5F18">
        <w:rPr>
          <w:rFonts w:ascii="Times New Roman" w:eastAsia="Calibri" w:hAnsi="Times New Roman" w:cs="Times New Roman"/>
          <w:caps/>
          <w:sz w:val="28"/>
          <w:szCs w:val="28"/>
          <w:lang w:bidi="ar-EG"/>
        </w:rPr>
        <w:t>.</w:t>
      </w:r>
    </w:p>
    <w:p w:rsidR="000E5F18" w:rsidRPr="000E5F18" w:rsidRDefault="000E5F18" w:rsidP="009A4D9E">
      <w:pPr>
        <w:numPr>
          <w:ilvl w:val="0"/>
          <w:numId w:val="1"/>
        </w:numPr>
        <w:bidi/>
        <w:spacing w:before="120" w:after="120" w:line="360" w:lineRule="auto"/>
        <w:contextualSpacing/>
        <w:jc w:val="both"/>
        <w:rPr>
          <w:rFonts w:ascii="Times New Roman" w:eastAsia="Calibri" w:hAnsi="Times New Roman" w:cs="Times New Roman"/>
          <w:caps/>
          <w:sz w:val="28"/>
          <w:szCs w:val="28"/>
          <w:lang w:bidi="ar-EG"/>
        </w:rPr>
      </w:pPr>
      <w:r w:rsidRPr="000E5F18">
        <w:rPr>
          <w:rFonts w:ascii="Times New Roman" w:eastAsia="Calibri" w:hAnsi="Times New Roman" w:cs="Times New Roman" w:hint="cs"/>
          <w:caps/>
          <w:sz w:val="28"/>
          <w:szCs w:val="28"/>
          <w:rtl/>
          <w:lang w:bidi="ar-EG"/>
        </w:rPr>
        <w:t xml:space="preserve">دراسة </w:t>
      </w:r>
      <w:r w:rsidRPr="000E5F18">
        <w:rPr>
          <w:rFonts w:ascii="Times New Roman" w:eastAsia="Calibri" w:hAnsi="Times New Roman" w:cs="Times New Roman" w:hint="cs"/>
          <w:b/>
          <w:bCs/>
          <w:caps/>
          <w:sz w:val="28"/>
          <w:szCs w:val="28"/>
          <w:rtl/>
          <w:lang w:bidi="ar-EG"/>
        </w:rPr>
        <w:t>كمال (٢٠٢٤)</w:t>
      </w:r>
      <w:r w:rsidRPr="000E5F18">
        <w:rPr>
          <w:rFonts w:ascii="Times New Roman" w:eastAsia="Calibri" w:hAnsi="Times New Roman" w:cs="Times New Roman" w:hint="cs"/>
          <w:b/>
          <w:bCs/>
          <w:caps/>
          <w:sz w:val="28"/>
          <w:szCs w:val="28"/>
          <w:lang w:bidi="ar-EG"/>
        </w:rPr>
        <w:t xml:space="preserve"> </w:t>
      </w:r>
      <w:r w:rsidRPr="000E5F18">
        <w:rPr>
          <w:rFonts w:ascii="Times New Roman" w:eastAsia="Calibri" w:hAnsi="Times New Roman" w:cs="Times New Roman" w:hint="cs"/>
          <w:caps/>
          <w:sz w:val="28"/>
          <w:szCs w:val="28"/>
          <w:rtl/>
          <w:lang w:bidi="ar-EG"/>
        </w:rPr>
        <w:t>التى هدفت إلى التعرف على</w:t>
      </w:r>
      <w:r w:rsidRPr="000E5F18">
        <w:rPr>
          <w:rFonts w:ascii="Times New Roman" w:eastAsia="Times New Roman" w:hAnsi="Times New Roman" w:cs="Times New Roman" w:hint="cs"/>
          <w:sz w:val="24"/>
          <w:szCs w:val="24"/>
          <w:rtl/>
          <w:lang w:bidi="ar-EG"/>
        </w:rPr>
        <w:t xml:space="preserve"> </w:t>
      </w:r>
      <w:r w:rsidRPr="000E5F18">
        <w:rPr>
          <w:rFonts w:ascii="Times New Roman" w:eastAsia="Times New Roman" w:hAnsi="Times New Roman" w:cs="Times New Roman" w:hint="cs"/>
          <w:sz w:val="24"/>
          <w:szCs w:val="24"/>
          <w:rtl/>
        </w:rPr>
        <w:t>أثر</w:t>
      </w:r>
      <w:r w:rsidRPr="000E5F18">
        <w:rPr>
          <w:rFonts w:ascii="Times New Roman" w:eastAsia="Calibri" w:hAnsi="Times New Roman" w:cs="Times New Roman" w:hint="cs"/>
          <w:caps/>
          <w:sz w:val="28"/>
          <w:szCs w:val="28"/>
          <w:rtl/>
          <w:lang w:bidi="ar-EG"/>
        </w:rPr>
        <w:t xml:space="preserve"> استخدام بعض تطبيقات </w:t>
      </w:r>
      <w:r w:rsidRPr="000E5F18">
        <w:rPr>
          <w:rFonts w:ascii="Times New Roman" w:eastAsia="Calibri" w:hAnsi="Times New Roman" w:cs="Times New Roman"/>
          <w:caps/>
          <w:sz w:val="28"/>
          <w:szCs w:val="28"/>
          <w:lang w:bidi="ar-EG"/>
        </w:rPr>
        <w:t>2.0</w:t>
      </w:r>
      <w:r w:rsidRPr="000E5F18">
        <w:rPr>
          <w:rFonts w:ascii="Times New Roman" w:eastAsia="Calibri" w:hAnsi="Times New Roman" w:cs="Times New Roman" w:hint="cs"/>
          <w:caps/>
          <w:sz w:val="28"/>
          <w:szCs w:val="28"/>
          <w:rtl/>
          <w:lang w:bidi="ar-EG"/>
        </w:rPr>
        <w:t xml:space="preserve"> في تحسين نواتج تعلم الطلاب في التدريب الميداني بكلية التربية.</w:t>
      </w:r>
    </w:p>
    <w:p w:rsidR="000E5F18" w:rsidRPr="000E5F18" w:rsidRDefault="000E5F18" w:rsidP="00F613CE">
      <w:p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lastRenderedPageBreak/>
        <w:t xml:space="preserve">فقد توصلت هذه الدراسات إلى أن تطبيقات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 xml:space="preserve">تعمل على تنمية المهارات التعليمية المختلفة من خلال توفير مصادر متعددة ومتنوعة للحصول على المعلومات، الأمر الذي يسهم وبشكل فعال في تدعيم عملية تعليم وتعلم التاريخ، وقد أوصت هذه الدراسات والبحوث بضرورة استخدام تطبيقات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 xml:space="preserve">وتدريب الطلاب على استخدامها </w:t>
      </w:r>
      <w:r w:rsidR="00F613CE">
        <w:rPr>
          <w:rFonts w:ascii="Times New Roman" w:eastAsia="Calibri" w:hAnsi="Times New Roman" w:cs="Times New Roman" w:hint="cs"/>
          <w:sz w:val="28"/>
          <w:szCs w:val="28"/>
          <w:rtl/>
          <w:lang w:bidi="ar-EG"/>
        </w:rPr>
        <w:t>للأستفاده منها فى زيادة قدرة الطالب فى التعبير عن رأيه والدفاع عنه</w:t>
      </w:r>
      <w:r w:rsidRPr="000E5F18">
        <w:rPr>
          <w:rFonts w:ascii="Times New Roman" w:eastAsia="Calibri" w:hAnsi="Times New Roman" w:cs="Times New Roman" w:hint="cs"/>
          <w:sz w:val="28"/>
          <w:szCs w:val="28"/>
          <w:rtl/>
          <w:lang w:bidi="ar-EG"/>
        </w:rPr>
        <w:t>.</w:t>
      </w:r>
    </w:p>
    <w:p w:rsidR="000E5F18" w:rsidRPr="000E5F18" w:rsidRDefault="000E5F18" w:rsidP="000E5F18">
      <w:pPr>
        <w:bidi/>
        <w:spacing w:before="120" w:after="120" w:line="360" w:lineRule="auto"/>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ولقد حدد</w:t>
      </w:r>
      <w:bookmarkStart w:id="2" w:name="_Hlk149157312"/>
      <w:r w:rsidRPr="000E5F18">
        <w:rPr>
          <w:rFonts w:ascii="Times New Roman" w:eastAsia="Calibri" w:hAnsi="Times New Roman" w:cs="Times New Roman" w:hint="cs"/>
          <w:sz w:val="28"/>
          <w:szCs w:val="28"/>
          <w:rtl/>
          <w:lang w:bidi="ar-EG"/>
        </w:rPr>
        <w:t>ت الرابطة الأمريكية التاريخية</w:t>
      </w:r>
      <w:r w:rsidRPr="000E5F18">
        <w:rPr>
          <w:rFonts w:ascii="Times New Roman" w:eastAsia="Calibri" w:hAnsi="Times New Roman" w:cs="Times New Roman" w:hint="cs"/>
          <w:b/>
          <w:bCs/>
          <w:sz w:val="28"/>
          <w:szCs w:val="28"/>
          <w:rtl/>
          <w:lang w:bidi="ar-EG"/>
        </w:rPr>
        <w:t>(</w:t>
      </w:r>
      <w:r w:rsidRPr="000E5F18">
        <w:rPr>
          <w:rFonts w:ascii="Times New Roman" w:eastAsia="Calibri" w:hAnsi="Times New Roman" w:cs="Times New Roman"/>
          <w:b/>
          <w:bCs/>
          <w:sz w:val="28"/>
          <w:szCs w:val="28"/>
          <w:lang w:bidi="ar-EG"/>
        </w:rPr>
        <w:t>American Historical Association</w:t>
      </w:r>
      <w:r w:rsidRPr="000E5F18">
        <w:rPr>
          <w:rFonts w:ascii="Times New Roman" w:eastAsia="Calibri" w:hAnsi="Times New Roman" w:cs="Times New Roman"/>
          <w:b/>
          <w:bCs/>
          <w:lang w:bidi="ar-EG"/>
        </w:rPr>
        <w:t>(AHA)</w:t>
      </w:r>
      <w:r w:rsidRPr="000E5F18">
        <w:rPr>
          <w:rFonts w:ascii="Times New Roman" w:eastAsia="Calibri" w:hAnsi="Times New Roman" w:cs="Times New Roman"/>
          <w:b/>
          <w:bCs/>
          <w:sz w:val="28"/>
          <w:szCs w:val="28"/>
          <w:lang w:bidi="ar-EG"/>
        </w:rPr>
        <w:t>, 2003</w:t>
      </w:r>
      <w:r w:rsidRPr="000E5F18">
        <w:rPr>
          <w:rFonts w:ascii="Times New Roman" w:eastAsia="Calibri" w:hAnsi="Times New Roman" w:cs="Times New Roman" w:hint="cs"/>
          <w:b/>
          <w:bCs/>
          <w:sz w:val="28"/>
          <w:szCs w:val="28"/>
          <w:rtl/>
          <w:lang w:bidi="ar-EG"/>
        </w:rPr>
        <w:t xml:space="preserve">) </w:t>
      </w:r>
      <w:r w:rsidRPr="000E5F18">
        <w:rPr>
          <w:rFonts w:ascii="Times New Roman" w:eastAsia="Calibri" w:hAnsi="Times New Roman" w:cs="Times New Roman" w:hint="cs"/>
          <w:sz w:val="28"/>
          <w:szCs w:val="28"/>
          <w:rtl/>
          <w:lang w:bidi="ar-EG"/>
        </w:rPr>
        <w:t xml:space="preserve">أهمية استخدام تطبيقات الويب </w:t>
      </w:r>
      <w:r w:rsidRPr="000E5F18">
        <w:rPr>
          <w:rFonts w:ascii="Times New Roman" w:eastAsia="Calibri" w:hAnsi="Times New Roman" w:cs="Times New Roman"/>
          <w:sz w:val="28"/>
          <w:szCs w:val="28"/>
          <w:lang w:bidi="ar-EG"/>
        </w:rPr>
        <w:t>2.0</w:t>
      </w:r>
      <w:r w:rsidRPr="000E5F18">
        <w:rPr>
          <w:rFonts w:ascii="Times New Roman" w:eastAsia="Calibri" w:hAnsi="Times New Roman" w:cs="Times New Roman" w:hint="cs"/>
          <w:sz w:val="28"/>
          <w:szCs w:val="28"/>
          <w:rtl/>
          <w:lang w:bidi="ar-EG"/>
        </w:rPr>
        <w:t xml:space="preserve"> في تدريس التاريخ في أنها:</w:t>
      </w:r>
    </w:p>
    <w:bookmarkEnd w:id="2"/>
    <w:p w:rsidR="000E5F18" w:rsidRPr="000E5F18" w:rsidRDefault="000E5F18" w:rsidP="009A4D9E">
      <w:pPr>
        <w:numPr>
          <w:ilvl w:val="0"/>
          <w:numId w:val="2"/>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تزيد من تنوع المصادر المستخدمة.</w:t>
      </w:r>
    </w:p>
    <w:p w:rsidR="000E5F18" w:rsidRPr="000E5F18" w:rsidRDefault="000E5F18" w:rsidP="009A4D9E">
      <w:pPr>
        <w:numPr>
          <w:ilvl w:val="0"/>
          <w:numId w:val="2"/>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sz w:val="28"/>
          <w:szCs w:val="28"/>
          <w:rtl/>
          <w:lang w:bidi="ar-EG"/>
        </w:rPr>
        <w:t xml:space="preserve"> </w:t>
      </w:r>
      <w:r w:rsidRPr="000E5F18">
        <w:rPr>
          <w:rFonts w:ascii="Times New Roman" w:eastAsia="Calibri" w:hAnsi="Times New Roman" w:cs="Times New Roman" w:hint="cs"/>
          <w:sz w:val="28"/>
          <w:szCs w:val="28"/>
          <w:rtl/>
          <w:lang w:bidi="ar-EG"/>
        </w:rPr>
        <w:t>تغير استخدام الفرد للمصادر الأولية.</w:t>
      </w:r>
    </w:p>
    <w:p w:rsidR="000E5F18" w:rsidRPr="000E5F18" w:rsidRDefault="000E5F18" w:rsidP="009A4D9E">
      <w:pPr>
        <w:numPr>
          <w:ilvl w:val="0"/>
          <w:numId w:val="2"/>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تسمح بمزيد من التحكم في المصادرالتاريخية. </w:t>
      </w:r>
    </w:p>
    <w:p w:rsidR="000E5F18" w:rsidRPr="000E5F18" w:rsidRDefault="000E5F18" w:rsidP="009A4D9E">
      <w:pPr>
        <w:numPr>
          <w:ilvl w:val="0"/>
          <w:numId w:val="2"/>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أداة قيمة الوصول إلى مصادرتاريخية  لم يكن من الممكن الوصول إليها سابقًا.</w:t>
      </w:r>
    </w:p>
    <w:p w:rsidR="000E5F18" w:rsidRPr="000E5F18" w:rsidRDefault="000E5F18" w:rsidP="009A4D9E">
      <w:pPr>
        <w:numPr>
          <w:ilvl w:val="0"/>
          <w:numId w:val="2"/>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إجراء مقارنات بين المصادرالتاريخية المتعددة.</w:t>
      </w:r>
    </w:p>
    <w:p w:rsidR="000E5F18" w:rsidRPr="000E5F18" w:rsidRDefault="000E5F18" w:rsidP="009A4D9E">
      <w:pPr>
        <w:numPr>
          <w:ilvl w:val="0"/>
          <w:numId w:val="2"/>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تنوع المصادر المتاحة عبر الويب مما يوفرتجارب تاريخية غنية.</w:t>
      </w:r>
    </w:p>
    <w:p w:rsidR="000E5F18" w:rsidRPr="000E5F18" w:rsidRDefault="000E5F18" w:rsidP="009A4D9E">
      <w:pPr>
        <w:numPr>
          <w:ilvl w:val="0"/>
          <w:numId w:val="2"/>
        </w:numPr>
        <w:bidi/>
        <w:spacing w:before="120" w:after="120" w:line="360" w:lineRule="auto"/>
        <w:contextualSpacing/>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تتيح الفرصة للطلاب للتعبير كتابيًا عن آرائهم ووجهات نظرهم اتجاه الأحداث التاريخية المختلفة.</w:t>
      </w:r>
    </w:p>
    <w:p w:rsidR="000E5F18" w:rsidRPr="000E5F18" w:rsidRDefault="000E5F18" w:rsidP="000E5F18">
      <w:pPr>
        <w:bidi/>
        <w:spacing w:before="120" w:after="120" w:line="360" w:lineRule="auto"/>
        <w:jc w:val="both"/>
        <w:rPr>
          <w:rFonts w:ascii="Times New Roman" w:eastAsia="Calibri" w:hAnsi="Times New Roman" w:cs="Times New Roman"/>
          <w:sz w:val="28"/>
          <w:szCs w:val="28"/>
          <w:lang w:bidi="ar-EG"/>
        </w:rPr>
      </w:pPr>
      <w:r w:rsidRPr="000E5F18">
        <w:rPr>
          <w:rFonts w:ascii="Times New Roman" w:eastAsia="Calibri" w:hAnsi="Times New Roman" w:cs="Times New Roman" w:hint="cs"/>
          <w:sz w:val="28"/>
          <w:szCs w:val="28"/>
          <w:rtl/>
          <w:lang w:bidi="ar-EG"/>
        </w:rPr>
        <w:t xml:space="preserve">بينما حدد </w:t>
      </w:r>
      <w:r w:rsidRPr="000E5F18">
        <w:rPr>
          <w:rFonts w:ascii="Times New Roman" w:eastAsia="Calibri" w:hAnsi="Times New Roman" w:cs="Times New Roman" w:hint="cs"/>
          <w:b/>
          <w:bCs/>
          <w:sz w:val="28"/>
          <w:szCs w:val="28"/>
          <w:rtl/>
          <w:lang w:bidi="ar-EG"/>
        </w:rPr>
        <w:t xml:space="preserve">(عبدالحميد،2009: 100) </w:t>
      </w:r>
      <w:r w:rsidRPr="000E5F18">
        <w:rPr>
          <w:rFonts w:ascii="Times New Roman" w:eastAsia="Calibri" w:hAnsi="Times New Roman" w:cs="Times New Roman" w:hint="cs"/>
          <w:sz w:val="28"/>
          <w:szCs w:val="28"/>
          <w:rtl/>
          <w:lang w:bidi="ar-EG"/>
        </w:rPr>
        <w:t xml:space="preserve">أهمية استخدام تطبيقات الويب </w:t>
      </w:r>
      <w:r w:rsidRPr="000E5F18">
        <w:rPr>
          <w:rFonts w:ascii="Times New Roman" w:eastAsia="Calibri" w:hAnsi="Times New Roman" w:cs="Times New Roman"/>
          <w:sz w:val="28"/>
          <w:szCs w:val="28"/>
          <w:lang w:bidi="ar-EG"/>
        </w:rPr>
        <w:t>2.0</w:t>
      </w:r>
      <w:r w:rsidR="00853DF9">
        <w:rPr>
          <w:rFonts w:ascii="Times New Roman" w:eastAsia="Calibri" w:hAnsi="Times New Roman" w:cs="Times New Roman" w:hint="cs"/>
          <w:sz w:val="28"/>
          <w:szCs w:val="28"/>
          <w:rtl/>
          <w:lang w:bidi="ar-EG"/>
        </w:rPr>
        <w:t xml:space="preserve"> </w:t>
      </w:r>
      <w:r w:rsidRPr="000E5F18">
        <w:rPr>
          <w:rFonts w:ascii="Times New Roman" w:eastAsia="Calibri" w:hAnsi="Times New Roman" w:cs="Times New Roman" w:hint="cs"/>
          <w:sz w:val="28"/>
          <w:szCs w:val="28"/>
          <w:rtl/>
          <w:lang w:bidi="ar-EG"/>
        </w:rPr>
        <w:t>في تدريس التاريخ فيما يلي:</w:t>
      </w:r>
    </w:p>
    <w:p w:rsidR="000E5F18" w:rsidRPr="000E5F18" w:rsidRDefault="000E5F18" w:rsidP="009A4D9E">
      <w:pPr>
        <w:numPr>
          <w:ilvl w:val="0"/>
          <w:numId w:val="3"/>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التعبير عن الذات وتوثيق الوقائع والأحداث</w:t>
      </w:r>
      <w:r w:rsidRPr="000E5F18">
        <w:rPr>
          <w:rFonts w:ascii="Times New Roman" w:eastAsia="Calibri" w:hAnsi="Times New Roman" w:cs="Times New Roman" w:hint="cs"/>
          <w:sz w:val="28"/>
          <w:szCs w:val="28"/>
          <w:lang w:bidi="ar-EG"/>
        </w:rPr>
        <w:t xml:space="preserve"> </w:t>
      </w:r>
      <w:r w:rsidRPr="000E5F18">
        <w:rPr>
          <w:rFonts w:ascii="Times New Roman" w:eastAsia="Calibri" w:hAnsi="Times New Roman" w:cs="Times New Roman" w:hint="cs"/>
          <w:sz w:val="28"/>
          <w:szCs w:val="28"/>
          <w:rtl/>
          <w:lang w:bidi="ar-EG"/>
        </w:rPr>
        <w:t>التاريخية وصور النشاط المختلفة في حياة الأفراد.</w:t>
      </w:r>
    </w:p>
    <w:p w:rsidR="000E5F18" w:rsidRPr="000E5F18" w:rsidRDefault="000E5F18" w:rsidP="009A4D9E">
      <w:pPr>
        <w:numPr>
          <w:ilvl w:val="0"/>
          <w:numId w:val="3"/>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التعليق والشرح والتفسير وعرض وجهات النظر وليس مجرد الكتابة والمحادثة.</w:t>
      </w:r>
    </w:p>
    <w:p w:rsidR="000E5F18" w:rsidRPr="000E5F18" w:rsidRDefault="000E5F18" w:rsidP="009A4D9E">
      <w:pPr>
        <w:numPr>
          <w:ilvl w:val="0"/>
          <w:numId w:val="3"/>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 xml:space="preserve">إن التدوين والكتابة من خلال تطبيقات الويب تعتبر متنفس للتعبير الذاتي في الديموقراطيات. </w:t>
      </w:r>
    </w:p>
    <w:p w:rsidR="000E5F18" w:rsidRPr="000E5F18" w:rsidRDefault="000E5F18" w:rsidP="009A4D9E">
      <w:pPr>
        <w:numPr>
          <w:ilvl w:val="0"/>
          <w:numId w:val="3"/>
        </w:numPr>
        <w:bidi/>
        <w:spacing w:before="120" w:after="120" w:line="360" w:lineRule="auto"/>
        <w:contextualSpacing/>
        <w:jc w:val="both"/>
        <w:rPr>
          <w:rFonts w:ascii="Times New Roman" w:eastAsia="Calibri" w:hAnsi="Times New Roman" w:cs="Times New Roman"/>
          <w:sz w:val="28"/>
          <w:szCs w:val="28"/>
          <w:rtl/>
          <w:lang w:bidi="ar-EG"/>
        </w:rPr>
      </w:pPr>
      <w:r w:rsidRPr="000E5F18">
        <w:rPr>
          <w:rFonts w:ascii="Times New Roman" w:eastAsia="Calibri" w:hAnsi="Times New Roman" w:cs="Times New Roman" w:hint="cs"/>
          <w:sz w:val="28"/>
          <w:szCs w:val="28"/>
          <w:rtl/>
          <w:lang w:bidi="ar-EG"/>
        </w:rPr>
        <w:t>يعد الويب وتطبيقاته مجال للتأمل والاستغراق في التفكير  ( التفكير بالكتابة)  فالتدوين والكتابة من خلال تطبيقات الويب يتيح للقارئ المشارك اختبار أفكاره من خلال كتابتها للآخرين.</w:t>
      </w:r>
    </w:p>
    <w:p w:rsidR="000E5F18" w:rsidRPr="000E5F18" w:rsidRDefault="000E5F18" w:rsidP="009A4D9E">
      <w:pPr>
        <w:numPr>
          <w:ilvl w:val="0"/>
          <w:numId w:val="3"/>
        </w:numPr>
        <w:bidi/>
        <w:spacing w:before="120" w:after="120" w:line="360" w:lineRule="auto"/>
        <w:contextualSpacing/>
        <w:jc w:val="both"/>
        <w:rPr>
          <w:rFonts w:ascii="Times New Roman" w:eastAsia="Calibri" w:hAnsi="Times New Roman" w:cs="Times New Roman"/>
          <w:b/>
          <w:bCs/>
          <w:sz w:val="28"/>
          <w:szCs w:val="28"/>
          <w:lang w:bidi="ar-EG"/>
        </w:rPr>
      </w:pPr>
      <w:r w:rsidRPr="000E5F18">
        <w:rPr>
          <w:rFonts w:ascii="Times New Roman" w:eastAsia="Calibri" w:hAnsi="Times New Roman" w:cs="Times New Roman" w:hint="cs"/>
          <w:sz w:val="28"/>
          <w:szCs w:val="28"/>
          <w:rtl/>
          <w:lang w:bidi="ar-EG"/>
        </w:rPr>
        <w:t>التشبيك الاجتماعي حيثُ تساعد تطبيقات الويب على بناء الشبكات الاجتماعية مما ينتج عن ذلك الحصول علي رؤى متعددة حول الأحداث التاريخية.</w:t>
      </w:r>
    </w:p>
    <w:p w:rsidR="000E5F18" w:rsidRPr="00F613CE" w:rsidRDefault="000E5F18" w:rsidP="009A4D9E">
      <w:pPr>
        <w:numPr>
          <w:ilvl w:val="0"/>
          <w:numId w:val="3"/>
        </w:numPr>
        <w:bidi/>
        <w:spacing w:before="120" w:after="120" w:line="360" w:lineRule="auto"/>
        <w:contextualSpacing/>
        <w:jc w:val="both"/>
        <w:rPr>
          <w:rFonts w:ascii="Times New Roman" w:eastAsia="Calibri" w:hAnsi="Times New Roman" w:cs="Times New Roman"/>
          <w:b/>
          <w:bCs/>
          <w:sz w:val="28"/>
          <w:szCs w:val="28"/>
          <w:lang w:bidi="ar-EG"/>
        </w:rPr>
      </w:pPr>
      <w:r w:rsidRPr="000E5F18">
        <w:rPr>
          <w:rFonts w:ascii="Times New Roman" w:eastAsia="Calibri" w:hAnsi="Times New Roman" w:cs="Times New Roman" w:hint="cs"/>
          <w:sz w:val="28"/>
          <w:szCs w:val="28"/>
          <w:rtl/>
          <w:lang w:bidi="ar-EG"/>
        </w:rPr>
        <w:t>تدعيم التفاعلية في الكتابة بطرح الأسئلة واستثارة المتلقى للإجابة عليها، أو الوصول إلى إجاباتهم على الروابط الأخرى.</w:t>
      </w:r>
    </w:p>
    <w:p w:rsidR="00B91CBF" w:rsidRDefault="00F613CE" w:rsidP="001933CD">
      <w:pPr>
        <w:bidi/>
        <w:spacing w:before="120" w:after="120" w:line="360" w:lineRule="auto"/>
        <w:ind w:left="720"/>
        <w:contextualSpacing/>
        <w:jc w:val="both"/>
        <w:rPr>
          <w:rFonts w:ascii="Times New Roman" w:eastAsia="Calibri" w:hAnsi="Times New Roman" w:cs="Times New Roman"/>
          <w:sz w:val="28"/>
          <w:szCs w:val="28"/>
          <w:rtl/>
          <w:lang w:bidi="ar-EG"/>
        </w:rPr>
      </w:pPr>
      <w:r w:rsidRPr="00F613CE">
        <w:rPr>
          <w:rFonts w:ascii="Times New Roman" w:eastAsia="Calibri" w:hAnsi="Times New Roman" w:cs="Times New Roman"/>
          <w:b/>
          <w:bCs/>
          <w:sz w:val="28"/>
          <w:szCs w:val="28"/>
          <w:rtl/>
          <w:lang w:bidi="ar-EG"/>
        </w:rPr>
        <w:t>و</w:t>
      </w:r>
      <w:r>
        <w:rPr>
          <w:rFonts w:ascii="Times New Roman" w:eastAsia="Calibri" w:hAnsi="Times New Roman" w:cs="Times New Roman" w:hint="cs"/>
          <w:b/>
          <w:bCs/>
          <w:sz w:val="28"/>
          <w:szCs w:val="28"/>
          <w:rtl/>
          <w:lang w:bidi="ar-EG"/>
        </w:rPr>
        <w:t xml:space="preserve"> من هذا المنطلق يمكن القول :  </w:t>
      </w:r>
      <w:r w:rsidRPr="00F613CE">
        <w:rPr>
          <w:rFonts w:ascii="Times New Roman" w:eastAsia="Calibri" w:hAnsi="Times New Roman" w:cs="Times New Roman" w:hint="cs"/>
          <w:sz w:val="28"/>
          <w:szCs w:val="28"/>
          <w:rtl/>
          <w:lang w:bidi="ar-EG"/>
        </w:rPr>
        <w:t xml:space="preserve">أن </w:t>
      </w:r>
      <w:r w:rsidR="003A74D5" w:rsidRPr="003A74D5">
        <w:rPr>
          <w:rFonts w:ascii="Times New Roman" w:eastAsia="Calibri" w:hAnsi="Times New Roman" w:cs="Times New Roman"/>
          <w:sz w:val="28"/>
          <w:szCs w:val="28"/>
          <w:rtl/>
          <w:lang w:bidi="ar-EG"/>
        </w:rPr>
        <w:t xml:space="preserve">توظيف تطبيقات الويب </w:t>
      </w:r>
      <w:r w:rsidR="003A74D5">
        <w:rPr>
          <w:rFonts w:ascii="Times New Roman" w:eastAsia="Calibri" w:hAnsi="Times New Roman" w:cs="Times New Roman"/>
          <w:sz w:val="28"/>
          <w:szCs w:val="28"/>
          <w:lang w:bidi="ar-EG"/>
        </w:rPr>
        <w:t>2.0</w:t>
      </w:r>
      <w:r w:rsidR="003A74D5" w:rsidRPr="003A74D5">
        <w:rPr>
          <w:rFonts w:ascii="Times New Roman" w:eastAsia="Calibri" w:hAnsi="Times New Roman" w:cs="Times New Roman"/>
          <w:sz w:val="28"/>
          <w:szCs w:val="28"/>
          <w:rtl/>
          <w:lang w:bidi="ar-EG"/>
        </w:rPr>
        <w:t>في العملية التعليمية ضرورة ملحّة لمواكبة متطلبات ال</w:t>
      </w:r>
      <w:r w:rsidR="001933CD">
        <w:rPr>
          <w:rFonts w:ascii="Times New Roman" w:eastAsia="Calibri" w:hAnsi="Times New Roman" w:cs="Times New Roman" w:hint="cs"/>
          <w:sz w:val="28"/>
          <w:szCs w:val="28"/>
          <w:rtl/>
          <w:lang w:bidi="ar-EG"/>
        </w:rPr>
        <w:t>طلاب</w:t>
      </w:r>
      <w:r w:rsidR="001933CD">
        <w:rPr>
          <w:rFonts w:ascii="Times New Roman" w:eastAsia="Calibri" w:hAnsi="Times New Roman" w:cs="Times New Roman"/>
          <w:sz w:val="28"/>
          <w:szCs w:val="28"/>
          <w:rtl/>
          <w:lang w:bidi="ar-EG"/>
        </w:rPr>
        <w:t xml:space="preserve"> وبناء قدراتهم</w:t>
      </w:r>
      <w:r w:rsidR="001933CD">
        <w:rPr>
          <w:rFonts w:ascii="Times New Roman" w:eastAsia="Calibri" w:hAnsi="Times New Roman" w:cs="Times New Roman" w:hint="cs"/>
          <w:sz w:val="28"/>
          <w:szCs w:val="28"/>
          <w:rtl/>
          <w:lang w:bidi="ar-EG"/>
        </w:rPr>
        <w:t>، حيثٌ أ</w:t>
      </w:r>
      <w:r w:rsidR="003A74D5" w:rsidRPr="003A74D5">
        <w:rPr>
          <w:rFonts w:ascii="Times New Roman" w:eastAsia="Calibri" w:hAnsi="Times New Roman" w:cs="Times New Roman"/>
          <w:sz w:val="28"/>
          <w:szCs w:val="28"/>
          <w:rtl/>
          <w:lang w:bidi="ar-EG"/>
        </w:rPr>
        <w:t>سهمت تطبيقات الويب</w:t>
      </w:r>
      <w:r w:rsidR="003A74D5">
        <w:rPr>
          <w:rFonts w:ascii="Times New Roman" w:eastAsia="Calibri" w:hAnsi="Times New Roman" w:cs="Times New Roman"/>
          <w:sz w:val="28"/>
          <w:szCs w:val="28"/>
          <w:lang w:bidi="ar-EG"/>
        </w:rPr>
        <w:t xml:space="preserve">2.0 </w:t>
      </w:r>
      <w:r w:rsidR="003A74D5" w:rsidRPr="003A74D5">
        <w:rPr>
          <w:rFonts w:ascii="Times New Roman" w:eastAsia="Calibri" w:hAnsi="Times New Roman" w:cs="Times New Roman"/>
          <w:sz w:val="28"/>
          <w:szCs w:val="28"/>
          <w:rtl/>
          <w:lang w:bidi="ar-EG"/>
        </w:rPr>
        <w:t xml:space="preserve"> بما توفره من بيئات تعلم تفاعلية وتشاركية، في تعزيز دور </w:t>
      </w:r>
      <w:r w:rsidR="001933CD">
        <w:rPr>
          <w:rFonts w:ascii="Times New Roman" w:eastAsia="Calibri" w:hAnsi="Times New Roman" w:cs="Times New Roman" w:hint="cs"/>
          <w:sz w:val="28"/>
          <w:szCs w:val="28"/>
          <w:rtl/>
          <w:lang w:bidi="ar-EG"/>
        </w:rPr>
        <w:t>الطالب</w:t>
      </w:r>
      <w:r w:rsidR="003A74D5" w:rsidRPr="003A74D5">
        <w:rPr>
          <w:rFonts w:ascii="Times New Roman" w:eastAsia="Calibri" w:hAnsi="Times New Roman" w:cs="Times New Roman"/>
          <w:sz w:val="28"/>
          <w:szCs w:val="28"/>
          <w:rtl/>
          <w:lang w:bidi="ar-EG"/>
        </w:rPr>
        <w:t xml:space="preserve"> وجعله محورًا نشطًا في بناء معرفته، الأمر الذي ينعكس </w:t>
      </w:r>
      <w:r w:rsidR="003A74D5" w:rsidRPr="003A74D5">
        <w:rPr>
          <w:rFonts w:ascii="Times New Roman" w:eastAsia="Calibri" w:hAnsi="Times New Roman" w:cs="Times New Roman"/>
          <w:sz w:val="28"/>
          <w:szCs w:val="28"/>
          <w:rtl/>
          <w:lang w:bidi="ar-EG"/>
        </w:rPr>
        <w:lastRenderedPageBreak/>
        <w:t xml:space="preserve">إيجابًا </w:t>
      </w:r>
      <w:r w:rsidR="001933CD">
        <w:rPr>
          <w:rFonts w:ascii="Times New Roman" w:eastAsia="Calibri" w:hAnsi="Times New Roman" w:cs="Times New Roman"/>
          <w:sz w:val="28"/>
          <w:szCs w:val="28"/>
          <w:rtl/>
          <w:lang w:bidi="ar-EG"/>
        </w:rPr>
        <w:t>على تنمية الكفاءة الذاتية لديه</w:t>
      </w:r>
      <w:r w:rsidR="001933CD">
        <w:rPr>
          <w:rFonts w:ascii="Times New Roman" w:eastAsia="Calibri" w:hAnsi="Times New Roman" w:cs="Times New Roman" w:hint="cs"/>
          <w:sz w:val="28"/>
          <w:szCs w:val="28"/>
          <w:rtl/>
          <w:lang w:bidi="ar-EG"/>
        </w:rPr>
        <w:t xml:space="preserve">،  حيثُ </w:t>
      </w:r>
      <w:r w:rsidR="003A74D5" w:rsidRPr="003A74D5">
        <w:rPr>
          <w:rFonts w:ascii="Times New Roman" w:eastAsia="Calibri" w:hAnsi="Times New Roman" w:cs="Times New Roman"/>
          <w:sz w:val="28"/>
          <w:szCs w:val="28"/>
          <w:rtl/>
          <w:lang w:bidi="ar-EG"/>
        </w:rPr>
        <w:t xml:space="preserve">ترتبط </w:t>
      </w:r>
      <w:r w:rsidR="001933CD">
        <w:rPr>
          <w:rFonts w:ascii="Times New Roman" w:eastAsia="Calibri" w:hAnsi="Times New Roman" w:cs="Times New Roman" w:hint="cs"/>
          <w:sz w:val="28"/>
          <w:szCs w:val="28"/>
          <w:rtl/>
          <w:lang w:bidi="ar-EG"/>
        </w:rPr>
        <w:t xml:space="preserve"> الكفاءة الذاتية </w:t>
      </w:r>
      <w:r w:rsidR="003A74D5" w:rsidRPr="003A74D5">
        <w:rPr>
          <w:rFonts w:ascii="Times New Roman" w:eastAsia="Calibri" w:hAnsi="Times New Roman" w:cs="Times New Roman"/>
          <w:sz w:val="28"/>
          <w:szCs w:val="28"/>
          <w:rtl/>
          <w:lang w:bidi="ar-EG"/>
        </w:rPr>
        <w:t xml:space="preserve">بثقة الفرد في قدرته على إنجاز المهام ومواجهة التحديات، وهي عامل حاسم في دافعيته للتعلم واستمراره فيه. </w:t>
      </w:r>
    </w:p>
    <w:p w:rsidR="00B91CBF" w:rsidRDefault="00B91CBF" w:rsidP="00B91CBF">
      <w:pPr>
        <w:bidi/>
        <w:spacing w:before="120" w:after="120" w:line="360" w:lineRule="auto"/>
        <w:jc w:val="both"/>
        <w:rPr>
          <w:rFonts w:ascii="Times New Roman" w:eastAsia="Calibri" w:hAnsi="Times New Roman" w:cs="Times New Roman"/>
          <w:sz w:val="28"/>
          <w:szCs w:val="28"/>
          <w:rtl/>
          <w:lang w:bidi="ar-EG"/>
        </w:rPr>
      </w:pPr>
    </w:p>
    <w:p w:rsidR="00B91CBF" w:rsidRDefault="00B91CBF" w:rsidP="003A74D5">
      <w:pPr>
        <w:bidi/>
        <w:spacing w:before="120" w:after="120" w:line="360" w:lineRule="auto"/>
        <w:jc w:val="both"/>
        <w:rPr>
          <w:rFonts w:ascii="Times New Roman" w:eastAsia="Calibri" w:hAnsi="Times New Roman" w:cs="Times New Roman"/>
          <w:sz w:val="28"/>
          <w:szCs w:val="28"/>
          <w:rtl/>
          <w:lang w:bidi="ar-EG"/>
        </w:rPr>
      </w:pPr>
      <w:r w:rsidRPr="00B91CBF">
        <w:rPr>
          <w:rFonts w:ascii="Times New Roman" w:eastAsia="Calibri" w:hAnsi="Times New Roman" w:cs="Times New Roman" w:hint="cs"/>
          <w:sz w:val="28"/>
          <w:szCs w:val="28"/>
          <w:rtl/>
          <w:lang w:bidi="ar-EG"/>
        </w:rPr>
        <w:t xml:space="preserve">وتعد </w:t>
      </w:r>
      <w:r w:rsidRPr="00B91CBF">
        <w:rPr>
          <w:rFonts w:ascii="Times New Roman" w:eastAsia="Calibri" w:hAnsi="Times New Roman" w:cs="Times New Roman"/>
          <w:sz w:val="28"/>
          <w:szCs w:val="28"/>
          <w:rtl/>
          <w:lang w:bidi="ar-EG"/>
        </w:rPr>
        <w:t>الكفاءة الذاتية المحرك</w:t>
      </w:r>
      <w:r w:rsidRPr="00B91CBF">
        <w:rPr>
          <w:rFonts w:ascii="Times New Roman" w:eastAsia="Calibri" w:hAnsi="Times New Roman" w:cs="Times New Roman" w:hint="cs"/>
          <w:sz w:val="28"/>
          <w:szCs w:val="28"/>
          <w:rtl/>
          <w:lang w:bidi="ar-EG"/>
        </w:rPr>
        <w:t xml:space="preserve"> </w:t>
      </w:r>
      <w:r w:rsidRPr="00B91CBF">
        <w:rPr>
          <w:rFonts w:ascii="Times New Roman" w:eastAsia="Calibri" w:hAnsi="Times New Roman" w:cs="Times New Roman"/>
          <w:sz w:val="28"/>
          <w:szCs w:val="28"/>
          <w:rtl/>
          <w:lang w:bidi="ar-EG"/>
        </w:rPr>
        <w:t>الداخلي الأساسي لنجاح الطالب وتفوقه ومثابرته في أداء المهمات والأنشطة التي تسند إليه مهما كانت درجة صعوبتها، فالطالب صاحب الكفاءة الذاتية العالية يكون لديه درجة كبيرة من الثقة بالنفس نتيجة ثقته بقدراته وإمكاناته والتي ترتفع بارتفاع كفاءته الذاتية، وتجعل الطالب لديه</w:t>
      </w:r>
      <w:r w:rsidRPr="00B91CBF">
        <w:rPr>
          <w:rFonts w:ascii="Times New Roman" w:eastAsia="Calibri" w:hAnsi="Times New Roman" w:cs="Times New Roman" w:hint="cs"/>
          <w:sz w:val="28"/>
          <w:szCs w:val="28"/>
          <w:rtl/>
          <w:lang w:bidi="ar-EG"/>
        </w:rPr>
        <w:t xml:space="preserve"> </w:t>
      </w:r>
      <w:r w:rsidRPr="00B91CBF">
        <w:rPr>
          <w:rFonts w:ascii="Times New Roman" w:eastAsia="Calibri" w:hAnsi="Times New Roman" w:cs="Times New Roman"/>
          <w:sz w:val="28"/>
          <w:szCs w:val="28"/>
          <w:rtl/>
          <w:lang w:bidi="ar-EG"/>
        </w:rPr>
        <w:t>قدرة كبيرة على إقامة علاقات اجتماعية مع أقرانه ومعلميه والآخرين</w:t>
      </w:r>
      <w:r w:rsidRPr="00B91CBF">
        <w:rPr>
          <w:rFonts w:ascii="Times New Roman" w:eastAsia="Calibri" w:hAnsi="Times New Roman" w:cs="Times New Roman" w:hint="cs"/>
          <w:sz w:val="28"/>
          <w:szCs w:val="28"/>
          <w:rtl/>
          <w:lang w:bidi="ar-EG"/>
        </w:rPr>
        <w:t xml:space="preserve">، ولقد أتاحت تطبيقات الويب </w:t>
      </w:r>
      <w:r w:rsidRPr="00B91CBF">
        <w:rPr>
          <w:rFonts w:ascii="Times New Roman" w:eastAsia="Calibri" w:hAnsi="Times New Roman" w:cs="Times New Roman"/>
          <w:sz w:val="28"/>
          <w:szCs w:val="28"/>
          <w:lang w:bidi="ar-EG"/>
        </w:rPr>
        <w:t>2.0</w:t>
      </w:r>
      <w:r w:rsidRPr="00B91CBF">
        <w:rPr>
          <w:rFonts w:ascii="Times New Roman" w:eastAsia="Calibri" w:hAnsi="Times New Roman" w:cs="Times New Roman" w:hint="cs"/>
          <w:sz w:val="28"/>
          <w:szCs w:val="28"/>
          <w:rtl/>
          <w:lang w:bidi="ar-EG"/>
        </w:rPr>
        <w:t xml:space="preserve"> العديد من الفرص أمام الطالب المعلم لكى يقيم علاقات اجتماعية ويتواصل مع الآخرين، فمن خلال مواقع التواصل الاجتماعي وغيرها من التطبيقات يستطيع الطالب المعلم أن يعبر عن نفسه ووجهة نظره، لذلك فإن الطالب المعلم يحتاج إلى مهارات الكتابة التاريخية  التى تمكنه من أن يقدم وجهة نظره حول الأحداث والمواقف التاريخية مدعمًا ذلك بالأدله والمصادر التاريخية مما يكسبه الشعور بالثقة بالنفس</w:t>
      </w:r>
      <w:r>
        <w:rPr>
          <w:rFonts w:ascii="Times New Roman" w:eastAsia="Calibri" w:hAnsi="Times New Roman" w:cs="Times New Roman" w:hint="cs"/>
          <w:sz w:val="28"/>
          <w:szCs w:val="28"/>
          <w:rtl/>
          <w:lang w:bidi="ar-EG"/>
        </w:rPr>
        <w:t>.</w:t>
      </w:r>
    </w:p>
    <w:p w:rsidR="004720E3" w:rsidRPr="004720E3" w:rsidRDefault="004720E3" w:rsidP="004720E3">
      <w:pPr>
        <w:bidi/>
        <w:spacing w:before="120" w:after="120" w:line="360" w:lineRule="auto"/>
        <w:jc w:val="both"/>
        <w:rPr>
          <w:rFonts w:ascii="Times New Roman" w:eastAsia="Calibri" w:hAnsi="Times New Roman" w:cs="Times New Roman"/>
          <w:sz w:val="28"/>
          <w:szCs w:val="28"/>
          <w:rtl/>
          <w:lang w:bidi="fa-IR"/>
        </w:rPr>
      </w:pPr>
      <w:r w:rsidRPr="004720E3">
        <w:rPr>
          <w:rFonts w:ascii="Times New Roman" w:eastAsia="Calibri" w:hAnsi="Times New Roman" w:cs="Times New Roman" w:hint="cs"/>
          <w:b/>
          <w:bCs/>
          <w:sz w:val="28"/>
          <w:szCs w:val="28"/>
          <w:rtl/>
          <w:lang w:bidi="fa-IR"/>
        </w:rPr>
        <w:t>و</w:t>
      </w:r>
      <w:r w:rsidRPr="004720E3">
        <w:rPr>
          <w:rFonts w:ascii="Times New Roman" w:eastAsia="Calibri" w:hAnsi="Times New Roman" w:cs="Times New Roman"/>
          <w:sz w:val="28"/>
          <w:szCs w:val="28"/>
          <w:rtl/>
          <w:lang w:bidi="fa-IR"/>
        </w:rPr>
        <w:t>تشكل الكفاءة الذاتية محور</w:t>
      </w:r>
      <w:r w:rsidRPr="004720E3">
        <w:rPr>
          <w:rFonts w:ascii="Times New Roman" w:eastAsia="Calibri" w:hAnsi="Times New Roman" w:cs="Times New Roman" w:hint="cs"/>
          <w:sz w:val="28"/>
          <w:szCs w:val="28"/>
          <w:rtl/>
          <w:lang w:bidi="fa-IR"/>
        </w:rPr>
        <w:t>ًا</w:t>
      </w:r>
      <w:r w:rsidRPr="004720E3">
        <w:rPr>
          <w:rFonts w:ascii="Times New Roman" w:eastAsia="Calibri" w:hAnsi="Times New Roman" w:cs="Times New Roman"/>
          <w:sz w:val="28"/>
          <w:szCs w:val="28"/>
          <w:rtl/>
          <w:lang w:bidi="fa-IR"/>
        </w:rPr>
        <w:t xml:space="preserve"> أساسي</w:t>
      </w:r>
      <w:r w:rsidRPr="004720E3">
        <w:rPr>
          <w:rFonts w:ascii="Times New Roman" w:eastAsia="Calibri" w:hAnsi="Times New Roman" w:cs="Times New Roman" w:hint="cs"/>
          <w:sz w:val="28"/>
          <w:szCs w:val="28"/>
          <w:rtl/>
          <w:lang w:bidi="fa-IR"/>
        </w:rPr>
        <w:t xml:space="preserve">ًا </w:t>
      </w:r>
      <w:r w:rsidR="001933CD">
        <w:rPr>
          <w:rFonts w:ascii="Times New Roman" w:eastAsia="Calibri" w:hAnsi="Times New Roman" w:cs="Times New Roman"/>
          <w:sz w:val="28"/>
          <w:szCs w:val="28"/>
          <w:rtl/>
          <w:lang w:bidi="fa-IR"/>
        </w:rPr>
        <w:t>في نظرية المعرفة الاجتماعية</w:t>
      </w:r>
      <w:r w:rsidRPr="004720E3">
        <w:rPr>
          <w:rFonts w:ascii="Times New Roman" w:eastAsia="Calibri" w:hAnsi="Times New Roman" w:cs="Times New Roman"/>
          <w:sz w:val="28"/>
          <w:szCs w:val="28"/>
          <w:rtl/>
          <w:lang w:bidi="fa-IR"/>
        </w:rPr>
        <w:t>، فإدراك ال</w:t>
      </w:r>
      <w:r w:rsidRPr="004720E3">
        <w:rPr>
          <w:rFonts w:ascii="Times New Roman" w:eastAsia="Calibri" w:hAnsi="Times New Roman" w:cs="Times New Roman" w:hint="cs"/>
          <w:sz w:val="28"/>
          <w:szCs w:val="28"/>
          <w:rtl/>
          <w:lang w:bidi="fa-IR"/>
        </w:rPr>
        <w:t>طلبة</w:t>
      </w:r>
      <w:r w:rsidRPr="004720E3">
        <w:rPr>
          <w:rFonts w:ascii="Times New Roman" w:eastAsia="Calibri" w:hAnsi="Times New Roman" w:cs="Times New Roman"/>
          <w:sz w:val="28"/>
          <w:szCs w:val="28"/>
          <w:rtl/>
          <w:lang w:bidi="fa-IR"/>
        </w:rPr>
        <w:t xml:space="preserve"> لقدراتهم على القيام بالمهام التعليمية بمستويات مرغوب فيها ، تشكل أساساً لدافعيتهم للقيام بها ، وكذلك التغلب على الصعوبات التي تعترضهم أثناء عملية التعلم . </w:t>
      </w:r>
    </w:p>
    <w:p w:rsidR="004720E3" w:rsidRPr="004720E3" w:rsidRDefault="004720E3" w:rsidP="004720E3">
      <w:pPr>
        <w:bidi/>
        <w:spacing w:before="120" w:after="120" w:line="360" w:lineRule="auto"/>
        <w:jc w:val="both"/>
        <w:rPr>
          <w:rFonts w:ascii="Times New Roman" w:eastAsia="Calibri" w:hAnsi="Times New Roman" w:cs="Times New Roman"/>
          <w:sz w:val="28"/>
          <w:szCs w:val="28"/>
          <w:rtl/>
          <w:lang w:bidi="fa-IR"/>
        </w:rPr>
      </w:pPr>
      <w:r w:rsidRPr="004720E3">
        <w:rPr>
          <w:rFonts w:ascii="Times New Roman" w:eastAsia="Calibri" w:hAnsi="Times New Roman" w:cs="Times New Roman"/>
          <w:sz w:val="28"/>
          <w:szCs w:val="28"/>
          <w:rtl/>
          <w:lang w:bidi="fa-IR"/>
        </w:rPr>
        <w:t>ويشير كل من</w:t>
      </w:r>
      <w:r w:rsidRPr="004720E3">
        <w:rPr>
          <w:rFonts w:ascii="Times New Roman" w:eastAsia="Calibri" w:hAnsi="Times New Roman" w:cs="Times New Roman"/>
          <w:b/>
          <w:bCs/>
          <w:sz w:val="28"/>
          <w:szCs w:val="28"/>
          <w:lang w:bidi="fa-IR"/>
        </w:rPr>
        <w:t xml:space="preserve">(Bedel ,2016:5) </w:t>
      </w:r>
      <w:r w:rsidRPr="004720E3">
        <w:rPr>
          <w:rFonts w:ascii="Times New Roman" w:eastAsia="Calibri" w:hAnsi="Times New Roman" w:cs="Times New Roman" w:hint="cs"/>
          <w:b/>
          <w:bCs/>
          <w:sz w:val="28"/>
          <w:szCs w:val="28"/>
          <w:rtl/>
          <w:lang w:bidi="fa-IR"/>
        </w:rPr>
        <w:t>،</w:t>
      </w:r>
      <w:r w:rsidRPr="004720E3">
        <w:rPr>
          <w:rFonts w:ascii="Times New Roman" w:eastAsia="Calibri" w:hAnsi="Times New Roman" w:cs="Times New Roman" w:hint="cs"/>
          <w:sz w:val="28"/>
          <w:szCs w:val="28"/>
          <w:rtl/>
          <w:lang w:bidi="fa-IR"/>
        </w:rPr>
        <w:t xml:space="preserve"> و</w:t>
      </w:r>
      <w:r w:rsidRPr="004720E3">
        <w:rPr>
          <w:rFonts w:ascii="Times New Roman" w:eastAsia="Calibri" w:hAnsi="Times New Roman" w:cs="Times New Roman"/>
          <w:b/>
          <w:bCs/>
          <w:sz w:val="28"/>
          <w:szCs w:val="28"/>
          <w:lang w:bidi="ar-EG"/>
        </w:rPr>
        <w:t>,2017:160)</w:t>
      </w:r>
      <w:r w:rsidRPr="004720E3">
        <w:rPr>
          <w:rFonts w:ascii="Times New Roman" w:eastAsia="Calibri" w:hAnsi="Times New Roman" w:cs="Times New Roman"/>
          <w:b/>
          <w:bCs/>
          <w:sz w:val="28"/>
          <w:szCs w:val="28"/>
          <w:rtl/>
          <w:lang w:bidi="fa-IR"/>
        </w:rPr>
        <w:t xml:space="preserve"> </w:t>
      </w:r>
      <w:r w:rsidRPr="004720E3">
        <w:rPr>
          <w:rFonts w:ascii="Times New Roman" w:eastAsia="Calibri" w:hAnsi="Times New Roman" w:cs="Times New Roman"/>
          <w:b/>
          <w:bCs/>
          <w:sz w:val="28"/>
          <w:szCs w:val="28"/>
          <w:lang w:bidi="fa-IR"/>
        </w:rPr>
        <w:t>( Yadaks</w:t>
      </w:r>
      <w:r w:rsidRPr="004720E3">
        <w:rPr>
          <w:rFonts w:ascii="Times New Roman" w:eastAsia="Calibri" w:hAnsi="Times New Roman" w:cs="Times New Roman" w:hint="cs"/>
          <w:b/>
          <w:bCs/>
          <w:sz w:val="28"/>
          <w:szCs w:val="28"/>
          <w:rtl/>
          <w:lang w:bidi="fa-IR"/>
        </w:rPr>
        <w:t>،</w:t>
      </w:r>
      <w:r w:rsidRPr="004720E3">
        <w:rPr>
          <w:rFonts w:ascii="Times New Roman" w:eastAsia="Calibri" w:hAnsi="Times New Roman" w:cs="Times New Roman"/>
          <w:b/>
          <w:bCs/>
          <w:sz w:val="28"/>
          <w:szCs w:val="28"/>
          <w:rtl/>
          <w:lang w:bidi="fa-IR"/>
        </w:rPr>
        <w:t xml:space="preserve"> </w:t>
      </w:r>
      <w:r w:rsidRPr="004720E3">
        <w:rPr>
          <w:rFonts w:ascii="Times New Roman" w:eastAsia="Calibri" w:hAnsi="Times New Roman" w:cs="Times New Roman" w:hint="cs"/>
          <w:b/>
          <w:bCs/>
          <w:sz w:val="28"/>
          <w:szCs w:val="28"/>
          <w:rtl/>
          <w:lang w:bidi="fa-IR"/>
        </w:rPr>
        <w:t>و</w:t>
      </w:r>
      <w:r w:rsidRPr="004720E3">
        <w:rPr>
          <w:rFonts w:ascii="Times New Roman" w:eastAsia="Calibri" w:hAnsi="Times New Roman" w:cs="Times New Roman"/>
          <w:b/>
          <w:bCs/>
          <w:sz w:val="28"/>
          <w:szCs w:val="28"/>
          <w:rtl/>
          <w:lang w:bidi="fa-IR"/>
        </w:rPr>
        <w:t>(فؤاد، ۲۰۲۰: ۳۰۷)</w:t>
      </w:r>
      <w:r w:rsidRPr="004720E3">
        <w:rPr>
          <w:rFonts w:ascii="Times New Roman" w:eastAsia="Calibri" w:hAnsi="Times New Roman" w:cs="Times New Roman"/>
          <w:sz w:val="28"/>
          <w:szCs w:val="28"/>
          <w:rtl/>
          <w:lang w:bidi="fa-IR"/>
        </w:rPr>
        <w:t xml:space="preserve"> </w:t>
      </w:r>
      <w:r w:rsidRPr="004720E3">
        <w:rPr>
          <w:rFonts w:ascii="Times New Roman" w:eastAsia="Calibri" w:hAnsi="Times New Roman" w:cs="Times New Roman" w:hint="cs"/>
          <w:sz w:val="28"/>
          <w:szCs w:val="28"/>
          <w:rtl/>
          <w:lang w:bidi="fa-IR"/>
        </w:rPr>
        <w:t>و</w:t>
      </w:r>
      <w:r w:rsidRPr="004720E3">
        <w:rPr>
          <w:rFonts w:ascii="Times New Roman" w:eastAsia="Calibri" w:hAnsi="Times New Roman" w:cs="Times New Roman"/>
          <w:b/>
          <w:bCs/>
          <w:sz w:val="28"/>
          <w:szCs w:val="28"/>
          <w:rtl/>
          <w:lang w:bidi="fa-IR"/>
        </w:rPr>
        <w:t xml:space="preserve">(أحمد،2021: 132) </w:t>
      </w:r>
      <w:r w:rsidRPr="004720E3">
        <w:rPr>
          <w:rFonts w:ascii="Times New Roman" w:eastAsia="Calibri" w:hAnsi="Times New Roman" w:cs="Times New Roman"/>
          <w:sz w:val="28"/>
          <w:szCs w:val="28"/>
          <w:rtl/>
          <w:lang w:bidi="fa-IR"/>
        </w:rPr>
        <w:t>إلى أن الكفاءة الذاتية تسهم في إكساب المتعلمين بعض الخصائص ، وتتمثل في</w:t>
      </w:r>
      <w:r w:rsidRPr="004720E3">
        <w:rPr>
          <w:rFonts w:ascii="Times New Roman" w:eastAsia="Calibri" w:hAnsi="Times New Roman" w:cs="Times New Roman" w:hint="cs"/>
          <w:sz w:val="28"/>
          <w:szCs w:val="28"/>
          <w:rtl/>
          <w:lang w:bidi="fa-IR"/>
        </w:rPr>
        <w:t xml:space="preserve"> </w:t>
      </w:r>
      <w:r w:rsidRPr="004720E3">
        <w:rPr>
          <w:rFonts w:ascii="Times New Roman" w:eastAsia="Calibri" w:hAnsi="Times New Roman" w:cs="Times New Roman"/>
          <w:sz w:val="28"/>
          <w:szCs w:val="28"/>
          <w:rtl/>
          <w:lang w:bidi="fa-IR"/>
        </w:rPr>
        <w:t>:</w:t>
      </w:r>
    </w:p>
    <w:p w:rsidR="004720E3" w:rsidRPr="004720E3" w:rsidRDefault="004720E3" w:rsidP="00FE486E">
      <w:pPr>
        <w:numPr>
          <w:ilvl w:val="0"/>
          <w:numId w:val="17"/>
        </w:numPr>
        <w:bidi/>
        <w:spacing w:before="120" w:after="120" w:line="360" w:lineRule="auto"/>
        <w:contextualSpacing/>
        <w:jc w:val="both"/>
        <w:rPr>
          <w:rFonts w:ascii="Times New Roman" w:eastAsia="Calibri" w:hAnsi="Times New Roman" w:cs="Times New Roman"/>
          <w:sz w:val="28"/>
          <w:szCs w:val="28"/>
          <w:rtl/>
          <w:lang w:bidi="fa-IR"/>
        </w:rPr>
      </w:pPr>
      <w:r w:rsidRPr="004720E3">
        <w:rPr>
          <w:rFonts w:ascii="Times New Roman" w:eastAsia="Calibri" w:hAnsi="Times New Roman" w:cs="Times New Roman"/>
          <w:sz w:val="28"/>
          <w:szCs w:val="28"/>
          <w:rtl/>
          <w:lang w:bidi="fa-IR"/>
        </w:rPr>
        <w:t>زيادة الحماس والثقة بالنفس وتحمل المسئولية.</w:t>
      </w:r>
    </w:p>
    <w:p w:rsidR="004720E3" w:rsidRPr="004720E3" w:rsidRDefault="004720E3" w:rsidP="00FE486E">
      <w:pPr>
        <w:numPr>
          <w:ilvl w:val="0"/>
          <w:numId w:val="17"/>
        </w:numPr>
        <w:bidi/>
        <w:spacing w:before="120" w:after="120" w:line="360" w:lineRule="auto"/>
        <w:contextualSpacing/>
        <w:jc w:val="both"/>
        <w:rPr>
          <w:rFonts w:ascii="Times New Roman" w:eastAsia="Calibri" w:hAnsi="Times New Roman" w:cs="Times New Roman"/>
          <w:sz w:val="28"/>
          <w:szCs w:val="28"/>
          <w:rtl/>
          <w:lang w:bidi="fa-IR"/>
        </w:rPr>
      </w:pPr>
      <w:r w:rsidRPr="004720E3">
        <w:rPr>
          <w:rFonts w:ascii="Times New Roman" w:eastAsia="Calibri" w:hAnsi="Times New Roman" w:cs="Times New Roman"/>
          <w:sz w:val="28"/>
          <w:szCs w:val="28"/>
          <w:rtl/>
          <w:lang w:bidi="fa-IR"/>
        </w:rPr>
        <w:t>يميل إلى بذل المزيد من الجهد العقلي والسلوكي عند قيامه بإنجاز المهمات .</w:t>
      </w:r>
    </w:p>
    <w:p w:rsidR="004720E3" w:rsidRPr="004720E3" w:rsidRDefault="004720E3" w:rsidP="00FE486E">
      <w:pPr>
        <w:numPr>
          <w:ilvl w:val="0"/>
          <w:numId w:val="17"/>
        </w:numPr>
        <w:bidi/>
        <w:spacing w:before="120" w:after="120" w:line="360" w:lineRule="auto"/>
        <w:contextualSpacing/>
        <w:jc w:val="both"/>
        <w:rPr>
          <w:rFonts w:ascii="Times New Roman" w:eastAsia="Calibri" w:hAnsi="Times New Roman" w:cs="Times New Roman"/>
          <w:sz w:val="28"/>
          <w:szCs w:val="28"/>
          <w:rtl/>
          <w:lang w:bidi="fa-IR"/>
        </w:rPr>
      </w:pPr>
      <w:r w:rsidRPr="004720E3">
        <w:rPr>
          <w:rFonts w:ascii="Times New Roman" w:eastAsia="Calibri" w:hAnsi="Times New Roman" w:cs="Times New Roman"/>
          <w:sz w:val="28"/>
          <w:szCs w:val="28"/>
          <w:rtl/>
          <w:lang w:bidi="fa-IR"/>
        </w:rPr>
        <w:t>يصبح أكثر إصراراً ومثابرة على العمل إذا ما واجهته مشكلات وتحديات تقف أمام تحقيق الهدف.</w:t>
      </w:r>
    </w:p>
    <w:p w:rsidR="004720E3" w:rsidRPr="004720E3" w:rsidRDefault="004720E3" w:rsidP="00FE486E">
      <w:pPr>
        <w:numPr>
          <w:ilvl w:val="0"/>
          <w:numId w:val="17"/>
        </w:numPr>
        <w:bidi/>
        <w:spacing w:before="120" w:after="120" w:line="360" w:lineRule="auto"/>
        <w:contextualSpacing/>
        <w:jc w:val="both"/>
        <w:rPr>
          <w:rFonts w:ascii="Times New Roman" w:eastAsia="Calibri" w:hAnsi="Times New Roman" w:cs="Times New Roman"/>
          <w:sz w:val="28"/>
          <w:szCs w:val="28"/>
          <w:rtl/>
          <w:lang w:bidi="fa-IR"/>
        </w:rPr>
      </w:pPr>
      <w:r w:rsidRPr="004720E3">
        <w:rPr>
          <w:rFonts w:ascii="Times New Roman" w:eastAsia="Calibri" w:hAnsi="Times New Roman" w:cs="Times New Roman"/>
          <w:sz w:val="28"/>
          <w:szCs w:val="28"/>
          <w:rtl/>
          <w:lang w:bidi="fa-IR"/>
        </w:rPr>
        <w:t>يكون قادر على اتخاذ القرار والتنظيم الذاتي لتعلمه.</w:t>
      </w:r>
    </w:p>
    <w:p w:rsidR="004720E3" w:rsidRPr="004720E3" w:rsidRDefault="004720E3" w:rsidP="00FE486E">
      <w:pPr>
        <w:numPr>
          <w:ilvl w:val="0"/>
          <w:numId w:val="17"/>
        </w:numPr>
        <w:bidi/>
        <w:spacing w:before="120" w:after="120" w:line="360" w:lineRule="auto"/>
        <w:contextualSpacing/>
        <w:jc w:val="both"/>
        <w:rPr>
          <w:rFonts w:ascii="Times New Roman" w:eastAsia="Calibri" w:hAnsi="Times New Roman" w:cs="Times New Roman"/>
          <w:sz w:val="28"/>
          <w:szCs w:val="28"/>
          <w:rtl/>
          <w:lang w:bidi="fa-IR"/>
        </w:rPr>
      </w:pPr>
      <w:r w:rsidRPr="004720E3">
        <w:rPr>
          <w:rFonts w:ascii="Times New Roman" w:eastAsia="Calibri" w:hAnsi="Times New Roman" w:cs="Times New Roman"/>
          <w:sz w:val="28"/>
          <w:szCs w:val="28"/>
          <w:rtl/>
          <w:lang w:bidi="fa-IR"/>
        </w:rPr>
        <w:t>زيادة التكيف الأكاديمي ، والنجاح الأكاديمي .</w:t>
      </w:r>
    </w:p>
    <w:p w:rsidR="004720E3" w:rsidRPr="004720E3" w:rsidRDefault="004720E3" w:rsidP="00FE486E">
      <w:pPr>
        <w:numPr>
          <w:ilvl w:val="0"/>
          <w:numId w:val="17"/>
        </w:numPr>
        <w:bidi/>
        <w:spacing w:before="120" w:after="120" w:line="360" w:lineRule="auto"/>
        <w:contextualSpacing/>
        <w:jc w:val="both"/>
        <w:rPr>
          <w:rFonts w:ascii="Times New Roman" w:eastAsia="Calibri" w:hAnsi="Times New Roman" w:cs="Times New Roman"/>
          <w:sz w:val="28"/>
          <w:szCs w:val="28"/>
          <w:rtl/>
          <w:lang w:bidi="fa-IR"/>
        </w:rPr>
      </w:pPr>
      <w:r w:rsidRPr="004720E3">
        <w:rPr>
          <w:rFonts w:ascii="Times New Roman" w:eastAsia="Calibri" w:hAnsi="Times New Roman" w:cs="Times New Roman"/>
          <w:sz w:val="28"/>
          <w:szCs w:val="28"/>
          <w:rtl/>
          <w:lang w:bidi="fa-IR"/>
        </w:rPr>
        <w:t>تكسبه مشاعر من الراحة النفسية عند أداء المهام الصعبة والمعقدة.</w:t>
      </w:r>
    </w:p>
    <w:p w:rsidR="004720E3" w:rsidRDefault="004720E3" w:rsidP="00910D39">
      <w:pPr>
        <w:bidi/>
        <w:spacing w:before="120" w:after="120" w:line="360" w:lineRule="auto"/>
        <w:ind w:left="-714" w:right="-993"/>
        <w:rPr>
          <w:rFonts w:ascii="Times New Roman" w:eastAsia="Calibri" w:hAnsi="Times New Roman" w:cs="Times New Roman"/>
          <w:b/>
          <w:bCs/>
          <w:sz w:val="28"/>
          <w:szCs w:val="28"/>
          <w:rtl/>
          <w:lang w:bidi="ar-EG"/>
        </w:rPr>
      </w:pPr>
      <w:r w:rsidRPr="004720E3">
        <w:rPr>
          <w:rFonts w:ascii="Times New Roman" w:eastAsia="Calibri" w:hAnsi="Times New Roman" w:cs="Times New Roman"/>
          <w:sz w:val="28"/>
          <w:szCs w:val="28"/>
          <w:rtl/>
          <w:lang w:bidi="fa-IR"/>
        </w:rPr>
        <w:t>بالإضافة إلي ال</w:t>
      </w:r>
      <w:r>
        <w:rPr>
          <w:rFonts w:ascii="Times New Roman" w:eastAsia="Calibri" w:hAnsi="Times New Roman" w:cs="Times New Roman"/>
          <w:sz w:val="28"/>
          <w:szCs w:val="28"/>
          <w:rtl/>
          <w:lang w:bidi="fa-IR"/>
        </w:rPr>
        <w:t>عديد من الدراسات  الأخري التي أ</w:t>
      </w:r>
      <w:r>
        <w:rPr>
          <w:rFonts w:ascii="Times New Roman" w:eastAsia="Calibri" w:hAnsi="Times New Roman" w:cs="Times New Roman" w:hint="cs"/>
          <w:sz w:val="28"/>
          <w:szCs w:val="28"/>
          <w:rtl/>
          <w:lang w:bidi="fa-IR"/>
        </w:rPr>
        <w:t>شا</w:t>
      </w:r>
      <w:r w:rsidRPr="004720E3">
        <w:rPr>
          <w:rFonts w:ascii="Times New Roman" w:eastAsia="Calibri" w:hAnsi="Times New Roman" w:cs="Times New Roman"/>
          <w:sz w:val="28"/>
          <w:szCs w:val="28"/>
          <w:rtl/>
          <w:lang w:bidi="fa-IR"/>
        </w:rPr>
        <w:t xml:space="preserve">رات الي أهمية الاهتمام بتنمية الكفاءة الذاتية لدى معلمي الدراسات الاجتماعية </w:t>
      </w:r>
      <w:r w:rsidR="00FE486E">
        <w:rPr>
          <w:rFonts w:ascii="Times New Roman" w:eastAsia="Calibri" w:hAnsi="Times New Roman" w:cs="Times New Roman" w:hint="cs"/>
          <w:sz w:val="28"/>
          <w:szCs w:val="28"/>
          <w:rtl/>
          <w:lang w:bidi="fa-IR"/>
        </w:rPr>
        <w:t>و</w:t>
      </w:r>
      <w:r w:rsidRPr="004720E3">
        <w:rPr>
          <w:rFonts w:ascii="Times New Roman" w:eastAsia="Calibri" w:hAnsi="Times New Roman" w:cs="Times New Roman"/>
          <w:sz w:val="28"/>
          <w:szCs w:val="28"/>
          <w:rtl/>
          <w:lang w:bidi="fa-IR"/>
        </w:rPr>
        <w:t xml:space="preserve"> التاريخ </w:t>
      </w:r>
      <w:r w:rsidR="00FE486E" w:rsidRPr="004720E3">
        <w:rPr>
          <w:rFonts w:ascii="Times New Roman" w:eastAsia="Calibri" w:hAnsi="Times New Roman" w:cs="Times New Roman"/>
          <w:b/>
          <w:bCs/>
          <w:sz w:val="28"/>
          <w:szCs w:val="28"/>
          <w:lang w:bidi="fa-IR"/>
        </w:rPr>
        <w:t xml:space="preserve">(Dundar,2015) </w:t>
      </w:r>
      <w:r w:rsidR="00B30F13">
        <w:rPr>
          <w:rFonts w:ascii="Times New Roman" w:eastAsia="Calibri" w:hAnsi="Times New Roman" w:cs="Times New Roman" w:hint="cs"/>
          <w:b/>
          <w:bCs/>
          <w:sz w:val="28"/>
          <w:szCs w:val="28"/>
          <w:rtl/>
          <w:lang w:bidi="fa-IR"/>
        </w:rPr>
        <w:t>،</w:t>
      </w:r>
      <w:r w:rsidR="00FE486E" w:rsidRPr="004720E3">
        <w:rPr>
          <w:rFonts w:ascii="Times New Roman" w:eastAsia="Calibri" w:hAnsi="Times New Roman" w:cs="Times New Roman" w:hint="cs"/>
          <w:b/>
          <w:bCs/>
          <w:sz w:val="28"/>
          <w:szCs w:val="28"/>
          <w:rtl/>
          <w:lang w:bidi="fa-IR"/>
        </w:rPr>
        <w:t>و</w:t>
      </w:r>
      <w:r w:rsidR="00FE486E" w:rsidRPr="004720E3">
        <w:rPr>
          <w:rFonts w:ascii="Times New Roman" w:eastAsia="Calibri" w:hAnsi="Times New Roman" w:cs="Times New Roman"/>
          <w:b/>
          <w:bCs/>
          <w:sz w:val="28"/>
          <w:szCs w:val="28"/>
          <w:lang w:bidi="fa-IR"/>
        </w:rPr>
        <w:t xml:space="preserve">(Akman&amp;Gunen,2015) </w:t>
      </w:r>
      <w:r w:rsidR="00FE486E" w:rsidRPr="004720E3">
        <w:rPr>
          <w:rFonts w:ascii="Times New Roman" w:eastAsia="Calibri" w:hAnsi="Times New Roman" w:cs="Times New Roman" w:hint="cs"/>
          <w:b/>
          <w:bCs/>
          <w:sz w:val="28"/>
          <w:szCs w:val="28"/>
          <w:rtl/>
          <w:lang w:bidi="fa-IR"/>
        </w:rPr>
        <w:t>،و</w:t>
      </w:r>
      <w:r w:rsidR="00FE486E" w:rsidRPr="004720E3">
        <w:rPr>
          <w:rFonts w:ascii="Times New Roman" w:eastAsia="Calibri" w:hAnsi="Times New Roman" w:cs="Times New Roman"/>
          <w:sz w:val="28"/>
          <w:szCs w:val="28"/>
          <w:lang w:bidi="fa-IR"/>
        </w:rPr>
        <w:t xml:space="preserve"> (</w:t>
      </w:r>
      <w:r w:rsidR="00FE486E" w:rsidRPr="004720E3">
        <w:rPr>
          <w:rFonts w:ascii="Times New Roman" w:eastAsia="Calibri" w:hAnsi="Times New Roman" w:cs="Times New Roman"/>
          <w:b/>
          <w:bCs/>
          <w:sz w:val="28"/>
          <w:szCs w:val="28"/>
          <w:lang w:bidi="fa-IR"/>
        </w:rPr>
        <w:t>Topkaya; Tangulu, Yilar&amp; Simsek, 2015)</w:t>
      </w:r>
      <w:r w:rsidR="00FE486E" w:rsidRPr="004720E3">
        <w:rPr>
          <w:rFonts w:ascii="Calibri" w:eastAsia="Calibri" w:hAnsi="Calibri" w:cs="Arial"/>
          <w:b/>
          <w:bCs/>
        </w:rPr>
        <w:t xml:space="preserve"> </w:t>
      </w:r>
      <w:r w:rsidR="00FE486E" w:rsidRPr="004720E3">
        <w:rPr>
          <w:rFonts w:ascii="Calibri" w:eastAsia="Calibri" w:hAnsi="Calibri" w:cs="Arial" w:hint="cs"/>
          <w:b/>
          <w:bCs/>
          <w:rtl/>
          <w:lang w:bidi="fa-IR"/>
        </w:rPr>
        <w:t>،و</w:t>
      </w:r>
      <w:r w:rsidR="00FE486E" w:rsidRPr="004720E3">
        <w:rPr>
          <w:rFonts w:ascii="Times New Roman" w:eastAsia="Calibri" w:hAnsi="Times New Roman" w:cs="Times New Roman"/>
          <w:b/>
          <w:bCs/>
          <w:sz w:val="28"/>
          <w:szCs w:val="28"/>
          <w:lang w:bidi="fa-IR"/>
        </w:rPr>
        <w:t xml:space="preserve"> (Akcah,2017)</w:t>
      </w:r>
      <w:r w:rsidR="00FE486E">
        <w:rPr>
          <w:rFonts w:ascii="Times New Roman" w:eastAsia="Calibri" w:hAnsi="Times New Roman" w:cs="Times New Roman" w:hint="cs"/>
          <w:b/>
          <w:bCs/>
          <w:sz w:val="28"/>
          <w:szCs w:val="28"/>
          <w:rtl/>
          <w:lang w:bidi="fa-IR"/>
        </w:rPr>
        <w:t>،</w:t>
      </w:r>
      <w:r w:rsidR="00FE486E" w:rsidRPr="004720E3">
        <w:rPr>
          <w:rFonts w:ascii="Times New Roman" w:eastAsia="Calibri" w:hAnsi="Times New Roman" w:cs="Times New Roman" w:hint="cs"/>
          <w:b/>
          <w:bCs/>
          <w:sz w:val="28"/>
          <w:szCs w:val="28"/>
          <w:rtl/>
          <w:lang w:bidi="fa-IR"/>
        </w:rPr>
        <w:t>و</w:t>
      </w:r>
      <w:r w:rsidR="00FE486E" w:rsidRPr="004720E3">
        <w:rPr>
          <w:rFonts w:ascii="Times New Roman" w:eastAsia="Calibri" w:hAnsi="Times New Roman" w:cs="Times New Roman"/>
          <w:b/>
          <w:bCs/>
          <w:sz w:val="28"/>
          <w:szCs w:val="28"/>
          <w:lang w:bidi="fa-IR"/>
        </w:rPr>
        <w:t>(Yazici &amp;Yildirim, 2017)</w:t>
      </w:r>
      <w:r w:rsidR="00FE486E" w:rsidRPr="004720E3">
        <w:rPr>
          <w:rFonts w:ascii="Times New Roman" w:eastAsia="Calibri" w:hAnsi="Times New Roman" w:cs="Times New Roman" w:hint="cs"/>
          <w:b/>
          <w:bCs/>
          <w:sz w:val="28"/>
          <w:szCs w:val="28"/>
          <w:rtl/>
          <w:lang w:bidi="fa-IR"/>
        </w:rPr>
        <w:t>،و</w:t>
      </w:r>
      <w:r w:rsidR="00FE486E" w:rsidRPr="004720E3">
        <w:rPr>
          <w:rFonts w:ascii="Times New Roman" w:eastAsia="Calibri" w:hAnsi="Times New Roman" w:cs="Times New Roman"/>
          <w:b/>
          <w:bCs/>
          <w:sz w:val="28"/>
          <w:szCs w:val="28"/>
          <w:rtl/>
          <w:lang w:bidi="fa-IR"/>
        </w:rPr>
        <w:t>(خليفة،2017)</w:t>
      </w:r>
      <w:r w:rsidR="00FE486E" w:rsidRPr="004720E3">
        <w:rPr>
          <w:rFonts w:ascii="Times New Roman" w:eastAsia="Calibri" w:hAnsi="Times New Roman" w:cs="Times New Roman" w:hint="cs"/>
          <w:b/>
          <w:bCs/>
          <w:sz w:val="28"/>
          <w:szCs w:val="28"/>
          <w:rtl/>
          <w:lang w:bidi="fa-IR"/>
        </w:rPr>
        <w:t>، و</w:t>
      </w:r>
      <w:r w:rsidR="00FE486E" w:rsidRPr="004720E3">
        <w:rPr>
          <w:rFonts w:ascii="Times New Roman" w:eastAsia="Calibri" w:hAnsi="Times New Roman" w:cs="Times New Roman"/>
          <w:b/>
          <w:bCs/>
          <w:sz w:val="28"/>
          <w:szCs w:val="28"/>
          <w:lang w:bidi="fa-IR"/>
        </w:rPr>
        <w:t xml:space="preserve"> </w:t>
      </w:r>
      <w:r w:rsidR="00FE486E" w:rsidRPr="00BB17F1">
        <w:rPr>
          <w:rFonts w:ascii="Times New Roman" w:eastAsia="Calibri" w:hAnsi="Times New Roman" w:cs="Times New Roman"/>
          <w:b/>
          <w:bCs/>
          <w:sz w:val="28"/>
          <w:szCs w:val="28"/>
          <w:lang w:bidi="fa-IR"/>
        </w:rPr>
        <w:t>Ezer&amp;</w:t>
      </w:r>
      <w:r w:rsidR="00FE486E" w:rsidRPr="004720E3">
        <w:rPr>
          <w:rFonts w:ascii="Times New Roman" w:eastAsia="Calibri" w:hAnsi="Times New Roman" w:cs="Times New Roman"/>
          <w:b/>
          <w:bCs/>
          <w:sz w:val="28"/>
          <w:szCs w:val="28"/>
          <w:lang w:bidi="fa-IR"/>
        </w:rPr>
        <w:t>Ulukaya.2018)</w:t>
      </w:r>
      <w:r w:rsidR="00FE486E" w:rsidRPr="004720E3">
        <w:rPr>
          <w:rFonts w:ascii="Times New Roman" w:eastAsia="Calibri" w:hAnsi="Times New Roman" w:cs="Times New Roman" w:hint="cs"/>
          <w:b/>
          <w:bCs/>
          <w:sz w:val="28"/>
          <w:szCs w:val="28"/>
          <w:rtl/>
          <w:lang w:bidi="fa-IR"/>
        </w:rPr>
        <w:t>)،</w:t>
      </w:r>
      <w:r w:rsidR="00FE486E" w:rsidRPr="004720E3">
        <w:rPr>
          <w:rFonts w:ascii="Times New Roman" w:eastAsia="Calibri" w:hAnsi="Times New Roman" w:cs="Times New Roman"/>
          <w:b/>
          <w:bCs/>
          <w:sz w:val="28"/>
          <w:szCs w:val="28"/>
          <w:lang w:bidi="fa-IR"/>
        </w:rPr>
        <w:t xml:space="preserve"> </w:t>
      </w:r>
      <w:r w:rsidR="00FE486E" w:rsidRPr="004720E3">
        <w:rPr>
          <w:rFonts w:ascii="Times New Roman" w:eastAsia="Calibri" w:hAnsi="Times New Roman" w:cs="Times New Roman" w:hint="cs"/>
          <w:b/>
          <w:bCs/>
          <w:sz w:val="28"/>
          <w:szCs w:val="28"/>
          <w:rtl/>
          <w:lang w:bidi="fa-IR"/>
        </w:rPr>
        <w:t>و</w:t>
      </w:r>
      <w:r w:rsidR="00FE486E" w:rsidRPr="004720E3">
        <w:rPr>
          <w:rFonts w:ascii="Times New Roman" w:eastAsia="Calibri" w:hAnsi="Times New Roman" w:cs="Times New Roman"/>
          <w:b/>
          <w:bCs/>
          <w:sz w:val="28"/>
          <w:szCs w:val="28"/>
          <w:rtl/>
          <w:lang w:bidi="fa-IR"/>
        </w:rPr>
        <w:t>(التميمي،2019)</w:t>
      </w:r>
      <w:r w:rsidR="00FE486E" w:rsidRPr="004720E3">
        <w:rPr>
          <w:rFonts w:ascii="Times New Roman" w:eastAsia="Calibri" w:hAnsi="Times New Roman" w:cs="Times New Roman" w:hint="cs"/>
          <w:b/>
          <w:bCs/>
          <w:sz w:val="28"/>
          <w:szCs w:val="28"/>
          <w:rtl/>
          <w:lang w:bidi="fa-IR"/>
        </w:rPr>
        <w:t>،</w:t>
      </w:r>
      <w:r w:rsidR="00FE486E" w:rsidRPr="004720E3">
        <w:rPr>
          <w:rFonts w:ascii="Times New Roman" w:eastAsia="Calibri" w:hAnsi="Times New Roman" w:cs="Times New Roman"/>
          <w:b/>
          <w:bCs/>
          <w:sz w:val="28"/>
          <w:szCs w:val="28"/>
          <w:rtl/>
          <w:lang w:bidi="fa-IR"/>
        </w:rPr>
        <w:t xml:space="preserve"> </w:t>
      </w:r>
      <w:r w:rsidR="00FE486E" w:rsidRPr="004720E3">
        <w:rPr>
          <w:rFonts w:ascii="Times New Roman" w:eastAsia="Calibri" w:hAnsi="Times New Roman" w:cs="Times New Roman" w:hint="cs"/>
          <w:b/>
          <w:bCs/>
          <w:sz w:val="28"/>
          <w:szCs w:val="28"/>
          <w:rtl/>
          <w:lang w:bidi="fa-IR"/>
        </w:rPr>
        <w:t>و</w:t>
      </w:r>
      <w:r w:rsidR="00FE486E" w:rsidRPr="004720E3">
        <w:rPr>
          <w:rFonts w:ascii="Times New Roman" w:eastAsia="Calibri" w:hAnsi="Times New Roman" w:cs="Times New Roman"/>
          <w:b/>
          <w:bCs/>
          <w:sz w:val="28"/>
          <w:szCs w:val="28"/>
          <w:rtl/>
          <w:lang w:bidi="fa-IR"/>
        </w:rPr>
        <w:t>(أحمد ،2020)</w:t>
      </w:r>
      <w:r w:rsidR="00FE486E" w:rsidRPr="004720E3">
        <w:rPr>
          <w:rFonts w:ascii="Times New Roman" w:eastAsia="Calibri" w:hAnsi="Times New Roman" w:cs="Times New Roman" w:hint="cs"/>
          <w:b/>
          <w:bCs/>
          <w:sz w:val="28"/>
          <w:szCs w:val="28"/>
          <w:rtl/>
          <w:lang w:bidi="fa-IR"/>
        </w:rPr>
        <w:t>،و(</w:t>
      </w:r>
      <w:r w:rsidR="00FE486E" w:rsidRPr="004720E3">
        <w:rPr>
          <w:rFonts w:ascii="Times New Roman" w:eastAsia="Calibri" w:hAnsi="Times New Roman" w:cs="Times New Roman"/>
          <w:b/>
          <w:bCs/>
          <w:sz w:val="28"/>
          <w:szCs w:val="28"/>
          <w:rtl/>
          <w:lang w:bidi="fa-IR"/>
        </w:rPr>
        <w:t xml:space="preserve"> </w:t>
      </w:r>
      <w:r w:rsidR="00FE486E" w:rsidRPr="004720E3">
        <w:rPr>
          <w:rFonts w:ascii="Times New Roman" w:eastAsia="Calibri" w:hAnsi="Times New Roman" w:cs="Times New Roman"/>
          <w:b/>
          <w:bCs/>
          <w:sz w:val="28"/>
          <w:szCs w:val="28"/>
          <w:lang w:bidi="fa-IR"/>
        </w:rPr>
        <w:t>Hu; et al. 2021</w:t>
      </w:r>
      <w:bookmarkStart w:id="3" w:name="_Hlk151496193"/>
      <w:r w:rsidR="00FE486E" w:rsidRPr="004720E3">
        <w:rPr>
          <w:rFonts w:ascii="Times New Roman" w:eastAsia="Calibri" w:hAnsi="Times New Roman" w:cs="Times New Roman" w:hint="cs"/>
          <w:b/>
          <w:bCs/>
          <w:sz w:val="28"/>
          <w:szCs w:val="28"/>
          <w:rtl/>
          <w:lang w:bidi="fa-IR"/>
        </w:rPr>
        <w:t>&amp;</w:t>
      </w:r>
      <w:bookmarkEnd w:id="3"/>
      <w:proofErr w:type="gramStart"/>
      <w:r w:rsidR="00FE486E" w:rsidRPr="004720E3">
        <w:rPr>
          <w:rFonts w:ascii="Times New Roman" w:eastAsia="Calibri" w:hAnsi="Times New Roman" w:cs="Times New Roman"/>
          <w:b/>
          <w:bCs/>
          <w:sz w:val="28"/>
          <w:szCs w:val="28"/>
          <w:lang w:bidi="fa-IR"/>
        </w:rPr>
        <w:t>Ezer</w:t>
      </w:r>
      <w:r w:rsidR="00FE486E" w:rsidRPr="004720E3">
        <w:rPr>
          <w:rFonts w:ascii="Times New Roman" w:eastAsia="Calibri" w:hAnsi="Times New Roman" w:cs="Times New Roman" w:hint="cs"/>
          <w:b/>
          <w:bCs/>
          <w:sz w:val="28"/>
          <w:szCs w:val="28"/>
          <w:rtl/>
          <w:lang w:bidi="fa-IR"/>
        </w:rPr>
        <w:t xml:space="preserve"> )</w:t>
      </w:r>
      <w:proofErr w:type="gramEnd"/>
      <w:r w:rsidR="00B30F13">
        <w:rPr>
          <w:rFonts w:ascii="Times New Roman" w:eastAsia="Calibri" w:hAnsi="Times New Roman" w:cs="Times New Roman" w:hint="cs"/>
          <w:b/>
          <w:bCs/>
          <w:sz w:val="28"/>
          <w:szCs w:val="28"/>
          <w:rtl/>
          <w:lang w:bidi="fa-IR"/>
        </w:rPr>
        <w:t xml:space="preserve"> </w:t>
      </w:r>
      <w:r w:rsidR="00B30F13" w:rsidRPr="00B30F13">
        <w:rPr>
          <w:rFonts w:ascii="Times New Roman" w:eastAsia="Calibri" w:hAnsi="Times New Roman" w:cs="Times New Roman" w:hint="cs"/>
          <w:sz w:val="28"/>
          <w:szCs w:val="28"/>
          <w:rtl/>
          <w:lang w:bidi="fa-IR"/>
        </w:rPr>
        <w:t xml:space="preserve">بالإضافة إلى </w:t>
      </w:r>
      <w:r w:rsidR="00B30F13" w:rsidRPr="00B30F13">
        <w:rPr>
          <w:rFonts w:ascii="Times New Roman" w:eastAsia="Calibri" w:hAnsi="Times New Roman" w:cs="Times New Roman" w:hint="cs"/>
          <w:sz w:val="28"/>
          <w:szCs w:val="28"/>
          <w:rtl/>
          <w:lang w:bidi="fa-IR"/>
        </w:rPr>
        <w:lastRenderedPageBreak/>
        <w:t xml:space="preserve">الدراسات التى </w:t>
      </w:r>
      <w:r w:rsidR="00910D39">
        <w:rPr>
          <w:rFonts w:ascii="Times New Roman" w:eastAsia="Calibri" w:hAnsi="Times New Roman" w:cs="Times New Roman" w:hint="cs"/>
          <w:sz w:val="28"/>
          <w:szCs w:val="28"/>
          <w:rtl/>
          <w:lang w:bidi="fa-IR"/>
        </w:rPr>
        <w:t>أكد عل</w:t>
      </w:r>
      <w:r w:rsidR="00B30F13" w:rsidRPr="00B30F13">
        <w:rPr>
          <w:rFonts w:ascii="Times New Roman" w:eastAsia="Calibri" w:hAnsi="Times New Roman" w:cs="Times New Roman" w:hint="cs"/>
          <w:sz w:val="28"/>
          <w:szCs w:val="28"/>
          <w:rtl/>
          <w:lang w:bidi="fa-IR"/>
        </w:rPr>
        <w:t>ى أهمية تنمية الكفاءة الذاتية</w:t>
      </w:r>
      <w:r w:rsidR="00B30F13">
        <w:rPr>
          <w:rFonts w:ascii="Times New Roman" w:eastAsia="Calibri" w:hAnsi="Times New Roman" w:cs="Times New Roman" w:hint="cs"/>
          <w:b/>
          <w:bCs/>
          <w:sz w:val="28"/>
          <w:szCs w:val="28"/>
          <w:rtl/>
          <w:lang w:bidi="fa-IR"/>
        </w:rPr>
        <w:t xml:space="preserve"> </w:t>
      </w:r>
      <w:r w:rsidR="00910D39">
        <w:rPr>
          <w:rFonts w:ascii="Times New Roman" w:eastAsia="Calibri" w:hAnsi="Times New Roman" w:cs="Times New Roman" w:hint="cs"/>
          <w:sz w:val="28"/>
          <w:szCs w:val="28"/>
          <w:rtl/>
          <w:lang w:bidi="fa-IR"/>
        </w:rPr>
        <w:t>ما</w:t>
      </w:r>
      <w:r w:rsidRPr="004720E3">
        <w:rPr>
          <w:rFonts w:ascii="Times New Roman" w:eastAsia="Calibri" w:hAnsi="Times New Roman" w:cs="Times New Roman"/>
          <w:sz w:val="28"/>
          <w:szCs w:val="28"/>
          <w:rtl/>
          <w:lang w:bidi="fa-IR"/>
        </w:rPr>
        <w:t xml:space="preserve"> </w:t>
      </w:r>
      <w:r w:rsidR="00910D39">
        <w:rPr>
          <w:rFonts w:ascii="Times New Roman" w:eastAsia="Calibri" w:hAnsi="Times New Roman" w:cs="Times New Roman" w:hint="cs"/>
          <w:sz w:val="28"/>
          <w:szCs w:val="28"/>
          <w:rtl/>
          <w:lang w:bidi="fa-IR"/>
        </w:rPr>
        <w:t>قبل</w:t>
      </w:r>
      <w:r w:rsidRPr="004720E3">
        <w:rPr>
          <w:rFonts w:ascii="Times New Roman" w:eastAsia="Calibri" w:hAnsi="Times New Roman" w:cs="Times New Roman"/>
          <w:sz w:val="28"/>
          <w:szCs w:val="28"/>
          <w:rtl/>
          <w:lang w:bidi="fa-IR"/>
        </w:rPr>
        <w:t xml:space="preserve"> الخدمة </w:t>
      </w:r>
      <w:r w:rsidR="00910D39">
        <w:rPr>
          <w:rFonts w:ascii="Times New Roman" w:eastAsia="Calibri" w:hAnsi="Times New Roman" w:cs="Times New Roman" w:hint="cs"/>
          <w:sz w:val="28"/>
          <w:szCs w:val="28"/>
          <w:rtl/>
          <w:lang w:bidi="fa-IR"/>
        </w:rPr>
        <w:t xml:space="preserve">وأثناء </w:t>
      </w:r>
      <w:r w:rsidRPr="004720E3">
        <w:rPr>
          <w:rFonts w:ascii="Times New Roman" w:eastAsia="Calibri" w:hAnsi="Times New Roman" w:cs="Times New Roman"/>
          <w:sz w:val="28"/>
          <w:szCs w:val="28"/>
          <w:rtl/>
          <w:lang w:bidi="fa-IR"/>
        </w:rPr>
        <w:t xml:space="preserve"> الخدمة ومنها دراسة كل من  </w:t>
      </w:r>
      <w:r w:rsidRPr="004720E3">
        <w:rPr>
          <w:rFonts w:ascii="Times New Roman" w:eastAsia="Calibri" w:hAnsi="Times New Roman" w:cs="Times New Roman"/>
          <w:b/>
          <w:bCs/>
          <w:sz w:val="28"/>
          <w:szCs w:val="28"/>
          <w:rtl/>
          <w:lang w:bidi="fa-IR"/>
        </w:rPr>
        <w:t>(</w:t>
      </w:r>
      <w:r w:rsidRPr="004720E3">
        <w:rPr>
          <w:rFonts w:ascii="Times New Roman" w:eastAsia="Calibri" w:hAnsi="Times New Roman" w:cs="Times New Roman"/>
          <w:b/>
          <w:bCs/>
          <w:sz w:val="28"/>
          <w:szCs w:val="28"/>
          <w:lang w:bidi="fa-IR"/>
        </w:rPr>
        <w:t>Nevill</w:t>
      </w:r>
      <w:r w:rsidR="00B30F13">
        <w:rPr>
          <w:rFonts w:ascii="Times New Roman" w:eastAsia="Calibri" w:hAnsi="Times New Roman" w:cs="Times New Roman"/>
          <w:b/>
          <w:bCs/>
          <w:sz w:val="28"/>
          <w:szCs w:val="28"/>
          <w:lang w:bidi="fa-IR"/>
        </w:rPr>
        <w:t xml:space="preserve"> ,2008</w:t>
      </w:r>
      <w:r w:rsidRPr="004720E3">
        <w:rPr>
          <w:rFonts w:ascii="Times New Roman" w:eastAsia="Calibri" w:hAnsi="Times New Roman" w:cs="Times New Roman"/>
          <w:b/>
          <w:bCs/>
          <w:sz w:val="28"/>
          <w:szCs w:val="28"/>
          <w:rtl/>
          <w:lang w:bidi="fa-IR"/>
        </w:rPr>
        <w:t>)</w:t>
      </w:r>
      <w:r w:rsidRPr="004720E3">
        <w:rPr>
          <w:rFonts w:ascii="Times New Roman" w:eastAsia="Calibri" w:hAnsi="Times New Roman" w:cs="Times New Roman" w:hint="cs"/>
          <w:b/>
          <w:bCs/>
          <w:sz w:val="28"/>
          <w:szCs w:val="28"/>
          <w:rtl/>
          <w:lang w:bidi="fa-IR"/>
        </w:rPr>
        <w:t>،</w:t>
      </w:r>
      <w:r w:rsidRPr="004720E3">
        <w:rPr>
          <w:rFonts w:ascii="Times New Roman" w:eastAsia="Calibri" w:hAnsi="Times New Roman" w:cs="Times New Roman"/>
          <w:b/>
          <w:bCs/>
          <w:sz w:val="28"/>
          <w:szCs w:val="28"/>
          <w:rtl/>
          <w:lang w:bidi="fa-IR"/>
        </w:rPr>
        <w:t xml:space="preserve"> </w:t>
      </w:r>
      <w:r w:rsidRPr="004720E3">
        <w:rPr>
          <w:rFonts w:ascii="Times New Roman" w:eastAsia="Calibri" w:hAnsi="Times New Roman" w:cs="Times New Roman" w:hint="cs"/>
          <w:b/>
          <w:bCs/>
          <w:sz w:val="28"/>
          <w:szCs w:val="28"/>
          <w:rtl/>
          <w:lang w:bidi="fa-IR"/>
        </w:rPr>
        <w:t>و</w:t>
      </w:r>
      <w:r w:rsidRPr="004720E3">
        <w:rPr>
          <w:rFonts w:ascii="Times New Roman" w:eastAsia="Calibri" w:hAnsi="Times New Roman" w:cs="Times New Roman"/>
          <w:b/>
          <w:bCs/>
          <w:sz w:val="28"/>
          <w:szCs w:val="28"/>
          <w:lang w:bidi="fa-IR"/>
        </w:rPr>
        <w:t xml:space="preserve"> </w:t>
      </w:r>
      <w:r w:rsidRPr="004720E3">
        <w:rPr>
          <w:rFonts w:ascii="Times New Roman" w:eastAsia="Calibri" w:hAnsi="Times New Roman" w:cs="Times New Roman"/>
          <w:b/>
          <w:bCs/>
          <w:sz w:val="28"/>
          <w:szCs w:val="28"/>
          <w:rtl/>
          <w:lang w:bidi="fa-IR"/>
        </w:rPr>
        <w:t>(</w:t>
      </w:r>
      <w:r w:rsidRPr="004720E3">
        <w:rPr>
          <w:rFonts w:ascii="Times New Roman" w:eastAsia="Calibri" w:hAnsi="Times New Roman" w:cs="Times New Roman"/>
          <w:b/>
          <w:bCs/>
          <w:sz w:val="28"/>
          <w:szCs w:val="28"/>
          <w:lang w:bidi="fa-IR"/>
        </w:rPr>
        <w:t>Caliskan</w:t>
      </w:r>
      <w:r w:rsidR="00B30F13">
        <w:rPr>
          <w:rFonts w:ascii="Times New Roman" w:eastAsia="Calibri" w:hAnsi="Times New Roman" w:cs="Times New Roman"/>
          <w:b/>
          <w:bCs/>
          <w:sz w:val="28"/>
          <w:szCs w:val="28"/>
          <w:lang w:bidi="fa-IR"/>
        </w:rPr>
        <w:t>,2012</w:t>
      </w:r>
      <w:r w:rsidRPr="004720E3">
        <w:rPr>
          <w:rFonts w:ascii="Times New Roman" w:eastAsia="Calibri" w:hAnsi="Times New Roman" w:cs="Times New Roman"/>
          <w:b/>
          <w:bCs/>
          <w:sz w:val="28"/>
          <w:szCs w:val="28"/>
          <w:rtl/>
          <w:lang w:bidi="fa-IR"/>
        </w:rPr>
        <w:t>)</w:t>
      </w:r>
      <w:r w:rsidRPr="004720E3">
        <w:rPr>
          <w:rFonts w:ascii="Times New Roman" w:eastAsia="Calibri" w:hAnsi="Times New Roman" w:cs="Times New Roman"/>
          <w:b/>
          <w:bCs/>
          <w:sz w:val="28"/>
          <w:szCs w:val="28"/>
          <w:lang w:bidi="fa-IR"/>
        </w:rPr>
        <w:t xml:space="preserve"> </w:t>
      </w:r>
      <w:r w:rsidRPr="004720E3">
        <w:rPr>
          <w:rFonts w:ascii="Times New Roman" w:eastAsia="Calibri" w:hAnsi="Times New Roman" w:cs="Times New Roman" w:hint="cs"/>
          <w:b/>
          <w:bCs/>
          <w:sz w:val="28"/>
          <w:szCs w:val="28"/>
          <w:rtl/>
          <w:lang w:bidi="fa-IR"/>
        </w:rPr>
        <w:t>،</w:t>
      </w:r>
      <w:r w:rsidRPr="004720E3">
        <w:rPr>
          <w:rFonts w:ascii="Times New Roman" w:eastAsia="Calibri" w:hAnsi="Times New Roman" w:cs="Times New Roman"/>
          <w:b/>
          <w:bCs/>
          <w:sz w:val="28"/>
          <w:szCs w:val="28"/>
          <w:rtl/>
          <w:lang w:bidi="fa-IR"/>
        </w:rPr>
        <w:t xml:space="preserve"> </w:t>
      </w:r>
      <w:bookmarkStart w:id="4" w:name="_Hlk159765521"/>
      <w:r w:rsidRPr="004720E3">
        <w:rPr>
          <w:rFonts w:ascii="Times New Roman" w:eastAsia="Calibri" w:hAnsi="Times New Roman" w:cs="Times New Roman" w:hint="cs"/>
          <w:b/>
          <w:bCs/>
          <w:sz w:val="28"/>
          <w:szCs w:val="28"/>
          <w:rtl/>
          <w:lang w:bidi="fa-IR"/>
        </w:rPr>
        <w:t>و</w:t>
      </w:r>
      <w:r w:rsidR="00B30F13">
        <w:rPr>
          <w:rFonts w:ascii="Times New Roman" w:eastAsia="Calibri" w:hAnsi="Times New Roman" w:cs="Times New Roman"/>
          <w:b/>
          <w:bCs/>
          <w:sz w:val="28"/>
          <w:szCs w:val="28"/>
          <w:lang w:bidi="fa-IR"/>
        </w:rPr>
        <w:t>)</w:t>
      </w:r>
      <w:r w:rsidRPr="004720E3">
        <w:rPr>
          <w:rFonts w:ascii="Times New Roman" w:eastAsia="Calibri" w:hAnsi="Times New Roman" w:cs="Times New Roman" w:hint="cs"/>
          <w:b/>
          <w:bCs/>
          <w:sz w:val="28"/>
          <w:szCs w:val="28"/>
          <w:rtl/>
          <w:lang w:bidi="fa-IR"/>
        </w:rPr>
        <w:t xml:space="preserve"> </w:t>
      </w:r>
      <w:r w:rsidRPr="004720E3">
        <w:rPr>
          <w:rFonts w:ascii="Times New Roman" w:eastAsia="Calibri" w:hAnsi="Times New Roman" w:cs="Times New Roman"/>
          <w:b/>
          <w:bCs/>
          <w:sz w:val="28"/>
          <w:szCs w:val="28"/>
          <w:lang w:bidi="fa-IR"/>
        </w:rPr>
        <w:t>Gecit&amp; Beldag</w:t>
      </w:r>
      <w:r w:rsidR="00B30F13">
        <w:rPr>
          <w:rFonts w:ascii="Times New Roman" w:eastAsia="Calibri" w:hAnsi="Times New Roman" w:cs="Times New Roman"/>
          <w:b/>
          <w:bCs/>
          <w:sz w:val="28"/>
          <w:szCs w:val="28"/>
          <w:lang w:bidi="fa-IR"/>
        </w:rPr>
        <w:t>,2014</w:t>
      </w:r>
      <w:r w:rsidRPr="004720E3">
        <w:rPr>
          <w:rFonts w:ascii="Times New Roman" w:eastAsia="Calibri" w:hAnsi="Times New Roman" w:cs="Times New Roman"/>
          <w:b/>
          <w:bCs/>
          <w:sz w:val="28"/>
          <w:szCs w:val="28"/>
          <w:rtl/>
          <w:lang w:bidi="fa-IR"/>
        </w:rPr>
        <w:t xml:space="preserve"> )</w:t>
      </w:r>
      <w:bookmarkEnd w:id="4"/>
      <w:r w:rsidRPr="004720E3">
        <w:rPr>
          <w:rFonts w:ascii="Times New Roman" w:eastAsia="Calibri" w:hAnsi="Times New Roman" w:cs="Times New Roman" w:hint="cs"/>
          <w:b/>
          <w:bCs/>
          <w:sz w:val="28"/>
          <w:szCs w:val="28"/>
          <w:rtl/>
          <w:lang w:bidi="fa-IR"/>
        </w:rPr>
        <w:t>،</w:t>
      </w:r>
      <w:r w:rsidRPr="004720E3">
        <w:rPr>
          <w:rFonts w:ascii="Times New Roman" w:eastAsia="Calibri" w:hAnsi="Times New Roman" w:cs="Times New Roman"/>
          <w:b/>
          <w:bCs/>
          <w:sz w:val="28"/>
          <w:szCs w:val="28"/>
          <w:lang w:bidi="fa-IR"/>
        </w:rPr>
        <w:t xml:space="preserve"> (Persinski</w:t>
      </w:r>
      <w:r w:rsidR="00B30F13">
        <w:rPr>
          <w:rFonts w:ascii="Times New Roman" w:eastAsia="Calibri" w:hAnsi="Times New Roman" w:cs="Times New Roman"/>
          <w:b/>
          <w:bCs/>
          <w:sz w:val="28"/>
          <w:szCs w:val="28"/>
          <w:lang w:bidi="fa-IR"/>
        </w:rPr>
        <w:t>,2015)</w:t>
      </w:r>
    </w:p>
    <w:p w:rsidR="00882C79" w:rsidRDefault="00882C79" w:rsidP="001133A3">
      <w:pPr>
        <w:tabs>
          <w:tab w:val="right" w:pos="2694"/>
          <w:tab w:val="left" w:pos="6050"/>
        </w:tabs>
        <w:bidi/>
        <w:spacing w:after="200" w:line="276" w:lineRule="auto"/>
        <w:ind w:left="-630"/>
        <w:contextualSpacing/>
        <w:rPr>
          <w:rFonts w:ascii="Simplified Arabic" w:eastAsia="Calibri" w:hAnsi="Simplified Arabic" w:cs="Simplified Arabic"/>
          <w:b/>
          <w:bCs/>
          <w:sz w:val="32"/>
          <w:szCs w:val="32"/>
          <w:rtl/>
          <w:lang w:bidi="ar-EG"/>
        </w:rPr>
      </w:pPr>
    </w:p>
    <w:p w:rsidR="00F8429B" w:rsidRPr="001133A3" w:rsidRDefault="001133A3" w:rsidP="00882C79">
      <w:pPr>
        <w:tabs>
          <w:tab w:val="right" w:pos="2694"/>
          <w:tab w:val="left" w:pos="6050"/>
        </w:tabs>
        <w:bidi/>
        <w:spacing w:after="200" w:line="276" w:lineRule="auto"/>
        <w:ind w:left="-630"/>
        <w:contextualSpacing/>
        <w:rPr>
          <w:rFonts w:ascii="Simplified Arabic" w:eastAsia="Calibri" w:hAnsi="Simplified Arabic" w:cs="Simplified Arabic"/>
          <w:b/>
          <w:bCs/>
          <w:sz w:val="32"/>
          <w:szCs w:val="32"/>
          <w:rtl/>
          <w:lang w:bidi="ar-EG"/>
        </w:rPr>
      </w:pPr>
      <w:r w:rsidRPr="001133A3">
        <w:rPr>
          <w:rFonts w:ascii="Simplified Arabic" w:eastAsia="Calibri" w:hAnsi="Simplified Arabic" w:cs="Simplified Arabic" w:hint="cs"/>
          <w:b/>
          <w:bCs/>
          <w:sz w:val="32"/>
          <w:szCs w:val="32"/>
          <w:rtl/>
          <w:lang w:bidi="ar-EG"/>
        </w:rPr>
        <w:t>و</w:t>
      </w:r>
      <w:r w:rsidR="00F8429B" w:rsidRPr="001133A3">
        <w:rPr>
          <w:rFonts w:ascii="Simplified Arabic" w:eastAsia="Calibri" w:hAnsi="Simplified Arabic" w:cs="Simplified Arabic" w:hint="cs"/>
          <w:b/>
          <w:bCs/>
          <w:sz w:val="32"/>
          <w:szCs w:val="32"/>
          <w:rtl/>
          <w:lang w:bidi="ar-EG"/>
        </w:rPr>
        <w:t>ل</w:t>
      </w:r>
      <w:r w:rsidR="00F8429B" w:rsidRPr="001133A3">
        <w:rPr>
          <w:rFonts w:ascii="Simplified Arabic" w:eastAsia="Calibri" w:hAnsi="Simplified Arabic" w:cs="Simplified Arabic"/>
          <w:b/>
          <w:bCs/>
          <w:sz w:val="32"/>
          <w:szCs w:val="32"/>
          <w:rtl/>
          <w:lang w:bidi="ar-EG"/>
        </w:rPr>
        <w:t>لكفاءة الذاتية</w:t>
      </w:r>
      <w:r w:rsidR="00F8429B" w:rsidRPr="001133A3">
        <w:rPr>
          <w:rFonts w:ascii="Simplified Arabic" w:eastAsia="Calibri" w:hAnsi="Simplified Arabic" w:cs="Simplified Arabic" w:hint="cs"/>
          <w:b/>
          <w:bCs/>
          <w:sz w:val="32"/>
          <w:szCs w:val="32"/>
          <w:rtl/>
          <w:lang w:bidi="ar-EG"/>
        </w:rPr>
        <w:t xml:space="preserve"> أنواع متعددة، منها:</w:t>
      </w:r>
    </w:p>
    <w:p w:rsidR="00F8429B" w:rsidRPr="006901D6" w:rsidRDefault="00F8429B" w:rsidP="009061C2">
      <w:pPr>
        <w:tabs>
          <w:tab w:val="right" w:pos="2694"/>
          <w:tab w:val="left" w:pos="6050"/>
        </w:tabs>
        <w:bidi/>
        <w:spacing w:after="200" w:line="276" w:lineRule="auto"/>
        <w:ind w:left="-630" w:right="-720"/>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لقد </w:t>
      </w:r>
      <w:r w:rsidRPr="00F8429B">
        <w:rPr>
          <w:rFonts w:ascii="Simplified Arabic" w:eastAsia="Calibri" w:hAnsi="Simplified Arabic" w:cs="Simplified Arabic"/>
          <w:sz w:val="28"/>
          <w:szCs w:val="28"/>
          <w:rtl/>
          <w:lang w:bidi="ar-EG"/>
        </w:rPr>
        <w:t>صنف</w:t>
      </w:r>
      <w:r w:rsidRPr="00F8429B">
        <w:rPr>
          <w:rFonts w:ascii="Simplified Arabic" w:eastAsia="Calibri" w:hAnsi="Simplified Arabic" w:cs="Simplified Arabic" w:hint="cs"/>
          <w:b/>
          <w:bCs/>
          <w:sz w:val="28"/>
          <w:szCs w:val="28"/>
          <w:rtl/>
          <w:lang w:bidi="ar-EG"/>
        </w:rPr>
        <w:t>(</w:t>
      </w:r>
      <w:r w:rsidRPr="00F8429B">
        <w:rPr>
          <w:rFonts w:ascii="Simplified Arabic" w:eastAsia="Calibri" w:hAnsi="Simplified Arabic" w:cs="Simplified Arabic"/>
          <w:b/>
          <w:bCs/>
          <w:sz w:val="28"/>
          <w:szCs w:val="28"/>
          <w:lang w:bidi="ar-EG"/>
        </w:rPr>
        <w:t>1005</w:t>
      </w:r>
      <w:r w:rsidRPr="00F8429B">
        <w:rPr>
          <w:rFonts w:ascii="Simplified Arabic" w:eastAsia="Calibri" w:hAnsi="Simplified Arabic" w:cs="Simplified Arabic" w:hint="cs"/>
          <w:b/>
          <w:bCs/>
          <w:sz w:val="28"/>
          <w:szCs w:val="28"/>
          <w:rtl/>
          <w:lang w:bidi="ar-EG"/>
        </w:rPr>
        <w:t>:</w:t>
      </w:r>
      <w:r w:rsidRPr="00F8429B">
        <w:rPr>
          <w:rFonts w:ascii="Simplified Arabic" w:eastAsia="Calibri" w:hAnsi="Simplified Arabic" w:cs="Simplified Arabic"/>
          <w:b/>
          <w:bCs/>
          <w:sz w:val="28"/>
          <w:szCs w:val="28"/>
          <w:lang w:bidi="ar-EG"/>
        </w:rPr>
        <w:t>Calsikan,2012</w:t>
      </w:r>
      <w:r w:rsidRPr="00F8429B">
        <w:rPr>
          <w:rFonts w:ascii="Simplified Arabic" w:eastAsia="Calibri" w:hAnsi="Simplified Arabic" w:cs="Simplified Arabic" w:hint="cs"/>
          <w:b/>
          <w:bCs/>
          <w:sz w:val="28"/>
          <w:szCs w:val="28"/>
          <w:rtl/>
          <w:lang w:bidi="ar-EG"/>
        </w:rPr>
        <w:t>)، و(</w:t>
      </w:r>
      <w:r w:rsidRPr="00F8429B">
        <w:rPr>
          <w:rFonts w:ascii="Calibri" w:eastAsia="Calibri" w:hAnsi="Calibri" w:cs="Arial"/>
          <w:b/>
          <w:bCs/>
          <w:sz w:val="28"/>
          <w:szCs w:val="28"/>
        </w:rPr>
        <w:t xml:space="preserve"> Cetin, 2016:41</w:t>
      </w:r>
      <w:r w:rsidRPr="00F8429B">
        <w:rPr>
          <w:rFonts w:ascii="Simplified Arabic" w:eastAsia="Calibri" w:hAnsi="Simplified Arabic" w:cs="Simplified Arabic" w:hint="cs"/>
          <w:b/>
          <w:bCs/>
          <w:sz w:val="28"/>
          <w:szCs w:val="28"/>
          <w:rtl/>
          <w:lang w:bidi="ar-EG"/>
        </w:rPr>
        <w:t>)، و(</w:t>
      </w:r>
      <w:r w:rsidRPr="00F8429B">
        <w:rPr>
          <w:rFonts w:ascii="Calibri" w:eastAsia="Calibri" w:hAnsi="Calibri" w:cs="Arial"/>
          <w:b/>
          <w:bCs/>
          <w:sz w:val="28"/>
          <w:szCs w:val="28"/>
        </w:rPr>
        <w:t xml:space="preserve"> </w:t>
      </w:r>
      <w:r w:rsidRPr="00F8429B">
        <w:rPr>
          <w:rFonts w:ascii="Simplified Arabic" w:eastAsia="Calibri" w:hAnsi="Simplified Arabic" w:cs="Simplified Arabic"/>
          <w:b/>
          <w:bCs/>
          <w:sz w:val="28"/>
          <w:szCs w:val="28"/>
          <w:lang w:bidi="ar-EG"/>
        </w:rPr>
        <w:t>Hu,Wu &amp; Vitiello 2021:250</w:t>
      </w:r>
      <w:r w:rsidRPr="00F8429B">
        <w:rPr>
          <w:rFonts w:ascii="Simplified Arabic" w:eastAsia="Calibri" w:hAnsi="Simplified Arabic" w:cs="Simplified Arabic" w:hint="cs"/>
          <w:b/>
          <w:bCs/>
          <w:sz w:val="28"/>
          <w:szCs w:val="28"/>
          <w:rtl/>
          <w:lang w:bidi="ar-EG"/>
        </w:rPr>
        <w:t xml:space="preserve">) </w:t>
      </w:r>
      <w:r w:rsidRPr="00F8429B">
        <w:rPr>
          <w:rFonts w:ascii="Simplified Arabic" w:eastAsia="Calibri" w:hAnsi="Simplified Arabic" w:cs="Simplified Arabic"/>
          <w:sz w:val="28"/>
          <w:szCs w:val="28"/>
          <w:rtl/>
          <w:lang w:bidi="ar-EG"/>
        </w:rPr>
        <w:t>الكفاءة الذاتية إلى</w:t>
      </w:r>
      <w:r>
        <w:rPr>
          <w:rFonts w:ascii="Simplified Arabic" w:eastAsia="Calibri" w:hAnsi="Simplified Arabic" w:cs="Simplified Arabic" w:hint="cs"/>
          <w:sz w:val="28"/>
          <w:szCs w:val="28"/>
          <w:rtl/>
          <w:lang w:bidi="ar-EG"/>
        </w:rPr>
        <w:t xml:space="preserve"> ثلاث أنواع، وهما </w:t>
      </w:r>
      <w:r w:rsidRPr="00F8429B">
        <w:rPr>
          <w:rFonts w:ascii="Simplified Arabic" w:eastAsia="Calibri" w:hAnsi="Simplified Arabic" w:cs="Simplified Arabic"/>
          <w:sz w:val="28"/>
          <w:szCs w:val="28"/>
          <w:rtl/>
          <w:lang w:bidi="ar-EG"/>
        </w:rPr>
        <w:t>:</w:t>
      </w:r>
      <w:r w:rsidRPr="009061C2">
        <w:rPr>
          <w:rFonts w:ascii="Simplified Arabic" w:eastAsia="Calibri" w:hAnsi="Simplified Arabic" w:cs="Simplified Arabic"/>
          <w:sz w:val="28"/>
          <w:szCs w:val="28"/>
          <w:lang w:bidi="ar-EG"/>
        </w:rPr>
        <w:t xml:space="preserve"> </w:t>
      </w:r>
      <w:r w:rsidRPr="006901D6">
        <w:rPr>
          <w:rFonts w:ascii="Simplified Arabic" w:eastAsia="Calibri" w:hAnsi="Simplified Arabic" w:cs="Simplified Arabic"/>
          <w:sz w:val="28"/>
          <w:szCs w:val="28"/>
          <w:rtl/>
          <w:lang w:bidi="ar-EG"/>
        </w:rPr>
        <w:t>الكفاءة الذاتية العامة</w:t>
      </w:r>
      <w:r w:rsidRPr="006901D6">
        <w:rPr>
          <w:rFonts w:ascii="Simplified Arabic" w:eastAsia="Calibri" w:hAnsi="Simplified Arabic" w:cs="Simplified Arabic" w:hint="cs"/>
          <w:sz w:val="28"/>
          <w:szCs w:val="28"/>
          <w:rtl/>
          <w:lang w:bidi="ar-EG"/>
        </w:rPr>
        <w:t xml:space="preserve"> (</w:t>
      </w:r>
      <w:r w:rsidRPr="006901D6">
        <w:rPr>
          <w:rFonts w:ascii="Simplified Arabic" w:eastAsia="Calibri" w:hAnsi="Simplified Arabic" w:cs="Simplified Arabic"/>
          <w:sz w:val="28"/>
          <w:szCs w:val="28"/>
          <w:lang w:bidi="ar-EG"/>
        </w:rPr>
        <w:t>Generalized self-Efficacy</w:t>
      </w:r>
      <w:r w:rsidRPr="006901D6">
        <w:rPr>
          <w:rFonts w:ascii="Simplified Arabic" w:eastAsia="Calibri" w:hAnsi="Simplified Arabic" w:cs="Simplified Arabic" w:hint="cs"/>
          <w:sz w:val="28"/>
          <w:szCs w:val="28"/>
          <w:rtl/>
          <w:lang w:bidi="ar-EG"/>
        </w:rPr>
        <w:t>)</w:t>
      </w:r>
      <w:r w:rsidR="009061C2" w:rsidRPr="006901D6">
        <w:rPr>
          <w:rFonts w:ascii="Simplified Arabic" w:eastAsia="Calibri" w:hAnsi="Simplified Arabic" w:cs="Simplified Arabic" w:hint="cs"/>
          <w:sz w:val="28"/>
          <w:szCs w:val="28"/>
          <w:rtl/>
          <w:lang w:bidi="ar-EG"/>
        </w:rPr>
        <w:t xml:space="preserve">، </w:t>
      </w:r>
      <w:r w:rsidRPr="006901D6">
        <w:rPr>
          <w:rFonts w:ascii="Simplified Arabic" w:eastAsia="Calibri" w:hAnsi="Simplified Arabic" w:cs="Simplified Arabic"/>
          <w:sz w:val="28"/>
          <w:szCs w:val="28"/>
          <w:rtl/>
          <w:lang w:bidi="ar-EG"/>
        </w:rPr>
        <w:t>كفاءة الذات الأكاديمية</w:t>
      </w:r>
      <w:r w:rsidRPr="006901D6">
        <w:rPr>
          <w:rFonts w:ascii="Simplified Arabic" w:eastAsia="Calibri" w:hAnsi="Simplified Arabic" w:cs="Simplified Arabic" w:hint="cs"/>
          <w:sz w:val="28"/>
          <w:szCs w:val="28"/>
          <w:rtl/>
          <w:lang w:bidi="ar-EG"/>
        </w:rPr>
        <w:t xml:space="preserve">   (</w:t>
      </w:r>
      <w:r w:rsidRPr="006901D6">
        <w:rPr>
          <w:rFonts w:ascii="Simplified Arabic" w:eastAsia="Calibri" w:hAnsi="Simplified Arabic" w:cs="Simplified Arabic"/>
          <w:sz w:val="28"/>
          <w:szCs w:val="28"/>
          <w:lang w:bidi="ar-EG"/>
        </w:rPr>
        <w:t>Academic self-efficacy</w:t>
      </w:r>
      <w:r w:rsidRPr="006901D6">
        <w:rPr>
          <w:rFonts w:ascii="Simplified Arabic" w:eastAsia="Calibri" w:hAnsi="Simplified Arabic" w:cs="Simplified Arabic" w:hint="cs"/>
          <w:sz w:val="28"/>
          <w:szCs w:val="28"/>
          <w:rtl/>
          <w:lang w:bidi="ar-EG"/>
        </w:rPr>
        <w:t>)</w:t>
      </w:r>
      <w:r w:rsidR="009061C2" w:rsidRPr="006901D6">
        <w:rPr>
          <w:rFonts w:ascii="Simplified Arabic" w:eastAsia="Calibri" w:hAnsi="Simplified Arabic" w:cs="Simplified Arabic" w:hint="cs"/>
          <w:sz w:val="28"/>
          <w:szCs w:val="28"/>
          <w:rtl/>
          <w:lang w:bidi="ar-EG"/>
        </w:rPr>
        <w:t xml:space="preserve">، </w:t>
      </w:r>
      <w:r w:rsidRPr="006901D6">
        <w:rPr>
          <w:rFonts w:ascii="Simplified Arabic" w:eastAsia="Times New Roman" w:hAnsi="Simplified Arabic" w:cs="Simplified Arabic"/>
          <w:sz w:val="28"/>
          <w:szCs w:val="28"/>
          <w:rtl/>
          <w:lang w:bidi="ar-EG"/>
        </w:rPr>
        <w:t>كفاءة الذات الاجتماعية</w:t>
      </w:r>
      <w:r w:rsidRPr="006901D6">
        <w:rPr>
          <w:rFonts w:ascii="Simplified Arabic" w:eastAsia="Times New Roman" w:hAnsi="Simplified Arabic" w:cs="Simplified Arabic" w:hint="cs"/>
          <w:sz w:val="28"/>
          <w:szCs w:val="28"/>
          <w:rtl/>
          <w:lang w:bidi="ar-EG"/>
        </w:rPr>
        <w:t xml:space="preserve"> </w:t>
      </w:r>
      <w:r w:rsidR="009061C2" w:rsidRPr="006901D6">
        <w:rPr>
          <w:rFonts w:ascii="Simplified Arabic" w:eastAsia="Times New Roman" w:hAnsi="Simplified Arabic" w:cs="Simplified Arabic" w:hint="cs"/>
          <w:sz w:val="28"/>
          <w:szCs w:val="28"/>
          <w:rtl/>
          <w:lang w:bidi="ar-EG"/>
        </w:rPr>
        <w:t>(</w:t>
      </w:r>
      <w:r w:rsidRPr="006901D6">
        <w:rPr>
          <w:rFonts w:ascii="Simplified Arabic" w:eastAsia="Times New Roman" w:hAnsi="Simplified Arabic" w:cs="Simplified Arabic"/>
          <w:sz w:val="28"/>
          <w:szCs w:val="28"/>
          <w:lang w:bidi="ar-EG"/>
        </w:rPr>
        <w:t xml:space="preserve"> </w:t>
      </w:r>
      <w:r w:rsidR="009061C2" w:rsidRPr="006901D6">
        <w:rPr>
          <w:rFonts w:ascii="Simplified Arabic" w:eastAsia="Times New Roman" w:hAnsi="Simplified Arabic" w:cs="Simplified Arabic"/>
          <w:sz w:val="28"/>
          <w:szCs w:val="28"/>
          <w:lang w:bidi="ar-EG"/>
        </w:rPr>
        <w:t>(</w:t>
      </w:r>
      <w:r w:rsidRPr="006901D6">
        <w:rPr>
          <w:rFonts w:ascii="Simplified Arabic" w:eastAsia="Times New Roman" w:hAnsi="Simplified Arabic" w:cs="Simplified Arabic"/>
          <w:sz w:val="28"/>
          <w:szCs w:val="28"/>
          <w:lang w:bidi="ar-EG"/>
        </w:rPr>
        <w:t>Social self-efficacy</w:t>
      </w:r>
    </w:p>
    <w:p w:rsidR="00F8429B" w:rsidRPr="006901D6" w:rsidRDefault="00F8429B" w:rsidP="006901D6">
      <w:pPr>
        <w:tabs>
          <w:tab w:val="right" w:pos="8640"/>
          <w:tab w:val="left" w:pos="9180"/>
        </w:tabs>
        <w:bidi/>
        <w:spacing w:after="200" w:line="276" w:lineRule="auto"/>
        <w:ind w:left="-540" w:right="-630"/>
        <w:contextualSpacing/>
        <w:rPr>
          <w:rFonts w:ascii="Simplified Arabic" w:eastAsia="Calibri" w:hAnsi="Simplified Arabic" w:cs="Simplified Arabic"/>
          <w:sz w:val="28"/>
          <w:szCs w:val="28"/>
          <w:lang w:bidi="ar-EG"/>
        </w:rPr>
      </w:pPr>
      <w:r w:rsidRPr="00F8429B">
        <w:rPr>
          <w:rFonts w:ascii="Simplified Arabic" w:eastAsia="Calibri" w:hAnsi="Simplified Arabic" w:cs="Simplified Arabic" w:hint="cs"/>
          <w:sz w:val="28"/>
          <w:szCs w:val="28"/>
          <w:rtl/>
          <w:lang w:bidi="ar-EG"/>
        </w:rPr>
        <w:t xml:space="preserve">بينما حدد كل من </w:t>
      </w:r>
      <w:r w:rsidRPr="00F8429B">
        <w:rPr>
          <w:rFonts w:ascii="Simplified Arabic" w:eastAsia="Calibri" w:hAnsi="Simplified Arabic" w:cs="Simplified Arabic" w:hint="cs"/>
          <w:b/>
          <w:bCs/>
          <w:sz w:val="28"/>
          <w:szCs w:val="28"/>
          <w:rtl/>
          <w:lang w:bidi="ar-EG"/>
        </w:rPr>
        <w:t>(</w:t>
      </w:r>
      <w:r w:rsidRPr="00F8429B">
        <w:rPr>
          <w:rFonts w:ascii="Simplified Arabic" w:eastAsia="Calibri" w:hAnsi="Simplified Arabic" w:cs="Simplified Arabic"/>
          <w:b/>
          <w:bCs/>
          <w:sz w:val="28"/>
          <w:szCs w:val="28"/>
          <w:lang w:bidi="ar-EG"/>
        </w:rPr>
        <w:t>(Akman &amp; Gunen,2015:10-11</w:t>
      </w:r>
      <w:r w:rsidRPr="00F8429B">
        <w:rPr>
          <w:rFonts w:ascii="Simplified Arabic" w:eastAsia="Calibri" w:hAnsi="Simplified Arabic" w:cs="Simplified Arabic" w:hint="cs"/>
          <w:b/>
          <w:bCs/>
          <w:sz w:val="28"/>
          <w:szCs w:val="28"/>
          <w:rtl/>
          <w:lang w:bidi="ar-EG"/>
        </w:rPr>
        <w:t>، و</w:t>
      </w:r>
      <w:r w:rsidRPr="00F8429B">
        <w:rPr>
          <w:rFonts w:ascii="Simplified Arabic" w:eastAsia="Calibri" w:hAnsi="Simplified Arabic" w:cs="Simplified Arabic"/>
          <w:b/>
          <w:bCs/>
          <w:sz w:val="28"/>
          <w:szCs w:val="28"/>
          <w:rtl/>
          <w:lang w:bidi="ar-EG"/>
        </w:rPr>
        <w:t xml:space="preserve"> </w:t>
      </w:r>
      <w:r w:rsidRPr="00F8429B">
        <w:rPr>
          <w:rFonts w:ascii="Simplified Arabic" w:eastAsia="Calibri" w:hAnsi="Simplified Arabic" w:cs="Simplified Arabic"/>
          <w:b/>
          <w:bCs/>
          <w:sz w:val="28"/>
          <w:szCs w:val="28"/>
          <w:lang w:bidi="ar-EG"/>
        </w:rPr>
        <w:t>(Hu,Li,Wang, Wu &amp;Vitiello ,2021:243)</w:t>
      </w:r>
      <w:r w:rsidRPr="00F8429B">
        <w:rPr>
          <w:rFonts w:ascii="Simplified Arabic" w:eastAsia="Calibri" w:hAnsi="Simplified Arabic" w:cs="Simplified Arabic"/>
          <w:b/>
          <w:bCs/>
          <w:sz w:val="28"/>
          <w:szCs w:val="28"/>
          <w:rtl/>
          <w:lang w:bidi="ar-EG"/>
        </w:rPr>
        <w:t xml:space="preserve"> أنواع الكفاءة الذاتية في:</w:t>
      </w:r>
      <w:r w:rsidRPr="00F8429B">
        <w:rPr>
          <w:rFonts w:ascii="Simplified Arabic" w:eastAsia="Calibri" w:hAnsi="Simplified Arabic" w:cs="Simplified Arabic" w:hint="cs"/>
          <w:b/>
          <w:bCs/>
          <w:sz w:val="28"/>
          <w:szCs w:val="28"/>
          <w:rtl/>
          <w:lang w:bidi="ar-EG"/>
        </w:rPr>
        <w:t xml:space="preserve"> </w:t>
      </w:r>
      <w:r w:rsidRPr="006901D6">
        <w:rPr>
          <w:rFonts w:ascii="Simplified Arabic" w:eastAsia="Calibri" w:hAnsi="Simplified Arabic" w:cs="Simplified Arabic" w:hint="cs"/>
          <w:sz w:val="28"/>
          <w:szCs w:val="28"/>
          <w:rtl/>
          <w:lang w:bidi="ar-EG"/>
        </w:rPr>
        <w:t xml:space="preserve"> الكفاءة الذاتية</w:t>
      </w:r>
      <w:r w:rsidRPr="006901D6">
        <w:rPr>
          <w:rFonts w:ascii="Simplified Arabic" w:eastAsia="Calibri" w:hAnsi="Simplified Arabic" w:cs="Simplified Arabic"/>
          <w:sz w:val="28"/>
          <w:szCs w:val="28"/>
          <w:rtl/>
          <w:lang w:bidi="ar-EG"/>
        </w:rPr>
        <w:t xml:space="preserve"> القومية</w:t>
      </w:r>
      <w:r w:rsidR="009061C2" w:rsidRPr="006901D6">
        <w:rPr>
          <w:rFonts w:ascii="Simplified Arabic" w:eastAsia="Calibri" w:hAnsi="Simplified Arabic" w:cs="Simplified Arabic" w:hint="cs"/>
          <w:sz w:val="28"/>
          <w:szCs w:val="28"/>
          <w:rtl/>
          <w:lang w:bidi="ar-EG"/>
        </w:rPr>
        <w:t>،</w:t>
      </w:r>
      <w:r w:rsidRPr="006901D6">
        <w:rPr>
          <w:rFonts w:ascii="Simplified Arabic" w:eastAsia="Calibri" w:hAnsi="Simplified Arabic" w:cs="Simplified Arabic" w:hint="cs"/>
          <w:sz w:val="28"/>
          <w:szCs w:val="28"/>
          <w:rtl/>
          <w:lang w:bidi="ar-EG"/>
        </w:rPr>
        <w:t xml:space="preserve"> </w:t>
      </w:r>
      <w:r w:rsidRPr="006901D6">
        <w:rPr>
          <w:rFonts w:ascii="Simplified Arabic" w:eastAsia="Calibri" w:hAnsi="Simplified Arabic" w:cs="Simplified Arabic"/>
          <w:sz w:val="28"/>
          <w:szCs w:val="28"/>
          <w:rtl/>
          <w:lang w:bidi="ar-EG"/>
        </w:rPr>
        <w:t>الكفاءة الذاتية الاجتماع</w:t>
      </w:r>
      <w:r w:rsidRPr="006901D6">
        <w:rPr>
          <w:rFonts w:ascii="Simplified Arabic" w:eastAsia="Calibri" w:hAnsi="Simplified Arabic" w:cs="Simplified Arabic" w:hint="cs"/>
          <w:sz w:val="28"/>
          <w:szCs w:val="28"/>
          <w:rtl/>
          <w:lang w:bidi="ar-EG"/>
        </w:rPr>
        <w:t>ي</w:t>
      </w:r>
      <w:r w:rsidRPr="006901D6">
        <w:rPr>
          <w:rFonts w:ascii="Simplified Arabic" w:eastAsia="Calibri" w:hAnsi="Simplified Arabic" w:cs="Simplified Arabic"/>
          <w:sz w:val="28"/>
          <w:szCs w:val="28"/>
          <w:rtl/>
          <w:lang w:bidi="ar-EG"/>
        </w:rPr>
        <w:t>ة</w:t>
      </w:r>
      <w:r w:rsidR="009061C2" w:rsidRPr="006901D6">
        <w:rPr>
          <w:rFonts w:ascii="Simplified Arabic" w:eastAsia="Calibri" w:hAnsi="Simplified Arabic" w:cs="Simplified Arabic" w:hint="cs"/>
          <w:sz w:val="28"/>
          <w:szCs w:val="28"/>
          <w:rtl/>
          <w:lang w:bidi="ar-EG"/>
        </w:rPr>
        <w:t>،</w:t>
      </w:r>
      <w:r w:rsidRPr="006901D6">
        <w:rPr>
          <w:rFonts w:ascii="Simplified Arabic" w:eastAsia="Calibri" w:hAnsi="Simplified Arabic" w:cs="Simplified Arabic" w:hint="cs"/>
          <w:sz w:val="28"/>
          <w:szCs w:val="28"/>
          <w:rtl/>
          <w:lang w:bidi="ar-EG"/>
        </w:rPr>
        <w:t xml:space="preserve"> </w:t>
      </w:r>
      <w:r w:rsidRPr="006901D6">
        <w:rPr>
          <w:rFonts w:ascii="Simplified Arabic" w:eastAsia="Calibri" w:hAnsi="Simplified Arabic" w:cs="Simplified Arabic"/>
          <w:sz w:val="28"/>
          <w:szCs w:val="28"/>
          <w:rtl/>
          <w:lang w:bidi="ar-EG"/>
        </w:rPr>
        <w:t>الكفاءة الذاتية العامة</w:t>
      </w:r>
      <w:r w:rsidR="009061C2" w:rsidRPr="006901D6">
        <w:rPr>
          <w:rFonts w:ascii="Simplified Arabic" w:eastAsia="Calibri" w:hAnsi="Simplified Arabic" w:cs="Simplified Arabic" w:hint="cs"/>
          <w:sz w:val="28"/>
          <w:szCs w:val="28"/>
          <w:rtl/>
          <w:lang w:bidi="ar-EG"/>
        </w:rPr>
        <w:t>،</w:t>
      </w:r>
      <w:r w:rsidR="001C6619" w:rsidRPr="006901D6">
        <w:rPr>
          <w:rFonts w:ascii="Simplified Arabic" w:eastAsia="Calibri" w:hAnsi="Simplified Arabic" w:cs="Simplified Arabic" w:hint="cs"/>
          <w:sz w:val="28"/>
          <w:szCs w:val="28"/>
          <w:rtl/>
          <w:lang w:bidi="ar-EG"/>
        </w:rPr>
        <w:t xml:space="preserve"> </w:t>
      </w:r>
      <w:r w:rsidR="001C6619" w:rsidRPr="006901D6">
        <w:rPr>
          <w:rFonts w:ascii="Simplified Arabic" w:eastAsia="Calibri" w:hAnsi="Simplified Arabic" w:cs="Simplified Arabic"/>
          <w:sz w:val="28"/>
          <w:szCs w:val="28"/>
          <w:rtl/>
          <w:lang w:bidi="ar-EG"/>
        </w:rPr>
        <w:t>الكفاءة الذاتية الخاص</w:t>
      </w:r>
      <w:r w:rsidR="001C6619" w:rsidRPr="006901D6">
        <w:rPr>
          <w:rFonts w:ascii="Simplified Arabic" w:eastAsia="Calibri" w:hAnsi="Simplified Arabic" w:cs="Simplified Arabic" w:hint="cs"/>
          <w:sz w:val="28"/>
          <w:szCs w:val="28"/>
          <w:rtl/>
          <w:lang w:bidi="ar-EG"/>
        </w:rPr>
        <w:t xml:space="preserve">ه، </w:t>
      </w:r>
      <w:r w:rsidRPr="006901D6">
        <w:rPr>
          <w:rFonts w:ascii="Simplified Arabic" w:eastAsia="Times New Roman" w:hAnsi="Simplified Arabic" w:cs="Simplified Arabic"/>
          <w:sz w:val="28"/>
          <w:szCs w:val="28"/>
          <w:rtl/>
          <w:lang w:bidi="ar-EG"/>
        </w:rPr>
        <w:t>الكفاءة الذاتية الأكاديمية</w:t>
      </w:r>
      <w:r w:rsidR="006901D6" w:rsidRPr="006901D6">
        <w:rPr>
          <w:rFonts w:ascii="Simplified Arabic" w:eastAsia="Times New Roman" w:hAnsi="Simplified Arabic" w:cs="Simplified Arabic"/>
          <w:sz w:val="28"/>
          <w:szCs w:val="28"/>
          <w:lang w:bidi="ar-EG"/>
        </w:rPr>
        <w:t>.</w:t>
      </w:r>
    </w:p>
    <w:p w:rsidR="00F8429B" w:rsidRPr="00F8429B" w:rsidRDefault="00F8429B" w:rsidP="006901D6">
      <w:pPr>
        <w:tabs>
          <w:tab w:val="right" w:pos="2694"/>
          <w:tab w:val="left" w:pos="6050"/>
        </w:tabs>
        <w:bidi/>
        <w:spacing w:after="200" w:line="276" w:lineRule="auto"/>
        <w:ind w:left="-900"/>
        <w:contextualSpacing/>
        <w:rPr>
          <w:rFonts w:ascii="Simplified Arabic" w:eastAsia="Calibri" w:hAnsi="Simplified Arabic" w:cs="Simplified Arabic"/>
          <w:b/>
          <w:bCs/>
          <w:sz w:val="28"/>
          <w:szCs w:val="28"/>
          <w:rtl/>
          <w:lang w:bidi="ar-EG"/>
        </w:rPr>
      </w:pPr>
      <w:r w:rsidRPr="00F8429B">
        <w:rPr>
          <w:rFonts w:ascii="Simplified Arabic" w:eastAsia="Calibri" w:hAnsi="Simplified Arabic" w:cs="Simplified Arabic" w:hint="cs"/>
          <w:b/>
          <w:bCs/>
          <w:sz w:val="28"/>
          <w:szCs w:val="28"/>
          <w:rtl/>
          <w:lang w:bidi="ar-EG"/>
        </w:rPr>
        <w:t>و</w:t>
      </w:r>
      <w:r w:rsidRPr="00F8429B">
        <w:rPr>
          <w:rFonts w:ascii="Simplified Arabic" w:eastAsia="Calibri" w:hAnsi="Simplified Arabic" w:cs="Simplified Arabic"/>
          <w:b/>
          <w:bCs/>
          <w:sz w:val="28"/>
          <w:szCs w:val="28"/>
          <w:rtl/>
          <w:lang w:bidi="ar-EG"/>
        </w:rPr>
        <w:t>حدد</w:t>
      </w:r>
      <w:r w:rsidR="001C6619">
        <w:rPr>
          <w:rFonts w:ascii="Simplified Arabic" w:eastAsia="Calibri" w:hAnsi="Simplified Arabic" w:cs="Simplified Arabic" w:hint="cs"/>
          <w:b/>
          <w:bCs/>
          <w:sz w:val="28"/>
          <w:szCs w:val="28"/>
          <w:rtl/>
          <w:lang w:bidi="ar-EG"/>
        </w:rPr>
        <w:t xml:space="preserve"> البحث الحالي</w:t>
      </w:r>
      <w:r w:rsidRPr="00F8429B">
        <w:rPr>
          <w:rFonts w:ascii="Simplified Arabic" w:eastAsia="Calibri" w:hAnsi="Simplified Arabic" w:cs="Simplified Arabic" w:hint="cs"/>
          <w:b/>
          <w:bCs/>
          <w:sz w:val="28"/>
          <w:szCs w:val="28"/>
          <w:rtl/>
          <w:lang w:bidi="ar-EG"/>
        </w:rPr>
        <w:t xml:space="preserve"> أنواع الكفاءة الذاتية في: </w:t>
      </w:r>
    </w:p>
    <w:p w:rsidR="00F8429B" w:rsidRPr="00F8429B" w:rsidRDefault="00F8429B" w:rsidP="009A4D9E">
      <w:pPr>
        <w:numPr>
          <w:ilvl w:val="0"/>
          <w:numId w:val="16"/>
        </w:numPr>
        <w:tabs>
          <w:tab w:val="right" w:pos="2694"/>
          <w:tab w:val="left" w:pos="6050"/>
        </w:tabs>
        <w:bidi/>
        <w:spacing w:after="200" w:line="276" w:lineRule="auto"/>
        <w:ind w:left="540"/>
        <w:contextualSpacing/>
        <w:rPr>
          <w:rFonts w:ascii="Simplified Arabic" w:eastAsia="Calibri" w:hAnsi="Simplified Arabic" w:cs="Simplified Arabic"/>
          <w:sz w:val="28"/>
          <w:szCs w:val="28"/>
          <w:lang w:bidi="ar-EG"/>
        </w:rPr>
      </w:pPr>
      <w:r w:rsidRPr="00F8429B">
        <w:rPr>
          <w:rFonts w:ascii="Simplified Arabic" w:eastAsia="Calibri" w:hAnsi="Simplified Arabic" w:cs="Simplified Arabic" w:hint="cs"/>
          <w:b/>
          <w:bCs/>
          <w:sz w:val="28"/>
          <w:szCs w:val="28"/>
          <w:rtl/>
          <w:lang w:bidi="ar-EG"/>
        </w:rPr>
        <w:t xml:space="preserve">الكفاءة الذاتية الخاصة: </w:t>
      </w:r>
      <w:r w:rsidRPr="00F8429B">
        <w:rPr>
          <w:rFonts w:ascii="Simplified Arabic" w:eastAsia="Calibri" w:hAnsi="Simplified Arabic" w:cs="Simplified Arabic" w:hint="cs"/>
          <w:sz w:val="28"/>
          <w:szCs w:val="28"/>
          <w:rtl/>
          <w:lang w:bidi="ar-EG"/>
        </w:rPr>
        <w:t>وتعنى قدرة الطالب المعلم على إبداء رأيه ووجهة نظره اتجاه المواقف والأحداث التاريخية وإصدار أحكام موضوعية على المواقف والأحداث التاريخية.</w:t>
      </w:r>
    </w:p>
    <w:p w:rsidR="00F8429B" w:rsidRPr="00F8429B" w:rsidRDefault="00F8429B" w:rsidP="009A4D9E">
      <w:pPr>
        <w:numPr>
          <w:ilvl w:val="0"/>
          <w:numId w:val="16"/>
        </w:numPr>
        <w:tabs>
          <w:tab w:val="right" w:pos="2694"/>
          <w:tab w:val="left" w:pos="6050"/>
        </w:tabs>
        <w:bidi/>
        <w:spacing w:after="200" w:line="276" w:lineRule="auto"/>
        <w:ind w:left="540"/>
        <w:contextualSpacing/>
        <w:rPr>
          <w:rFonts w:ascii="Simplified Arabic" w:eastAsia="Calibri" w:hAnsi="Simplified Arabic" w:cs="Simplified Arabic"/>
          <w:sz w:val="28"/>
          <w:szCs w:val="28"/>
          <w:lang w:bidi="ar-EG"/>
        </w:rPr>
      </w:pPr>
      <w:r w:rsidRPr="00F8429B">
        <w:rPr>
          <w:rFonts w:ascii="Simplified Arabic" w:eastAsia="Calibri" w:hAnsi="Simplified Arabic" w:cs="Simplified Arabic" w:hint="cs"/>
          <w:b/>
          <w:bCs/>
          <w:sz w:val="28"/>
          <w:szCs w:val="28"/>
          <w:rtl/>
          <w:lang w:bidi="ar-EG"/>
        </w:rPr>
        <w:t xml:space="preserve"> الكفاءة الذاتية الاجتماعية: </w:t>
      </w:r>
      <w:r w:rsidRPr="00F8429B">
        <w:rPr>
          <w:rFonts w:ascii="Simplified Arabic" w:eastAsia="Calibri" w:hAnsi="Simplified Arabic" w:cs="Simplified Arabic" w:hint="cs"/>
          <w:sz w:val="28"/>
          <w:szCs w:val="28"/>
          <w:rtl/>
          <w:lang w:bidi="ar-EG"/>
        </w:rPr>
        <w:t>وتعنى</w:t>
      </w:r>
      <w:r w:rsidRPr="00F8429B">
        <w:rPr>
          <w:rFonts w:ascii="Simplified Arabic" w:eastAsia="Calibri" w:hAnsi="Simplified Arabic" w:cs="Simplified Arabic" w:hint="cs"/>
          <w:b/>
          <w:bCs/>
          <w:sz w:val="28"/>
          <w:szCs w:val="28"/>
          <w:rtl/>
          <w:lang w:bidi="ar-EG"/>
        </w:rPr>
        <w:t xml:space="preserve"> </w:t>
      </w:r>
      <w:r w:rsidRPr="00F8429B">
        <w:rPr>
          <w:rFonts w:ascii="Simplified Arabic" w:eastAsia="Calibri" w:hAnsi="Simplified Arabic" w:cs="Simplified Arabic" w:hint="cs"/>
          <w:sz w:val="28"/>
          <w:szCs w:val="28"/>
          <w:rtl/>
          <w:lang w:bidi="ar-EG"/>
        </w:rPr>
        <w:t>قدرة الطالب المعلم على العمل فى مجموعات ومشاركة المجموعة في البحث عن حلول للمشكلات والقضايا التاريخية، كما تعنى قدرة الطالب المعلم على احترام وجهه نظر الآخرين وتقبل وجهة النظر المتعارضة.</w:t>
      </w:r>
    </w:p>
    <w:p w:rsidR="001C6619" w:rsidRDefault="00F8429B" w:rsidP="009A4D9E">
      <w:pPr>
        <w:numPr>
          <w:ilvl w:val="0"/>
          <w:numId w:val="16"/>
        </w:numPr>
        <w:tabs>
          <w:tab w:val="right" w:pos="2694"/>
          <w:tab w:val="left" w:pos="6050"/>
        </w:tabs>
        <w:bidi/>
        <w:spacing w:after="200" w:line="276" w:lineRule="auto"/>
        <w:ind w:left="540"/>
        <w:contextualSpacing/>
        <w:rPr>
          <w:rFonts w:ascii="Simplified Arabic" w:eastAsia="Calibri" w:hAnsi="Simplified Arabic" w:cs="Simplified Arabic"/>
          <w:sz w:val="28"/>
          <w:szCs w:val="28"/>
          <w:lang w:bidi="ar-EG"/>
        </w:rPr>
      </w:pPr>
      <w:r w:rsidRPr="00F8429B">
        <w:rPr>
          <w:rFonts w:ascii="Simplified Arabic" w:eastAsia="Calibri" w:hAnsi="Simplified Arabic" w:cs="Simplified Arabic" w:hint="cs"/>
          <w:b/>
          <w:bCs/>
          <w:sz w:val="28"/>
          <w:szCs w:val="28"/>
          <w:rtl/>
          <w:lang w:bidi="ar-EG"/>
        </w:rPr>
        <w:t>الكفاءة الذاتية الأكاديمية:</w:t>
      </w:r>
      <w:r w:rsidRPr="00F8429B">
        <w:rPr>
          <w:rFonts w:ascii="Simplified Arabic" w:eastAsia="Calibri" w:hAnsi="Simplified Arabic" w:cs="Simplified Arabic" w:hint="cs"/>
          <w:sz w:val="28"/>
          <w:szCs w:val="28"/>
          <w:rtl/>
          <w:lang w:bidi="ar-EG"/>
        </w:rPr>
        <w:t xml:space="preserve"> وتعنى قدرة الطالب المعلم على دراسة الموضوعات التاريخية، وأداء الأنشطة والمهام التاريخية المطلوبة منه.</w:t>
      </w:r>
    </w:p>
    <w:p w:rsidR="00F8429B" w:rsidRPr="001C6619" w:rsidRDefault="001C6619" w:rsidP="006901D6">
      <w:pPr>
        <w:tabs>
          <w:tab w:val="right" w:pos="2694"/>
          <w:tab w:val="left" w:pos="6050"/>
        </w:tabs>
        <w:bidi/>
        <w:spacing w:after="200" w:line="276" w:lineRule="auto"/>
        <w:ind w:left="-1080"/>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32"/>
          <w:szCs w:val="32"/>
          <w:rtl/>
          <w:lang w:bidi="ar-EG"/>
        </w:rPr>
        <w:t>ل</w:t>
      </w:r>
      <w:r w:rsidR="00F8429B" w:rsidRPr="001C6619">
        <w:rPr>
          <w:rFonts w:ascii="Simplified Arabic" w:eastAsia="Calibri" w:hAnsi="Simplified Arabic" w:cs="Simplified Arabic" w:hint="cs"/>
          <w:b/>
          <w:bCs/>
          <w:sz w:val="32"/>
          <w:szCs w:val="32"/>
          <w:rtl/>
          <w:lang w:bidi="ar-EG"/>
        </w:rPr>
        <w:t>لكفاءة الذاتية</w:t>
      </w:r>
      <w:r>
        <w:rPr>
          <w:rFonts w:ascii="Simplified Arabic" w:eastAsia="Calibri" w:hAnsi="Simplified Arabic" w:cs="Simplified Arabic" w:hint="cs"/>
          <w:b/>
          <w:bCs/>
          <w:sz w:val="32"/>
          <w:szCs w:val="32"/>
          <w:rtl/>
          <w:lang w:bidi="ar-EG"/>
        </w:rPr>
        <w:t xml:space="preserve"> عدة أبعاد يمكن تصنيفها كالآتي</w:t>
      </w:r>
      <w:r w:rsidR="00F8429B" w:rsidRPr="001C6619">
        <w:rPr>
          <w:rFonts w:ascii="Simplified Arabic" w:eastAsia="Calibri" w:hAnsi="Simplified Arabic" w:cs="Simplified Arabic" w:hint="cs"/>
          <w:b/>
          <w:bCs/>
          <w:sz w:val="32"/>
          <w:szCs w:val="32"/>
          <w:rtl/>
          <w:lang w:bidi="ar-EG"/>
        </w:rPr>
        <w:t>:</w:t>
      </w:r>
    </w:p>
    <w:p w:rsidR="00F8429B" w:rsidRPr="00F8429B" w:rsidRDefault="006901D6" w:rsidP="006901D6">
      <w:pPr>
        <w:tabs>
          <w:tab w:val="right" w:pos="2694"/>
          <w:tab w:val="left" w:pos="6050"/>
        </w:tabs>
        <w:bidi/>
        <w:spacing w:after="200" w:line="276" w:lineRule="auto"/>
        <w:ind w:left="-450"/>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صنف </w:t>
      </w:r>
      <w:r w:rsidR="00F8429B" w:rsidRPr="00F8429B">
        <w:rPr>
          <w:rFonts w:ascii="Simplified Arabic" w:eastAsia="Calibri" w:hAnsi="Simplified Arabic" w:cs="Simplified Arabic" w:hint="cs"/>
          <w:b/>
          <w:bCs/>
          <w:sz w:val="28"/>
          <w:szCs w:val="28"/>
          <w:rtl/>
          <w:lang w:bidi="ar-EG"/>
        </w:rPr>
        <w:t>(</w:t>
      </w:r>
      <w:r w:rsidR="00F8429B" w:rsidRPr="00F8429B">
        <w:rPr>
          <w:rFonts w:ascii="Simplified Arabic" w:eastAsia="Calibri" w:hAnsi="Simplified Arabic" w:cs="Simplified Arabic"/>
          <w:b/>
          <w:bCs/>
          <w:sz w:val="28"/>
          <w:szCs w:val="28"/>
          <w:rtl/>
          <w:lang w:bidi="ar-EG"/>
        </w:rPr>
        <w:t xml:space="preserve">الزيات </w:t>
      </w:r>
      <w:r w:rsidR="00F8429B" w:rsidRPr="00F8429B">
        <w:rPr>
          <w:rFonts w:ascii="Simplified Arabic" w:eastAsia="Calibri" w:hAnsi="Simplified Arabic" w:cs="Simplified Arabic" w:hint="cs"/>
          <w:b/>
          <w:bCs/>
          <w:sz w:val="28"/>
          <w:szCs w:val="28"/>
          <w:rtl/>
          <w:lang w:bidi="ar-EG"/>
        </w:rPr>
        <w:t>،</w:t>
      </w:r>
      <w:r w:rsidR="00F8429B" w:rsidRPr="00F8429B">
        <w:rPr>
          <w:rFonts w:ascii="Simplified Arabic" w:eastAsia="Calibri" w:hAnsi="Simplified Arabic" w:cs="Simplified Arabic"/>
          <w:b/>
          <w:bCs/>
          <w:sz w:val="28"/>
          <w:szCs w:val="28"/>
          <w:rtl/>
          <w:lang w:bidi="ar-EG"/>
        </w:rPr>
        <w:t>2001</w:t>
      </w:r>
      <w:r w:rsidR="00F8429B" w:rsidRPr="00F8429B">
        <w:rPr>
          <w:rFonts w:ascii="Simplified Arabic" w:eastAsia="Calibri" w:hAnsi="Simplified Arabic" w:cs="Simplified Arabic" w:hint="cs"/>
          <w:b/>
          <w:bCs/>
          <w:sz w:val="28"/>
          <w:szCs w:val="28"/>
          <w:rtl/>
          <w:lang w:bidi="ar-EG"/>
        </w:rPr>
        <w:t xml:space="preserve">: </w:t>
      </w:r>
      <w:r w:rsidR="00F8429B" w:rsidRPr="00F8429B">
        <w:rPr>
          <w:rFonts w:ascii="Simplified Arabic" w:eastAsia="Calibri" w:hAnsi="Simplified Arabic" w:cs="Simplified Arabic"/>
          <w:b/>
          <w:bCs/>
          <w:sz w:val="28"/>
          <w:szCs w:val="28"/>
          <w:rtl/>
          <w:lang w:bidi="ar-EG"/>
        </w:rPr>
        <w:t>508-510)</w:t>
      </w:r>
      <w:r w:rsidR="00F8429B" w:rsidRPr="00F8429B">
        <w:rPr>
          <w:rFonts w:ascii="Simplified Arabic" w:eastAsia="Calibri" w:hAnsi="Simplified Arabic" w:cs="Simplified Arabic" w:hint="cs"/>
          <w:b/>
          <w:bCs/>
          <w:sz w:val="28"/>
          <w:szCs w:val="28"/>
          <w:rtl/>
          <w:lang w:bidi="ar-EG"/>
        </w:rPr>
        <w:t xml:space="preserve">، </w:t>
      </w:r>
      <w:r w:rsidR="00F8429B" w:rsidRPr="00F8429B">
        <w:rPr>
          <w:rFonts w:ascii="Simplified Arabic" w:eastAsia="Calibri" w:hAnsi="Simplified Arabic" w:cs="Simplified Arabic"/>
          <w:b/>
          <w:bCs/>
          <w:sz w:val="28"/>
          <w:szCs w:val="28"/>
          <w:rtl/>
          <w:lang w:bidi="ar-EG"/>
        </w:rPr>
        <w:t xml:space="preserve"> </w:t>
      </w:r>
      <w:r w:rsidR="00F8429B" w:rsidRPr="00F8429B">
        <w:rPr>
          <w:rFonts w:ascii="Simplified Arabic" w:eastAsia="Calibri" w:hAnsi="Simplified Arabic" w:cs="Simplified Arabic" w:hint="cs"/>
          <w:b/>
          <w:bCs/>
          <w:sz w:val="28"/>
          <w:szCs w:val="28"/>
          <w:rtl/>
          <w:lang w:bidi="ar-EG"/>
        </w:rPr>
        <w:t>و(</w:t>
      </w:r>
      <w:r w:rsidR="00F8429B" w:rsidRPr="00F8429B">
        <w:rPr>
          <w:rFonts w:ascii="Simplified Arabic" w:eastAsia="Calibri" w:hAnsi="Simplified Arabic" w:cs="Simplified Arabic"/>
          <w:b/>
          <w:bCs/>
          <w:sz w:val="28"/>
          <w:szCs w:val="28"/>
          <w:rtl/>
          <w:lang w:bidi="ar-EG"/>
        </w:rPr>
        <w:t>قطامي</w:t>
      </w:r>
      <w:r w:rsidR="00F8429B" w:rsidRPr="00F8429B">
        <w:rPr>
          <w:rFonts w:ascii="Simplified Arabic" w:eastAsia="Calibri" w:hAnsi="Simplified Arabic" w:cs="Simplified Arabic" w:hint="cs"/>
          <w:b/>
          <w:bCs/>
          <w:sz w:val="28"/>
          <w:szCs w:val="28"/>
          <w:rtl/>
          <w:lang w:bidi="ar-EG"/>
        </w:rPr>
        <w:t>،2004: 65)</w:t>
      </w:r>
      <w:r w:rsidR="00F8429B" w:rsidRPr="00F8429B">
        <w:rPr>
          <w:rFonts w:ascii="Simplified Arabic" w:eastAsia="Calibri" w:hAnsi="Simplified Arabic" w:cs="Simplified Arabic"/>
          <w:b/>
          <w:bCs/>
          <w:sz w:val="28"/>
          <w:szCs w:val="28"/>
          <w:lang w:bidi="ar-EG"/>
        </w:rPr>
        <w:t xml:space="preserve"> </w:t>
      </w:r>
      <w:r w:rsidR="00F8429B" w:rsidRPr="00F8429B">
        <w:rPr>
          <w:rFonts w:ascii="Simplified Arabic" w:eastAsia="Calibri" w:hAnsi="Simplified Arabic" w:cs="Simplified Arabic" w:hint="cs"/>
          <w:b/>
          <w:bCs/>
          <w:sz w:val="28"/>
          <w:szCs w:val="28"/>
          <w:rtl/>
          <w:lang w:bidi="ar-EG"/>
        </w:rPr>
        <w:t>و(</w:t>
      </w:r>
      <w:r w:rsidR="00F8429B" w:rsidRPr="00F8429B">
        <w:rPr>
          <w:rFonts w:ascii="Simplified Arabic" w:eastAsia="Calibri" w:hAnsi="Simplified Arabic" w:cs="Simplified Arabic"/>
          <w:b/>
          <w:bCs/>
          <w:sz w:val="28"/>
          <w:szCs w:val="28"/>
          <w:rtl/>
          <w:lang w:bidi="ar-EG"/>
        </w:rPr>
        <w:t>محمود</w:t>
      </w:r>
      <w:r w:rsidR="00F8429B" w:rsidRPr="00F8429B">
        <w:rPr>
          <w:rFonts w:ascii="Simplified Arabic" w:eastAsia="Calibri" w:hAnsi="Simplified Arabic" w:cs="Simplified Arabic" w:hint="cs"/>
          <w:b/>
          <w:bCs/>
          <w:sz w:val="28"/>
          <w:szCs w:val="28"/>
          <w:rtl/>
          <w:lang w:bidi="ar-EG"/>
        </w:rPr>
        <w:t>،</w:t>
      </w:r>
      <w:r w:rsidR="00F8429B" w:rsidRPr="00F8429B">
        <w:rPr>
          <w:rFonts w:ascii="Simplified Arabic" w:eastAsia="Calibri" w:hAnsi="Simplified Arabic" w:cs="Simplified Arabic"/>
          <w:b/>
          <w:bCs/>
          <w:sz w:val="28"/>
          <w:szCs w:val="28"/>
          <w:rtl/>
          <w:lang w:bidi="ar-EG"/>
        </w:rPr>
        <w:t xml:space="preserve"> 2010</w:t>
      </w:r>
      <w:r w:rsidR="00F8429B" w:rsidRPr="00F8429B">
        <w:rPr>
          <w:rFonts w:ascii="Simplified Arabic" w:eastAsia="Calibri" w:hAnsi="Simplified Arabic" w:cs="Simplified Arabic" w:hint="cs"/>
          <w:b/>
          <w:bCs/>
          <w:sz w:val="28"/>
          <w:szCs w:val="28"/>
          <w:rtl/>
          <w:lang w:bidi="ar-EG"/>
        </w:rPr>
        <w:t xml:space="preserve">: </w:t>
      </w:r>
      <w:r w:rsidR="00F8429B" w:rsidRPr="00F8429B">
        <w:rPr>
          <w:rFonts w:ascii="Simplified Arabic" w:eastAsia="Calibri" w:hAnsi="Simplified Arabic" w:cs="Simplified Arabic"/>
          <w:b/>
          <w:bCs/>
          <w:sz w:val="28"/>
          <w:szCs w:val="28"/>
          <w:rtl/>
          <w:lang w:bidi="ar-EG"/>
        </w:rPr>
        <w:t>33)</w:t>
      </w:r>
      <w:r w:rsidR="00F8429B" w:rsidRPr="00F8429B">
        <w:rPr>
          <w:rFonts w:ascii="Simplified Arabic" w:eastAsia="Calibri" w:hAnsi="Simplified Arabic" w:cs="Simplified Arabic"/>
          <w:sz w:val="28"/>
          <w:szCs w:val="28"/>
          <w:rtl/>
          <w:lang w:bidi="ar-EG"/>
        </w:rPr>
        <w:t xml:space="preserve"> أبعا</w:t>
      </w:r>
      <w:r w:rsidR="001C6619">
        <w:rPr>
          <w:rFonts w:ascii="Simplified Arabic" w:eastAsia="Calibri" w:hAnsi="Simplified Arabic" w:cs="Simplified Arabic"/>
          <w:sz w:val="28"/>
          <w:szCs w:val="28"/>
          <w:rtl/>
          <w:lang w:bidi="ar-EG"/>
        </w:rPr>
        <w:t>د الكفاءة الذاتية ف</w:t>
      </w:r>
      <w:r w:rsidR="001C6619">
        <w:rPr>
          <w:rFonts w:ascii="Simplified Arabic" w:eastAsia="Calibri" w:hAnsi="Simplified Arabic" w:cs="Simplified Arabic" w:hint="cs"/>
          <w:sz w:val="28"/>
          <w:szCs w:val="28"/>
          <w:rtl/>
          <w:lang w:bidi="ar-EG"/>
        </w:rPr>
        <w:t xml:space="preserve">ي: </w:t>
      </w:r>
      <w:r w:rsidR="00F8429B" w:rsidRPr="00F8429B">
        <w:rPr>
          <w:rFonts w:ascii="Simplified Arabic" w:eastAsia="Calibri" w:hAnsi="Simplified Arabic" w:cs="Simplified Arabic"/>
          <w:b/>
          <w:bCs/>
          <w:sz w:val="28"/>
          <w:szCs w:val="28"/>
          <w:rtl/>
          <w:lang w:bidi="ar-EG"/>
        </w:rPr>
        <w:t>البعد العام</w:t>
      </w:r>
      <w:r w:rsidR="001C6619">
        <w:rPr>
          <w:rFonts w:ascii="Simplified Arabic" w:eastAsia="Calibri" w:hAnsi="Simplified Arabic" w:cs="Simplified Arabic" w:hint="cs"/>
          <w:b/>
          <w:bCs/>
          <w:sz w:val="28"/>
          <w:szCs w:val="28"/>
          <w:rtl/>
          <w:lang w:bidi="ar-EG"/>
        </w:rPr>
        <w:t xml:space="preserve">، </w:t>
      </w:r>
      <w:r w:rsidR="00E236B5">
        <w:rPr>
          <w:rFonts w:ascii="Simplified Arabic" w:eastAsia="Calibri" w:hAnsi="Simplified Arabic" w:cs="Simplified Arabic"/>
          <w:b/>
          <w:bCs/>
          <w:sz w:val="28"/>
          <w:szCs w:val="28"/>
          <w:rtl/>
          <w:lang w:bidi="ar-EG"/>
        </w:rPr>
        <w:t>البعد الإجتماع</w:t>
      </w:r>
      <w:r w:rsidR="00E236B5">
        <w:rPr>
          <w:rFonts w:ascii="Simplified Arabic" w:eastAsia="Calibri" w:hAnsi="Simplified Arabic" w:cs="Simplified Arabic" w:hint="cs"/>
          <w:b/>
          <w:bCs/>
          <w:sz w:val="28"/>
          <w:szCs w:val="28"/>
          <w:rtl/>
          <w:lang w:bidi="ar-EG"/>
        </w:rPr>
        <w:t>ي،</w:t>
      </w:r>
      <w:r w:rsidR="00E236B5">
        <w:rPr>
          <w:rFonts w:ascii="Simplified Arabic" w:eastAsia="Calibri" w:hAnsi="Simplified Arabic" w:cs="Simplified Arabic" w:hint="cs"/>
          <w:sz w:val="28"/>
          <w:szCs w:val="28"/>
          <w:rtl/>
          <w:lang w:bidi="ar-EG"/>
        </w:rPr>
        <w:t xml:space="preserve"> ا</w:t>
      </w:r>
      <w:r w:rsidR="00F8429B" w:rsidRPr="00F8429B">
        <w:rPr>
          <w:rFonts w:ascii="Simplified Arabic" w:eastAsia="Calibri" w:hAnsi="Simplified Arabic" w:cs="Simplified Arabic"/>
          <w:b/>
          <w:bCs/>
          <w:sz w:val="28"/>
          <w:szCs w:val="28"/>
          <w:rtl/>
          <w:lang w:bidi="ar-EG"/>
        </w:rPr>
        <w:t>لبعد الأكاديمي</w:t>
      </w:r>
      <w:r w:rsidR="00E236B5">
        <w:rPr>
          <w:rFonts w:ascii="Simplified Arabic" w:eastAsia="Calibri" w:hAnsi="Simplified Arabic" w:cs="Simplified Arabic" w:hint="cs"/>
          <w:b/>
          <w:bCs/>
          <w:sz w:val="28"/>
          <w:szCs w:val="28"/>
          <w:rtl/>
          <w:lang w:bidi="ar-EG"/>
        </w:rPr>
        <w:t xml:space="preserve">، </w:t>
      </w:r>
      <w:r w:rsidR="00F8429B" w:rsidRPr="00F8429B">
        <w:rPr>
          <w:rFonts w:ascii="Simplified Arabic" w:eastAsia="Calibri" w:hAnsi="Simplified Arabic" w:cs="Simplified Arabic"/>
          <w:b/>
          <w:bCs/>
          <w:sz w:val="28"/>
          <w:szCs w:val="28"/>
          <w:rtl/>
          <w:lang w:bidi="ar-EG"/>
        </w:rPr>
        <w:t>االخبرات البديلة</w:t>
      </w:r>
      <w:r w:rsidR="00E236B5">
        <w:rPr>
          <w:rFonts w:ascii="Simplified Arabic" w:eastAsia="Calibri" w:hAnsi="Simplified Arabic" w:cs="Simplified Arabic" w:hint="cs"/>
          <w:b/>
          <w:bCs/>
          <w:sz w:val="28"/>
          <w:szCs w:val="28"/>
          <w:rtl/>
          <w:lang w:bidi="ar-EG"/>
        </w:rPr>
        <w:t xml:space="preserve">، </w:t>
      </w:r>
      <w:r w:rsidR="00F8429B" w:rsidRPr="00F8429B">
        <w:rPr>
          <w:rFonts w:ascii="Simplified Arabic" w:eastAsia="Calibri" w:hAnsi="Simplified Arabic" w:cs="Simplified Arabic"/>
          <w:b/>
          <w:bCs/>
          <w:sz w:val="28"/>
          <w:szCs w:val="28"/>
          <w:rtl/>
          <w:lang w:bidi="ar-EG"/>
        </w:rPr>
        <w:t>الإنجازات الأدائية</w:t>
      </w:r>
      <w:r w:rsidR="00E236B5">
        <w:rPr>
          <w:rFonts w:ascii="Simplified Arabic" w:eastAsia="Calibri" w:hAnsi="Simplified Arabic" w:cs="Simplified Arabic" w:hint="cs"/>
          <w:b/>
          <w:bCs/>
          <w:sz w:val="28"/>
          <w:szCs w:val="28"/>
          <w:rtl/>
          <w:lang w:bidi="ar-EG"/>
        </w:rPr>
        <w:t xml:space="preserve">، </w:t>
      </w:r>
      <w:r w:rsidR="00F8429B" w:rsidRPr="00F8429B">
        <w:rPr>
          <w:rFonts w:ascii="Simplified Arabic" w:eastAsia="Calibri" w:hAnsi="Simplified Arabic" w:cs="Simplified Arabic"/>
          <w:b/>
          <w:bCs/>
          <w:sz w:val="28"/>
          <w:szCs w:val="28"/>
          <w:rtl/>
          <w:lang w:bidi="ar-EG"/>
        </w:rPr>
        <w:t>الإقناع اللفظي</w:t>
      </w:r>
      <w:r w:rsidR="00E236B5">
        <w:rPr>
          <w:rFonts w:ascii="Simplified Arabic" w:eastAsia="Calibri" w:hAnsi="Simplified Arabic" w:cs="Simplified Arabic" w:hint="cs"/>
          <w:b/>
          <w:bCs/>
          <w:sz w:val="28"/>
          <w:szCs w:val="28"/>
          <w:rtl/>
          <w:lang w:bidi="ar-EG"/>
        </w:rPr>
        <w:t>،</w:t>
      </w:r>
      <w:r w:rsidR="00E236B5">
        <w:rPr>
          <w:rFonts w:ascii="Simplified Arabic" w:eastAsia="Calibri" w:hAnsi="Simplified Arabic" w:cs="Simplified Arabic" w:hint="cs"/>
          <w:sz w:val="28"/>
          <w:szCs w:val="28"/>
          <w:rtl/>
          <w:lang w:bidi="ar-EG"/>
        </w:rPr>
        <w:t xml:space="preserve"> </w:t>
      </w:r>
      <w:r w:rsidR="00F8429B" w:rsidRPr="00F8429B">
        <w:rPr>
          <w:rFonts w:ascii="Simplified Arabic" w:eastAsia="Calibri" w:hAnsi="Simplified Arabic" w:cs="Simplified Arabic"/>
          <w:b/>
          <w:bCs/>
          <w:sz w:val="28"/>
          <w:szCs w:val="28"/>
          <w:rtl/>
          <w:lang w:bidi="ar-EG"/>
        </w:rPr>
        <w:t>عمومية الكفاءة</w:t>
      </w:r>
      <w:r w:rsidR="00E236B5">
        <w:rPr>
          <w:rFonts w:ascii="Simplified Arabic" w:eastAsia="Calibri" w:hAnsi="Simplified Arabic" w:cs="Simplified Arabic" w:hint="cs"/>
          <w:sz w:val="28"/>
          <w:szCs w:val="28"/>
          <w:rtl/>
          <w:lang w:bidi="ar-EG"/>
        </w:rPr>
        <w:t xml:space="preserve">، </w:t>
      </w:r>
      <w:r w:rsidR="00F8429B" w:rsidRPr="00F8429B">
        <w:rPr>
          <w:rFonts w:ascii="Simplified Arabic" w:eastAsia="Calibri" w:hAnsi="Simplified Arabic" w:cs="Simplified Arabic"/>
          <w:b/>
          <w:bCs/>
          <w:sz w:val="28"/>
          <w:szCs w:val="28"/>
          <w:rtl/>
          <w:lang w:bidi="ar-EG"/>
        </w:rPr>
        <w:t>قوة الكفاءة</w:t>
      </w:r>
      <w:r w:rsidR="00E236B5">
        <w:rPr>
          <w:rFonts w:ascii="Simplified Arabic" w:eastAsia="Calibri" w:hAnsi="Simplified Arabic" w:cs="Simplified Arabic" w:hint="cs"/>
          <w:b/>
          <w:bCs/>
          <w:sz w:val="28"/>
          <w:szCs w:val="28"/>
          <w:rtl/>
          <w:lang w:bidi="ar-EG"/>
        </w:rPr>
        <w:t xml:space="preserve">، </w:t>
      </w:r>
      <w:r w:rsidR="00F8429B" w:rsidRPr="00F8429B">
        <w:rPr>
          <w:rFonts w:ascii="Simplified Arabic" w:eastAsia="Calibri" w:hAnsi="Simplified Arabic" w:cs="Simplified Arabic" w:hint="cs"/>
          <w:b/>
          <w:bCs/>
          <w:sz w:val="28"/>
          <w:szCs w:val="28"/>
          <w:rtl/>
          <w:lang w:bidi="ar-EG"/>
        </w:rPr>
        <w:t>ا</w:t>
      </w:r>
      <w:r w:rsidR="00F8429B" w:rsidRPr="00F8429B">
        <w:rPr>
          <w:rFonts w:ascii="Simplified Arabic" w:eastAsia="Calibri" w:hAnsi="Simplified Arabic" w:cs="Simplified Arabic"/>
          <w:b/>
          <w:bCs/>
          <w:sz w:val="28"/>
          <w:szCs w:val="28"/>
          <w:rtl/>
          <w:lang w:bidi="ar-EG"/>
        </w:rPr>
        <w:t>لاستثارة الإنفعالية</w:t>
      </w:r>
      <w:r w:rsidR="00E236B5">
        <w:rPr>
          <w:rFonts w:ascii="Simplified Arabic" w:eastAsia="Calibri" w:hAnsi="Simplified Arabic" w:cs="Simplified Arabic" w:hint="cs"/>
          <w:b/>
          <w:bCs/>
          <w:sz w:val="28"/>
          <w:szCs w:val="28"/>
          <w:rtl/>
          <w:lang w:bidi="ar-EG"/>
        </w:rPr>
        <w:t>.</w:t>
      </w:r>
    </w:p>
    <w:p w:rsidR="00F8429B" w:rsidRPr="006901D6" w:rsidRDefault="00F8429B" w:rsidP="006901D6">
      <w:pPr>
        <w:tabs>
          <w:tab w:val="right" w:pos="2694"/>
          <w:tab w:val="left" w:pos="6050"/>
        </w:tabs>
        <w:bidi/>
        <w:spacing w:after="0" w:line="240" w:lineRule="auto"/>
        <w:ind w:left="-450"/>
        <w:rPr>
          <w:rFonts w:ascii="Simplified Arabic" w:eastAsia="Times New Roman" w:hAnsi="Simplified Arabic" w:cs="Simplified Arabic"/>
          <w:b/>
          <w:bCs/>
          <w:sz w:val="28"/>
          <w:szCs w:val="28"/>
          <w:rtl/>
          <w:lang w:bidi="ar-EG"/>
        </w:rPr>
      </w:pPr>
      <w:r w:rsidRPr="00F8429B">
        <w:rPr>
          <w:rFonts w:ascii="Simplified Arabic" w:eastAsia="Times New Roman" w:hAnsi="Simplified Arabic" w:cs="Simplified Arabic"/>
          <w:sz w:val="28"/>
          <w:szCs w:val="28"/>
          <w:rtl/>
          <w:lang w:bidi="ar-EG"/>
        </w:rPr>
        <w:t>وحددها</w:t>
      </w:r>
      <w:r w:rsidRPr="00F8429B">
        <w:rPr>
          <w:rFonts w:ascii="Simplified Arabic" w:eastAsia="Times New Roman" w:hAnsi="Simplified Arabic" w:cs="Simplified Arabic"/>
          <w:b/>
          <w:bCs/>
          <w:sz w:val="28"/>
          <w:szCs w:val="28"/>
          <w:rtl/>
          <w:lang w:bidi="ar-EG"/>
        </w:rPr>
        <w:t xml:space="preserve"> </w:t>
      </w:r>
      <w:r w:rsidRPr="00F8429B">
        <w:rPr>
          <w:rFonts w:ascii="Simplified Arabic" w:eastAsia="Times New Roman" w:hAnsi="Simplified Arabic" w:cs="Simplified Arabic" w:hint="cs"/>
          <w:b/>
          <w:bCs/>
          <w:sz w:val="28"/>
          <w:szCs w:val="28"/>
          <w:rtl/>
          <w:lang w:bidi="ar-EG"/>
        </w:rPr>
        <w:t>(</w:t>
      </w:r>
      <w:r w:rsidRPr="00F8429B">
        <w:rPr>
          <w:rFonts w:ascii="Simplified Arabic" w:eastAsia="Times New Roman" w:hAnsi="Simplified Arabic" w:cs="Simplified Arabic"/>
          <w:b/>
          <w:bCs/>
          <w:sz w:val="28"/>
          <w:szCs w:val="28"/>
          <w:rtl/>
          <w:lang w:bidi="ar-EG"/>
        </w:rPr>
        <w:t>صالح</w:t>
      </w:r>
      <w:r w:rsidRPr="00F8429B">
        <w:rPr>
          <w:rFonts w:ascii="Simplified Arabic" w:eastAsia="Times New Roman" w:hAnsi="Simplified Arabic" w:cs="Simplified Arabic" w:hint="cs"/>
          <w:b/>
          <w:bCs/>
          <w:sz w:val="28"/>
          <w:szCs w:val="28"/>
          <w:rtl/>
          <w:lang w:bidi="ar-EG"/>
        </w:rPr>
        <w:t>،</w:t>
      </w:r>
      <w:r w:rsidRPr="00F8429B">
        <w:rPr>
          <w:rFonts w:ascii="Simplified Arabic" w:eastAsia="Times New Roman" w:hAnsi="Simplified Arabic" w:cs="Simplified Arabic"/>
          <w:b/>
          <w:bCs/>
          <w:sz w:val="28"/>
          <w:szCs w:val="28"/>
          <w:rtl/>
          <w:lang w:bidi="ar-EG"/>
        </w:rPr>
        <w:t xml:space="preserve"> 2018</w:t>
      </w:r>
      <w:r w:rsidRPr="00F8429B">
        <w:rPr>
          <w:rFonts w:ascii="Simplified Arabic" w:eastAsia="Times New Roman" w:hAnsi="Simplified Arabic" w:cs="Simplified Arabic" w:hint="cs"/>
          <w:b/>
          <w:bCs/>
          <w:sz w:val="28"/>
          <w:szCs w:val="28"/>
          <w:rtl/>
          <w:lang w:bidi="ar-EG"/>
        </w:rPr>
        <w:t xml:space="preserve">: </w:t>
      </w:r>
      <w:r w:rsidRPr="00F8429B">
        <w:rPr>
          <w:rFonts w:ascii="Simplified Arabic" w:eastAsia="Times New Roman" w:hAnsi="Simplified Arabic" w:cs="Simplified Arabic"/>
          <w:b/>
          <w:bCs/>
          <w:sz w:val="28"/>
          <w:szCs w:val="28"/>
          <w:rtl/>
          <w:lang w:bidi="ar-EG"/>
        </w:rPr>
        <w:t>9)</w:t>
      </w:r>
      <w:r w:rsidRPr="00F8429B">
        <w:rPr>
          <w:rFonts w:ascii="Simplified Arabic" w:eastAsia="Times New Roman" w:hAnsi="Simplified Arabic" w:cs="Simplified Arabic"/>
          <w:sz w:val="28"/>
          <w:szCs w:val="28"/>
          <w:rtl/>
          <w:lang w:bidi="ar-EG"/>
        </w:rPr>
        <w:t xml:space="preserve"> في</w:t>
      </w:r>
      <w:r w:rsidRPr="00F8429B">
        <w:rPr>
          <w:rFonts w:ascii="Simplified Arabic" w:eastAsia="Times New Roman" w:hAnsi="Simplified Arabic" w:cs="Simplified Arabic" w:hint="cs"/>
          <w:sz w:val="28"/>
          <w:szCs w:val="28"/>
          <w:rtl/>
          <w:lang w:bidi="ar-EG"/>
        </w:rPr>
        <w:t>:</w:t>
      </w:r>
      <w:r w:rsidR="00E236B5">
        <w:rPr>
          <w:rFonts w:ascii="Simplified Arabic" w:eastAsia="Times New Roman" w:hAnsi="Simplified Arabic" w:cs="Simplified Arabic" w:hint="cs"/>
          <w:sz w:val="28"/>
          <w:szCs w:val="28"/>
          <w:rtl/>
          <w:lang w:bidi="ar-EG"/>
        </w:rPr>
        <w:t xml:space="preserve"> </w:t>
      </w:r>
      <w:r w:rsidR="00E236B5" w:rsidRPr="006901D6">
        <w:rPr>
          <w:rFonts w:ascii="Simplified Arabic" w:eastAsia="Times New Roman" w:hAnsi="Simplified Arabic" w:cs="Simplified Arabic" w:hint="cs"/>
          <w:b/>
          <w:bCs/>
          <w:sz w:val="28"/>
          <w:szCs w:val="28"/>
          <w:rtl/>
          <w:lang w:bidi="ar-EG"/>
        </w:rPr>
        <w:t>ا</w:t>
      </w:r>
      <w:r w:rsidRPr="006901D6">
        <w:rPr>
          <w:rFonts w:ascii="Simplified Arabic" w:eastAsia="Times New Roman" w:hAnsi="Simplified Arabic" w:cs="Simplified Arabic"/>
          <w:b/>
          <w:bCs/>
          <w:sz w:val="28"/>
          <w:szCs w:val="28"/>
          <w:rtl/>
          <w:lang w:bidi="ar-EG"/>
        </w:rPr>
        <w:t>لتركيز على الهدف والتوقع الإيجابي له</w:t>
      </w:r>
      <w:r w:rsidR="00E236B5" w:rsidRPr="006901D6">
        <w:rPr>
          <w:rFonts w:ascii="Simplified Arabic" w:eastAsia="Times New Roman" w:hAnsi="Simplified Arabic" w:cs="Simplified Arabic" w:hint="cs"/>
          <w:b/>
          <w:bCs/>
          <w:sz w:val="28"/>
          <w:szCs w:val="28"/>
          <w:rtl/>
          <w:lang w:bidi="ar-EG"/>
        </w:rPr>
        <w:t xml:space="preserve">، </w:t>
      </w:r>
      <w:r w:rsidRPr="006901D6">
        <w:rPr>
          <w:rFonts w:ascii="Simplified Arabic" w:eastAsia="Times New Roman" w:hAnsi="Simplified Arabic" w:cs="Simplified Arabic"/>
          <w:b/>
          <w:bCs/>
          <w:sz w:val="28"/>
          <w:szCs w:val="28"/>
          <w:rtl/>
          <w:lang w:bidi="ar-EG"/>
        </w:rPr>
        <w:t>العمل بروح الفريق</w:t>
      </w:r>
      <w:r w:rsidR="00E236B5" w:rsidRPr="006901D6">
        <w:rPr>
          <w:rFonts w:ascii="Simplified Arabic" w:eastAsia="Times New Roman" w:hAnsi="Simplified Arabic" w:cs="Simplified Arabic" w:hint="cs"/>
          <w:b/>
          <w:bCs/>
          <w:sz w:val="28"/>
          <w:szCs w:val="28"/>
          <w:rtl/>
          <w:lang w:bidi="ar-EG"/>
        </w:rPr>
        <w:t>،</w:t>
      </w:r>
      <w:r w:rsidRPr="006901D6">
        <w:rPr>
          <w:rFonts w:ascii="Simplified Arabic" w:eastAsia="Times New Roman" w:hAnsi="Simplified Arabic" w:cs="Simplified Arabic"/>
          <w:b/>
          <w:bCs/>
          <w:sz w:val="28"/>
          <w:szCs w:val="28"/>
          <w:rtl/>
          <w:lang w:bidi="ar-EG"/>
        </w:rPr>
        <w:t xml:space="preserve"> الإنشغال التام في المهمات</w:t>
      </w:r>
      <w:r w:rsidR="00E236B5" w:rsidRPr="006901D6">
        <w:rPr>
          <w:rFonts w:ascii="Simplified Arabic" w:eastAsia="Times New Roman" w:hAnsi="Simplified Arabic" w:cs="Simplified Arabic" w:hint="cs"/>
          <w:b/>
          <w:bCs/>
          <w:sz w:val="28"/>
          <w:szCs w:val="28"/>
          <w:rtl/>
          <w:lang w:bidi="ar-EG"/>
        </w:rPr>
        <w:t xml:space="preserve">، </w:t>
      </w:r>
      <w:r w:rsidRPr="006901D6">
        <w:rPr>
          <w:rFonts w:ascii="Simplified Arabic" w:eastAsia="Times New Roman" w:hAnsi="Simplified Arabic" w:cs="Simplified Arabic"/>
          <w:b/>
          <w:bCs/>
          <w:sz w:val="28"/>
          <w:szCs w:val="28"/>
          <w:rtl/>
          <w:lang w:bidi="ar-EG"/>
        </w:rPr>
        <w:t>الإصرار والمثابرة</w:t>
      </w:r>
      <w:r w:rsidR="00E236B5" w:rsidRPr="006901D6">
        <w:rPr>
          <w:rFonts w:ascii="Simplified Arabic" w:eastAsia="Times New Roman" w:hAnsi="Simplified Arabic" w:cs="Simplified Arabic" w:hint="cs"/>
          <w:b/>
          <w:bCs/>
          <w:sz w:val="28"/>
          <w:szCs w:val="28"/>
          <w:rtl/>
          <w:lang w:bidi="ar-EG"/>
        </w:rPr>
        <w:t xml:space="preserve">، </w:t>
      </w:r>
      <w:r w:rsidRPr="006901D6">
        <w:rPr>
          <w:rFonts w:ascii="Simplified Arabic" w:eastAsia="Times New Roman" w:hAnsi="Simplified Arabic" w:cs="Simplified Arabic"/>
          <w:b/>
          <w:bCs/>
          <w:sz w:val="28"/>
          <w:szCs w:val="28"/>
          <w:rtl/>
          <w:lang w:bidi="ar-EG"/>
        </w:rPr>
        <w:t>التنظيم الذاتي</w:t>
      </w:r>
      <w:r w:rsidRPr="006901D6">
        <w:rPr>
          <w:rFonts w:ascii="Simplified Arabic" w:eastAsia="Times New Roman" w:hAnsi="Simplified Arabic" w:cs="Simplified Arabic" w:hint="cs"/>
          <w:b/>
          <w:bCs/>
          <w:sz w:val="28"/>
          <w:szCs w:val="28"/>
          <w:rtl/>
          <w:lang w:bidi="ar-EG"/>
        </w:rPr>
        <w:t>.</w:t>
      </w:r>
    </w:p>
    <w:p w:rsidR="00F8429B" w:rsidRDefault="00F8429B" w:rsidP="006901D6">
      <w:pPr>
        <w:tabs>
          <w:tab w:val="right" w:pos="2694"/>
          <w:tab w:val="left" w:pos="6050"/>
        </w:tabs>
        <w:bidi/>
        <w:spacing w:after="0" w:line="240" w:lineRule="auto"/>
        <w:ind w:left="-450"/>
        <w:rPr>
          <w:rFonts w:ascii="Simplified Arabic" w:eastAsia="Calibri" w:hAnsi="Simplified Arabic" w:cs="Simplified Arabic"/>
          <w:b/>
          <w:bCs/>
          <w:sz w:val="28"/>
          <w:szCs w:val="28"/>
          <w:rtl/>
          <w:lang w:bidi="ar-EG"/>
        </w:rPr>
      </w:pPr>
      <w:r w:rsidRPr="00F8429B">
        <w:rPr>
          <w:rFonts w:ascii="Simplified Arabic" w:eastAsia="Times New Roman" w:hAnsi="Simplified Arabic" w:cs="Simplified Arabic"/>
          <w:sz w:val="28"/>
          <w:szCs w:val="28"/>
          <w:rtl/>
          <w:lang w:bidi="ar-EG"/>
        </w:rPr>
        <w:lastRenderedPageBreak/>
        <w:t xml:space="preserve"> وحددها </w:t>
      </w:r>
      <w:r w:rsidRPr="00F8429B">
        <w:rPr>
          <w:rFonts w:ascii="Simplified Arabic" w:eastAsia="Times New Roman" w:hAnsi="Simplified Arabic" w:cs="Simplified Arabic"/>
          <w:b/>
          <w:bCs/>
          <w:sz w:val="28"/>
          <w:szCs w:val="28"/>
          <w:rtl/>
          <w:lang w:bidi="ar-EG"/>
        </w:rPr>
        <w:t>(</w:t>
      </w:r>
      <w:r w:rsidRPr="00F8429B">
        <w:rPr>
          <w:rFonts w:ascii="Simplified Arabic" w:eastAsia="Times New Roman" w:hAnsi="Simplified Arabic" w:cs="Simplified Arabic" w:hint="cs"/>
          <w:b/>
          <w:bCs/>
          <w:sz w:val="28"/>
          <w:szCs w:val="28"/>
          <w:rtl/>
          <w:lang w:bidi="ar-EG"/>
        </w:rPr>
        <w:t>الشعرواى،2022: 12</w:t>
      </w:r>
      <w:r w:rsidRPr="00F8429B">
        <w:rPr>
          <w:rFonts w:ascii="Simplified Arabic" w:eastAsia="Times New Roman" w:hAnsi="Simplified Arabic" w:cs="Simplified Arabic"/>
          <w:b/>
          <w:bCs/>
          <w:sz w:val="28"/>
          <w:szCs w:val="28"/>
          <w:rtl/>
          <w:lang w:bidi="ar-EG"/>
        </w:rPr>
        <w:t>)</w:t>
      </w:r>
      <w:r w:rsidR="00E236B5">
        <w:rPr>
          <w:rFonts w:ascii="Simplified Arabic" w:eastAsia="Times New Roman" w:hAnsi="Simplified Arabic" w:cs="Simplified Arabic" w:hint="cs"/>
          <w:b/>
          <w:bCs/>
          <w:sz w:val="28"/>
          <w:szCs w:val="28"/>
          <w:rtl/>
          <w:lang w:bidi="ar-EG"/>
        </w:rPr>
        <w:t xml:space="preserve"> </w:t>
      </w:r>
      <w:r w:rsidRPr="00F8429B">
        <w:rPr>
          <w:rFonts w:ascii="Simplified Arabic" w:eastAsia="Times New Roman" w:hAnsi="Simplified Arabic" w:cs="Simplified Arabic"/>
          <w:sz w:val="28"/>
          <w:szCs w:val="28"/>
          <w:rtl/>
          <w:lang w:bidi="ar-EG"/>
        </w:rPr>
        <w:t>في</w:t>
      </w:r>
      <w:r w:rsidRPr="00F8429B">
        <w:rPr>
          <w:rFonts w:ascii="Simplified Arabic" w:eastAsia="Times New Roman" w:hAnsi="Simplified Arabic" w:cs="Simplified Arabic" w:hint="cs"/>
          <w:sz w:val="28"/>
          <w:szCs w:val="28"/>
          <w:rtl/>
          <w:lang w:bidi="ar-EG"/>
        </w:rPr>
        <w:t>:</w:t>
      </w:r>
      <w:r w:rsidR="00E236B5">
        <w:rPr>
          <w:rFonts w:ascii="Simplified Arabic" w:eastAsia="Times New Roman" w:hAnsi="Simplified Arabic" w:cs="Simplified Arabic" w:hint="cs"/>
          <w:sz w:val="28"/>
          <w:szCs w:val="28"/>
          <w:rtl/>
          <w:lang w:bidi="ar-EG"/>
        </w:rPr>
        <w:t xml:space="preserve"> </w:t>
      </w:r>
      <w:r w:rsidR="00E236B5" w:rsidRPr="006901D6">
        <w:rPr>
          <w:rFonts w:ascii="Simplified Arabic" w:eastAsia="Times New Roman" w:hAnsi="Simplified Arabic" w:cs="Simplified Arabic" w:hint="cs"/>
          <w:b/>
          <w:bCs/>
          <w:sz w:val="28"/>
          <w:szCs w:val="28"/>
          <w:rtl/>
          <w:lang w:bidi="ar-EG"/>
        </w:rPr>
        <w:t>ردود الفعل العاطفية، التعلم والانجاز،</w:t>
      </w:r>
      <w:r w:rsidRPr="006901D6">
        <w:rPr>
          <w:rFonts w:ascii="Simplified Arabic" w:eastAsia="Times New Roman" w:hAnsi="Simplified Arabic" w:cs="Simplified Arabic" w:hint="cs"/>
          <w:b/>
          <w:bCs/>
          <w:sz w:val="28"/>
          <w:szCs w:val="28"/>
          <w:rtl/>
          <w:lang w:bidi="ar-EG"/>
        </w:rPr>
        <w:t xml:space="preserve"> </w:t>
      </w:r>
      <w:r w:rsidR="00E236B5" w:rsidRPr="006901D6">
        <w:rPr>
          <w:rFonts w:ascii="Simplified Arabic" w:eastAsia="Times New Roman" w:hAnsi="Simplified Arabic" w:cs="Simplified Arabic"/>
          <w:b/>
          <w:bCs/>
          <w:sz w:val="28"/>
          <w:szCs w:val="28"/>
          <w:rtl/>
          <w:lang w:bidi="ar-EG"/>
        </w:rPr>
        <w:t>البعدالإجتماعي</w:t>
      </w:r>
      <w:r w:rsidR="00E236B5" w:rsidRPr="006901D6">
        <w:rPr>
          <w:rFonts w:ascii="Simplified Arabic" w:eastAsia="Times New Roman" w:hAnsi="Simplified Arabic" w:cs="Simplified Arabic" w:hint="cs"/>
          <w:b/>
          <w:bCs/>
          <w:sz w:val="28"/>
          <w:szCs w:val="28"/>
          <w:rtl/>
          <w:lang w:bidi="ar-EG"/>
        </w:rPr>
        <w:t xml:space="preserve">، الأنشطة واتخاذ القرار، </w:t>
      </w:r>
      <w:r w:rsidRPr="006901D6">
        <w:rPr>
          <w:rFonts w:ascii="Simplified Arabic" w:eastAsia="Calibri" w:hAnsi="Simplified Arabic" w:cs="Simplified Arabic" w:hint="cs"/>
          <w:b/>
          <w:bCs/>
          <w:sz w:val="28"/>
          <w:szCs w:val="28"/>
          <w:rtl/>
          <w:lang w:bidi="ar-EG"/>
        </w:rPr>
        <w:t>الإصرار والمثابرة</w:t>
      </w:r>
      <w:r w:rsidRPr="006901D6">
        <w:rPr>
          <w:rFonts w:ascii="Simplified Arabic" w:eastAsia="Calibri" w:hAnsi="Simplified Arabic" w:cs="Simplified Arabic"/>
          <w:b/>
          <w:bCs/>
          <w:sz w:val="28"/>
          <w:szCs w:val="28"/>
          <w:lang w:bidi="ar-EG"/>
        </w:rPr>
        <w:t>.</w:t>
      </w:r>
    </w:p>
    <w:p w:rsidR="00882C79" w:rsidRPr="006901D6" w:rsidRDefault="00882C79" w:rsidP="00882C79">
      <w:pPr>
        <w:tabs>
          <w:tab w:val="right" w:pos="2694"/>
          <w:tab w:val="left" w:pos="6050"/>
        </w:tabs>
        <w:bidi/>
        <w:spacing w:after="0" w:line="240" w:lineRule="auto"/>
        <w:ind w:left="-450"/>
        <w:rPr>
          <w:rFonts w:ascii="Simplified Arabic" w:eastAsia="Times New Roman" w:hAnsi="Simplified Arabic" w:cs="Simplified Arabic"/>
          <w:b/>
          <w:bCs/>
          <w:sz w:val="28"/>
          <w:szCs w:val="28"/>
          <w:rtl/>
          <w:lang w:bidi="ar-EG"/>
        </w:rPr>
      </w:pPr>
    </w:p>
    <w:p w:rsidR="00402DF3" w:rsidRDefault="00402DF3" w:rsidP="006901D6">
      <w:pPr>
        <w:tabs>
          <w:tab w:val="right" w:pos="2694"/>
          <w:tab w:val="left" w:pos="6050"/>
        </w:tabs>
        <w:bidi/>
        <w:spacing w:after="200" w:line="276" w:lineRule="auto"/>
        <w:ind w:left="-360"/>
        <w:contextualSpacing/>
        <w:rPr>
          <w:rFonts w:ascii="Simplified Arabic" w:eastAsia="Calibri" w:hAnsi="Simplified Arabic" w:cs="Simplified Arabic"/>
          <w:b/>
          <w:bCs/>
          <w:sz w:val="28"/>
          <w:szCs w:val="28"/>
          <w:rtl/>
          <w:lang w:bidi="ar-EG"/>
        </w:rPr>
      </w:pPr>
    </w:p>
    <w:p w:rsidR="00F8429B" w:rsidRPr="00F8429B" w:rsidRDefault="00E236B5" w:rsidP="00402DF3">
      <w:pPr>
        <w:tabs>
          <w:tab w:val="right" w:pos="2694"/>
          <w:tab w:val="left" w:pos="6050"/>
        </w:tabs>
        <w:bidi/>
        <w:spacing w:after="200" w:line="276" w:lineRule="auto"/>
        <w:ind w:left="-360"/>
        <w:contextualSpacing/>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و</w:t>
      </w:r>
      <w:r w:rsidR="00F8429B" w:rsidRPr="00F8429B">
        <w:rPr>
          <w:rFonts w:ascii="Simplified Arabic" w:eastAsia="Calibri" w:hAnsi="Simplified Arabic" w:cs="Simplified Arabic"/>
          <w:b/>
          <w:bCs/>
          <w:sz w:val="28"/>
          <w:szCs w:val="28"/>
          <w:rtl/>
          <w:lang w:bidi="ar-EG"/>
        </w:rPr>
        <w:t>حدد</w:t>
      </w:r>
      <w:r w:rsidR="00F8429B" w:rsidRPr="00F8429B">
        <w:rPr>
          <w:rFonts w:ascii="Simplified Arabic" w:eastAsia="Calibri" w:hAnsi="Simplified Arabic" w:cs="Simplified Arabic" w:hint="cs"/>
          <w:b/>
          <w:bCs/>
          <w:sz w:val="28"/>
          <w:szCs w:val="28"/>
          <w:rtl/>
          <w:lang w:bidi="ar-EG"/>
        </w:rPr>
        <w:t xml:space="preserve"> </w:t>
      </w:r>
      <w:r>
        <w:rPr>
          <w:rFonts w:ascii="Simplified Arabic" w:eastAsia="Calibri" w:hAnsi="Simplified Arabic" w:cs="Simplified Arabic" w:hint="cs"/>
          <w:b/>
          <w:bCs/>
          <w:sz w:val="28"/>
          <w:szCs w:val="28"/>
          <w:rtl/>
          <w:lang w:bidi="ar-EG"/>
        </w:rPr>
        <w:t>البحث الحالي</w:t>
      </w:r>
      <w:r w:rsidR="00F8429B" w:rsidRPr="00F8429B">
        <w:rPr>
          <w:rFonts w:ascii="Simplified Arabic" w:eastAsia="Calibri" w:hAnsi="Simplified Arabic" w:cs="Simplified Arabic" w:hint="cs"/>
          <w:b/>
          <w:bCs/>
          <w:sz w:val="28"/>
          <w:szCs w:val="28"/>
          <w:rtl/>
          <w:lang w:bidi="ar-EG"/>
        </w:rPr>
        <w:t xml:space="preserve"> أبعاد </w:t>
      </w:r>
      <w:r w:rsidR="00F8429B" w:rsidRPr="00F8429B">
        <w:rPr>
          <w:rFonts w:ascii="Simplified Arabic" w:eastAsia="Calibri" w:hAnsi="Simplified Arabic" w:cs="Simplified Arabic"/>
          <w:b/>
          <w:bCs/>
          <w:sz w:val="28"/>
          <w:szCs w:val="28"/>
          <w:rtl/>
          <w:lang w:bidi="ar-EG"/>
        </w:rPr>
        <w:t>الكفاءة الذاتية في</w:t>
      </w:r>
      <w:r w:rsidR="00F8429B" w:rsidRPr="00F8429B">
        <w:rPr>
          <w:rFonts w:ascii="Simplified Arabic" w:eastAsia="Calibri" w:hAnsi="Simplified Arabic" w:cs="Simplified Arabic"/>
          <w:b/>
          <w:bCs/>
          <w:sz w:val="28"/>
          <w:szCs w:val="28"/>
          <w:lang w:bidi="ar-EG"/>
        </w:rPr>
        <w:t>:</w:t>
      </w:r>
    </w:p>
    <w:p w:rsidR="00F8429B" w:rsidRPr="00F8429B" w:rsidRDefault="00F8429B" w:rsidP="009A4D9E">
      <w:pPr>
        <w:numPr>
          <w:ilvl w:val="0"/>
          <w:numId w:val="18"/>
        </w:numPr>
        <w:tabs>
          <w:tab w:val="right" w:pos="2694"/>
          <w:tab w:val="left" w:pos="6050"/>
        </w:tabs>
        <w:bidi/>
        <w:spacing w:after="200" w:line="276" w:lineRule="auto"/>
        <w:ind w:left="180"/>
        <w:contextualSpacing/>
        <w:rPr>
          <w:rFonts w:ascii="Simplified Arabic" w:eastAsia="Calibri" w:hAnsi="Simplified Arabic" w:cs="Simplified Arabic"/>
          <w:sz w:val="28"/>
          <w:szCs w:val="28"/>
          <w:lang w:bidi="ar-EG"/>
        </w:rPr>
      </w:pPr>
      <w:r w:rsidRPr="00F8429B">
        <w:rPr>
          <w:rFonts w:ascii="Simplified Arabic" w:eastAsia="Calibri" w:hAnsi="Simplified Arabic" w:cs="Simplified Arabic"/>
          <w:b/>
          <w:bCs/>
          <w:sz w:val="28"/>
          <w:szCs w:val="28"/>
          <w:rtl/>
          <w:lang w:bidi="ar-EG"/>
        </w:rPr>
        <w:t>البعد المعرفي</w:t>
      </w:r>
      <w:r w:rsidRPr="00F8429B">
        <w:rPr>
          <w:rFonts w:ascii="Simplified Arabic" w:eastAsia="Calibri" w:hAnsi="Simplified Arabic" w:cs="Simplified Arabic" w:hint="cs"/>
          <w:b/>
          <w:bCs/>
          <w:sz w:val="28"/>
          <w:szCs w:val="28"/>
          <w:rtl/>
          <w:lang w:bidi="ar-EG"/>
        </w:rPr>
        <w:t>:</w:t>
      </w:r>
      <w:r w:rsidRPr="00F8429B">
        <w:rPr>
          <w:rFonts w:ascii="Simplified Arabic" w:eastAsia="Calibri" w:hAnsi="Simplified Arabic" w:cs="Simplified Arabic"/>
          <w:sz w:val="28"/>
          <w:szCs w:val="28"/>
          <w:rtl/>
          <w:lang w:bidi="ar-EG"/>
        </w:rPr>
        <w:t xml:space="preserve"> </w:t>
      </w:r>
      <w:r w:rsidR="00402DF3">
        <w:rPr>
          <w:rFonts w:ascii="Simplified Arabic" w:eastAsia="Calibri" w:hAnsi="Simplified Arabic" w:cs="Simplified Arabic" w:hint="cs"/>
          <w:sz w:val="28"/>
          <w:szCs w:val="28"/>
          <w:rtl/>
          <w:lang w:bidi="ar-EG"/>
        </w:rPr>
        <w:t xml:space="preserve"> ويعنى </w:t>
      </w:r>
      <w:r w:rsidRPr="00F8429B">
        <w:rPr>
          <w:rFonts w:ascii="Simplified Arabic" w:eastAsia="Calibri" w:hAnsi="Simplified Arabic" w:cs="Simplified Arabic"/>
          <w:sz w:val="28"/>
          <w:szCs w:val="28"/>
          <w:rtl/>
          <w:lang w:bidi="ar-EG"/>
        </w:rPr>
        <w:t>قدرة الطالب المعلم على التحكم في معلوماته ومعارفه</w:t>
      </w:r>
      <w:r w:rsidRPr="00F8429B">
        <w:rPr>
          <w:rFonts w:ascii="Simplified Arabic" w:eastAsia="Calibri" w:hAnsi="Simplified Arabic" w:cs="Simplified Arabic" w:hint="cs"/>
          <w:sz w:val="28"/>
          <w:szCs w:val="28"/>
          <w:rtl/>
          <w:lang w:bidi="ar-EG"/>
        </w:rPr>
        <w:t xml:space="preserve"> حول الموضوعات التاريخية</w:t>
      </w:r>
    </w:p>
    <w:p w:rsidR="00F8429B" w:rsidRPr="00F8429B" w:rsidRDefault="00F8429B" w:rsidP="009A4D9E">
      <w:pPr>
        <w:numPr>
          <w:ilvl w:val="0"/>
          <w:numId w:val="18"/>
        </w:numPr>
        <w:tabs>
          <w:tab w:val="right" w:pos="2694"/>
          <w:tab w:val="left" w:pos="6050"/>
        </w:tabs>
        <w:bidi/>
        <w:spacing w:after="200" w:line="276" w:lineRule="auto"/>
        <w:ind w:left="180"/>
        <w:contextualSpacing/>
        <w:rPr>
          <w:rFonts w:ascii="Simplified Arabic" w:eastAsia="Calibri" w:hAnsi="Simplified Arabic" w:cs="Simplified Arabic"/>
          <w:sz w:val="28"/>
          <w:szCs w:val="28"/>
          <w:lang w:bidi="ar-EG"/>
        </w:rPr>
      </w:pPr>
      <w:r w:rsidRPr="00F8429B">
        <w:rPr>
          <w:rFonts w:ascii="Simplified Arabic" w:eastAsia="Calibri" w:hAnsi="Simplified Arabic" w:cs="Simplified Arabic"/>
          <w:sz w:val="28"/>
          <w:szCs w:val="28"/>
          <w:rtl/>
          <w:lang w:bidi="ar-EG"/>
        </w:rPr>
        <w:t xml:space="preserve"> </w:t>
      </w:r>
      <w:r w:rsidRPr="00F8429B">
        <w:rPr>
          <w:rFonts w:ascii="Simplified Arabic" w:eastAsia="Calibri" w:hAnsi="Simplified Arabic" w:cs="Simplified Arabic"/>
          <w:b/>
          <w:bCs/>
          <w:sz w:val="28"/>
          <w:szCs w:val="28"/>
          <w:rtl/>
          <w:lang w:bidi="ar-EG"/>
        </w:rPr>
        <w:t>البعد الأكاديمي:</w:t>
      </w:r>
      <w:r w:rsidR="00402DF3">
        <w:rPr>
          <w:rFonts w:ascii="Simplified Arabic" w:eastAsia="Calibri" w:hAnsi="Simplified Arabic" w:cs="Simplified Arabic" w:hint="cs"/>
          <w:b/>
          <w:bCs/>
          <w:sz w:val="28"/>
          <w:szCs w:val="28"/>
          <w:rtl/>
          <w:lang w:bidi="ar-EG"/>
        </w:rPr>
        <w:t xml:space="preserve"> </w:t>
      </w:r>
      <w:r w:rsidR="00402DF3" w:rsidRPr="00402DF3">
        <w:rPr>
          <w:rFonts w:ascii="Simplified Arabic" w:eastAsia="Calibri" w:hAnsi="Simplified Arabic" w:cs="Simplified Arabic" w:hint="cs"/>
          <w:sz w:val="28"/>
          <w:szCs w:val="28"/>
          <w:rtl/>
          <w:lang w:bidi="ar-EG"/>
        </w:rPr>
        <w:t>ويعنى</w:t>
      </w:r>
      <w:r w:rsidRPr="00F8429B">
        <w:rPr>
          <w:rFonts w:ascii="Simplified Arabic" w:eastAsia="Calibri" w:hAnsi="Simplified Arabic" w:cs="Simplified Arabic"/>
          <w:sz w:val="28"/>
          <w:szCs w:val="28"/>
          <w:rtl/>
          <w:lang w:bidi="ar-EG"/>
        </w:rPr>
        <w:t xml:space="preserve"> قدرة الطالب المعلم على دراسة </w:t>
      </w:r>
      <w:r w:rsidRPr="00F8429B">
        <w:rPr>
          <w:rFonts w:ascii="Simplified Arabic" w:eastAsia="Calibri" w:hAnsi="Simplified Arabic" w:cs="Simplified Arabic" w:hint="cs"/>
          <w:sz w:val="28"/>
          <w:szCs w:val="28"/>
          <w:rtl/>
          <w:lang w:bidi="ar-EG"/>
        </w:rPr>
        <w:t xml:space="preserve"> محتوى مادة التاريخ</w:t>
      </w:r>
      <w:r w:rsidRPr="00F8429B">
        <w:rPr>
          <w:rFonts w:ascii="Simplified Arabic" w:eastAsia="Calibri" w:hAnsi="Simplified Arabic" w:cs="Simplified Arabic"/>
          <w:sz w:val="28"/>
          <w:szCs w:val="28"/>
          <w:rtl/>
          <w:lang w:bidi="ar-EG"/>
        </w:rPr>
        <w:t>، والقيام بجميع المهمات</w:t>
      </w:r>
      <w:r w:rsidRPr="00F8429B">
        <w:rPr>
          <w:rFonts w:ascii="Simplified Arabic" w:eastAsia="Calibri" w:hAnsi="Simplified Arabic" w:cs="Simplified Arabic" w:hint="cs"/>
          <w:sz w:val="28"/>
          <w:szCs w:val="28"/>
          <w:rtl/>
          <w:lang w:bidi="ar-EG"/>
        </w:rPr>
        <w:t xml:space="preserve"> الخاصه بالبحث عن الحقائق والمعلومات التاريخية المرتبطة</w:t>
      </w:r>
      <w:r w:rsidRPr="00F8429B">
        <w:rPr>
          <w:rFonts w:ascii="Simplified Arabic" w:eastAsia="Calibri" w:hAnsi="Simplified Arabic" w:cs="Simplified Arabic"/>
          <w:sz w:val="28"/>
          <w:szCs w:val="28"/>
          <w:rtl/>
          <w:lang w:bidi="ar-EG"/>
        </w:rPr>
        <w:t xml:space="preserve"> </w:t>
      </w:r>
      <w:r w:rsidRPr="00F8429B">
        <w:rPr>
          <w:rFonts w:ascii="Simplified Arabic" w:eastAsia="Calibri" w:hAnsi="Simplified Arabic" w:cs="Simplified Arabic" w:hint="cs"/>
          <w:sz w:val="28"/>
          <w:szCs w:val="28"/>
          <w:rtl/>
          <w:lang w:bidi="ar-EG"/>
        </w:rPr>
        <w:t>ب</w:t>
      </w:r>
      <w:r w:rsidRPr="00F8429B">
        <w:rPr>
          <w:rFonts w:ascii="Simplified Arabic" w:eastAsia="Calibri" w:hAnsi="Simplified Arabic" w:cs="Simplified Arabic"/>
          <w:sz w:val="28"/>
          <w:szCs w:val="28"/>
          <w:rtl/>
          <w:lang w:bidi="ar-EG"/>
        </w:rPr>
        <w:t xml:space="preserve">هذا المحتوى. </w:t>
      </w:r>
    </w:p>
    <w:p w:rsidR="00F8429B" w:rsidRPr="00F8429B" w:rsidRDefault="00F8429B" w:rsidP="009A4D9E">
      <w:pPr>
        <w:numPr>
          <w:ilvl w:val="0"/>
          <w:numId w:val="18"/>
        </w:numPr>
        <w:tabs>
          <w:tab w:val="right" w:pos="2694"/>
          <w:tab w:val="left" w:pos="6050"/>
        </w:tabs>
        <w:bidi/>
        <w:spacing w:after="200" w:line="276" w:lineRule="auto"/>
        <w:ind w:left="180"/>
        <w:contextualSpacing/>
        <w:rPr>
          <w:rFonts w:ascii="Simplified Arabic" w:eastAsia="Calibri" w:hAnsi="Simplified Arabic" w:cs="Simplified Arabic"/>
          <w:sz w:val="28"/>
          <w:szCs w:val="28"/>
          <w:rtl/>
          <w:lang w:bidi="ar-EG"/>
        </w:rPr>
      </w:pPr>
      <w:r w:rsidRPr="00F8429B">
        <w:rPr>
          <w:rFonts w:ascii="Simplified Arabic" w:eastAsia="Calibri" w:hAnsi="Simplified Arabic" w:cs="Simplified Arabic"/>
          <w:b/>
          <w:bCs/>
          <w:sz w:val="28"/>
          <w:szCs w:val="28"/>
          <w:rtl/>
          <w:lang w:bidi="ar-EG"/>
        </w:rPr>
        <w:t>بعد الإصرار والمثابرة</w:t>
      </w:r>
      <w:r w:rsidRPr="00F8429B">
        <w:rPr>
          <w:rFonts w:ascii="Simplified Arabic" w:eastAsia="Calibri" w:hAnsi="Simplified Arabic" w:cs="Simplified Arabic" w:hint="cs"/>
          <w:b/>
          <w:bCs/>
          <w:sz w:val="28"/>
          <w:szCs w:val="28"/>
          <w:rtl/>
          <w:lang w:bidi="ar-EG"/>
        </w:rPr>
        <w:t>:</w:t>
      </w:r>
      <w:r w:rsidRPr="00F8429B">
        <w:rPr>
          <w:rFonts w:ascii="Simplified Arabic" w:eastAsia="Calibri" w:hAnsi="Simplified Arabic" w:cs="Simplified Arabic" w:hint="cs"/>
          <w:sz w:val="28"/>
          <w:szCs w:val="28"/>
          <w:rtl/>
          <w:lang w:bidi="ar-EG"/>
        </w:rPr>
        <w:t xml:space="preserve"> </w:t>
      </w:r>
      <w:r w:rsidR="00402DF3">
        <w:rPr>
          <w:rFonts w:ascii="Simplified Arabic" w:eastAsia="Calibri" w:hAnsi="Simplified Arabic" w:cs="Simplified Arabic" w:hint="cs"/>
          <w:sz w:val="28"/>
          <w:szCs w:val="28"/>
          <w:rtl/>
          <w:lang w:bidi="ar-EG"/>
        </w:rPr>
        <w:t>ويعنى</w:t>
      </w:r>
      <w:r w:rsidRPr="00F8429B">
        <w:rPr>
          <w:rFonts w:ascii="Simplified Arabic" w:eastAsia="Calibri" w:hAnsi="Simplified Arabic" w:cs="Simplified Arabic"/>
          <w:sz w:val="28"/>
          <w:szCs w:val="28"/>
          <w:rtl/>
          <w:lang w:bidi="ar-EG"/>
        </w:rPr>
        <w:t xml:space="preserve"> قدرة الطالب المعلم على تحقيق أهدافه والعمل على إنجاز جميع مهماته</w:t>
      </w:r>
      <w:r w:rsidRPr="00F8429B">
        <w:rPr>
          <w:rFonts w:ascii="Simplified Arabic" w:eastAsia="Calibri" w:hAnsi="Simplified Arabic" w:cs="Simplified Arabic" w:hint="cs"/>
          <w:sz w:val="28"/>
          <w:szCs w:val="28"/>
          <w:rtl/>
          <w:lang w:bidi="ar-EG"/>
        </w:rPr>
        <w:t xml:space="preserve"> </w:t>
      </w:r>
      <w:r w:rsidRPr="00F8429B">
        <w:rPr>
          <w:rFonts w:ascii="Simplified Arabic" w:eastAsia="Calibri" w:hAnsi="Simplified Arabic" w:cs="Simplified Arabic"/>
          <w:sz w:val="28"/>
          <w:szCs w:val="28"/>
          <w:rtl/>
          <w:lang w:bidi="ar-EG"/>
        </w:rPr>
        <w:t>وقدرته على مواصلة العمل بنجاح لضمان تحقيق هذه الأهداف</w:t>
      </w:r>
      <w:r w:rsidRPr="00F8429B">
        <w:rPr>
          <w:rFonts w:ascii="Simplified Arabic" w:eastAsia="Calibri" w:hAnsi="Simplified Arabic" w:cs="Simplified Arabic"/>
          <w:sz w:val="28"/>
          <w:szCs w:val="28"/>
          <w:lang w:bidi="ar-EG"/>
        </w:rPr>
        <w:t>.</w:t>
      </w:r>
    </w:p>
    <w:p w:rsidR="00F8429B" w:rsidRPr="00F8429B" w:rsidRDefault="00F8429B" w:rsidP="009A4D9E">
      <w:pPr>
        <w:numPr>
          <w:ilvl w:val="0"/>
          <w:numId w:val="18"/>
        </w:numPr>
        <w:tabs>
          <w:tab w:val="right" w:pos="2694"/>
          <w:tab w:val="left" w:pos="6050"/>
        </w:tabs>
        <w:bidi/>
        <w:spacing w:after="200" w:line="276" w:lineRule="auto"/>
        <w:ind w:left="180"/>
        <w:contextualSpacing/>
        <w:rPr>
          <w:rFonts w:ascii="Simplified Arabic" w:eastAsia="Calibri" w:hAnsi="Simplified Arabic" w:cs="Simplified Arabic"/>
          <w:sz w:val="28"/>
          <w:szCs w:val="28"/>
          <w:rtl/>
          <w:lang w:bidi="ar-EG"/>
        </w:rPr>
      </w:pPr>
      <w:r w:rsidRPr="00F8429B">
        <w:rPr>
          <w:rFonts w:ascii="Simplified Arabic" w:eastAsia="Calibri" w:hAnsi="Simplified Arabic" w:cs="Simplified Arabic"/>
          <w:b/>
          <w:bCs/>
          <w:sz w:val="28"/>
          <w:szCs w:val="28"/>
          <w:rtl/>
          <w:lang w:bidi="ar-EG"/>
        </w:rPr>
        <w:t>البعد الإنفعالي</w:t>
      </w:r>
      <w:r w:rsidRPr="00F8429B">
        <w:rPr>
          <w:rFonts w:ascii="Simplified Arabic" w:eastAsia="Calibri" w:hAnsi="Simplified Arabic" w:cs="Simplified Arabic" w:hint="cs"/>
          <w:b/>
          <w:bCs/>
          <w:sz w:val="28"/>
          <w:szCs w:val="28"/>
          <w:rtl/>
          <w:lang w:bidi="ar-EG"/>
        </w:rPr>
        <w:t>:</w:t>
      </w:r>
      <w:r w:rsidRPr="00F8429B">
        <w:rPr>
          <w:rFonts w:ascii="Simplified Arabic" w:eastAsia="Calibri" w:hAnsi="Simplified Arabic" w:cs="Simplified Arabic"/>
          <w:b/>
          <w:bCs/>
          <w:sz w:val="28"/>
          <w:szCs w:val="28"/>
          <w:rtl/>
          <w:lang w:bidi="ar-EG"/>
        </w:rPr>
        <w:t xml:space="preserve"> </w:t>
      </w:r>
      <w:r w:rsidR="00402DF3">
        <w:rPr>
          <w:rFonts w:ascii="Simplified Arabic" w:eastAsia="Calibri" w:hAnsi="Simplified Arabic" w:cs="Simplified Arabic" w:hint="cs"/>
          <w:b/>
          <w:bCs/>
          <w:sz w:val="28"/>
          <w:szCs w:val="28"/>
          <w:rtl/>
          <w:lang w:bidi="ar-EG"/>
        </w:rPr>
        <w:t xml:space="preserve"> </w:t>
      </w:r>
      <w:r w:rsidR="00402DF3" w:rsidRPr="00402DF3">
        <w:rPr>
          <w:rFonts w:ascii="Simplified Arabic" w:eastAsia="Calibri" w:hAnsi="Simplified Arabic" w:cs="Simplified Arabic" w:hint="cs"/>
          <w:sz w:val="28"/>
          <w:szCs w:val="28"/>
          <w:rtl/>
          <w:lang w:bidi="ar-EG"/>
        </w:rPr>
        <w:t>ويعنى</w:t>
      </w:r>
      <w:r w:rsidR="00402DF3">
        <w:rPr>
          <w:rFonts w:ascii="Simplified Arabic" w:eastAsia="Calibri" w:hAnsi="Simplified Arabic" w:cs="Simplified Arabic" w:hint="cs"/>
          <w:b/>
          <w:bCs/>
          <w:sz w:val="28"/>
          <w:szCs w:val="28"/>
          <w:rtl/>
          <w:lang w:bidi="ar-EG"/>
        </w:rPr>
        <w:t xml:space="preserve"> </w:t>
      </w:r>
      <w:r w:rsidRPr="00F8429B">
        <w:rPr>
          <w:rFonts w:ascii="Simplified Arabic" w:eastAsia="Calibri" w:hAnsi="Simplified Arabic" w:cs="Simplified Arabic"/>
          <w:sz w:val="28"/>
          <w:szCs w:val="28"/>
          <w:rtl/>
          <w:lang w:bidi="ar-EG"/>
        </w:rPr>
        <w:t xml:space="preserve">قدرة الطالب المعلم على قدرته </w:t>
      </w:r>
      <w:r w:rsidRPr="00F8429B">
        <w:rPr>
          <w:rFonts w:ascii="Simplified Arabic" w:eastAsia="Calibri" w:hAnsi="Simplified Arabic" w:cs="Simplified Arabic" w:hint="cs"/>
          <w:sz w:val="28"/>
          <w:szCs w:val="28"/>
          <w:rtl/>
          <w:lang w:bidi="ar-EG"/>
        </w:rPr>
        <w:t xml:space="preserve">على ضبط </w:t>
      </w:r>
      <w:r w:rsidRPr="00F8429B">
        <w:rPr>
          <w:rFonts w:ascii="Simplified Arabic" w:eastAsia="Calibri" w:hAnsi="Simplified Arabic" w:cs="Simplified Arabic"/>
          <w:sz w:val="28"/>
          <w:szCs w:val="28"/>
          <w:rtl/>
          <w:lang w:bidi="ar-EG"/>
        </w:rPr>
        <w:t>انفعالاته و التحكم في مشاعره والسيطرة عليها</w:t>
      </w:r>
      <w:r w:rsidRPr="00F8429B">
        <w:rPr>
          <w:rFonts w:ascii="Simplified Arabic" w:eastAsia="Calibri" w:hAnsi="Simplified Arabic" w:cs="Simplified Arabic" w:hint="cs"/>
          <w:sz w:val="28"/>
          <w:szCs w:val="28"/>
          <w:rtl/>
          <w:lang w:bidi="ar-EG"/>
        </w:rPr>
        <w:t xml:space="preserve"> من خلال الحكم على الأحداث والمواقف التاريخية بحيادية وبعيدًا عن التحيز للعاطفي.</w:t>
      </w:r>
    </w:p>
    <w:p w:rsidR="00F8429B" w:rsidRPr="00F8429B" w:rsidRDefault="00F8429B" w:rsidP="009A4D9E">
      <w:pPr>
        <w:numPr>
          <w:ilvl w:val="0"/>
          <w:numId w:val="18"/>
        </w:numPr>
        <w:tabs>
          <w:tab w:val="right" w:pos="2694"/>
          <w:tab w:val="left" w:pos="6050"/>
        </w:tabs>
        <w:bidi/>
        <w:spacing w:after="200" w:line="276" w:lineRule="auto"/>
        <w:ind w:left="180"/>
        <w:contextualSpacing/>
        <w:rPr>
          <w:rFonts w:ascii="Simplified Arabic" w:eastAsia="Calibri" w:hAnsi="Simplified Arabic" w:cs="Simplified Arabic"/>
          <w:sz w:val="28"/>
          <w:szCs w:val="28"/>
          <w:lang w:bidi="ar-EG"/>
        </w:rPr>
      </w:pPr>
      <w:r w:rsidRPr="00F8429B">
        <w:rPr>
          <w:rFonts w:ascii="Simplified Arabic" w:eastAsia="Calibri" w:hAnsi="Simplified Arabic" w:cs="Simplified Arabic"/>
          <w:b/>
          <w:bCs/>
          <w:sz w:val="28"/>
          <w:szCs w:val="28"/>
          <w:rtl/>
          <w:lang w:bidi="ar-EG"/>
        </w:rPr>
        <w:t>البعد الإجتماعي</w:t>
      </w:r>
      <w:r w:rsidRPr="00F8429B">
        <w:rPr>
          <w:rFonts w:ascii="Simplified Arabic" w:eastAsia="Calibri" w:hAnsi="Simplified Arabic" w:cs="Simplified Arabic" w:hint="cs"/>
          <w:b/>
          <w:bCs/>
          <w:sz w:val="28"/>
          <w:szCs w:val="28"/>
          <w:rtl/>
          <w:lang w:bidi="ar-EG"/>
        </w:rPr>
        <w:t>:</w:t>
      </w:r>
      <w:r w:rsidRPr="00F8429B">
        <w:rPr>
          <w:rFonts w:ascii="Simplified Arabic" w:eastAsia="Calibri" w:hAnsi="Simplified Arabic" w:cs="Simplified Arabic"/>
          <w:sz w:val="28"/>
          <w:szCs w:val="28"/>
          <w:rtl/>
          <w:lang w:bidi="ar-EG"/>
        </w:rPr>
        <w:t xml:space="preserve"> </w:t>
      </w:r>
      <w:r w:rsidR="00402DF3">
        <w:rPr>
          <w:rFonts w:ascii="Simplified Arabic" w:eastAsia="Calibri" w:hAnsi="Simplified Arabic" w:cs="Simplified Arabic" w:hint="cs"/>
          <w:sz w:val="28"/>
          <w:szCs w:val="28"/>
          <w:rtl/>
          <w:lang w:bidi="ar-EG"/>
        </w:rPr>
        <w:t xml:space="preserve">ويعنى </w:t>
      </w:r>
      <w:r w:rsidRPr="00F8429B">
        <w:rPr>
          <w:rFonts w:ascii="Simplified Arabic" w:eastAsia="Calibri" w:hAnsi="Simplified Arabic" w:cs="Simplified Arabic"/>
          <w:sz w:val="28"/>
          <w:szCs w:val="28"/>
          <w:rtl/>
          <w:lang w:bidi="ar-EG"/>
        </w:rPr>
        <w:t xml:space="preserve">قدرة الطالب المعلم على </w:t>
      </w:r>
      <w:r w:rsidRPr="00F8429B">
        <w:rPr>
          <w:rFonts w:ascii="Simplified Arabic" w:eastAsia="Calibri" w:hAnsi="Simplified Arabic" w:cs="Simplified Arabic" w:hint="cs"/>
          <w:sz w:val="28"/>
          <w:szCs w:val="28"/>
          <w:rtl/>
          <w:lang w:bidi="ar-EG"/>
        </w:rPr>
        <w:t xml:space="preserve">العمل فى مجموعات والتعاون مع زملائه، وتقبل وجهات النظر المتعارضة، واحترام أفكار ووجهات نظر الآخرين ونقدها بحيادية وموضوعية، والقدرة على إقناع الآخرين بوجهة نظره دون فرضها. </w:t>
      </w:r>
    </w:p>
    <w:p w:rsidR="00AB417A" w:rsidRPr="00AB417A" w:rsidRDefault="00AB417A" w:rsidP="00AB417A">
      <w:pPr>
        <w:bidi/>
        <w:spacing w:before="120" w:after="120" w:line="360" w:lineRule="auto"/>
        <w:ind w:left="-624"/>
        <w:jc w:val="both"/>
        <w:rPr>
          <w:rFonts w:ascii="Times New Roman" w:eastAsia="Calibri" w:hAnsi="Times New Roman" w:cs="Times New Roman"/>
          <w:b/>
          <w:bCs/>
          <w:sz w:val="32"/>
          <w:szCs w:val="32"/>
          <w:lang w:bidi="ar-EG"/>
        </w:rPr>
      </w:pPr>
      <w:r w:rsidRPr="00AB417A">
        <w:rPr>
          <w:rFonts w:ascii="Times New Roman" w:eastAsia="Calibri" w:hAnsi="Times New Roman" w:cs="Times New Roman" w:hint="cs"/>
          <w:b/>
          <w:bCs/>
          <w:sz w:val="32"/>
          <w:szCs w:val="32"/>
          <w:rtl/>
          <w:lang w:bidi="ar-EG"/>
        </w:rPr>
        <w:t>الإحساس بالمشكلة:</w:t>
      </w:r>
    </w:p>
    <w:p w:rsidR="00AB417A" w:rsidRPr="00AB417A" w:rsidRDefault="00AB417A" w:rsidP="009A4D9E">
      <w:pPr>
        <w:numPr>
          <w:ilvl w:val="0"/>
          <w:numId w:val="4"/>
        </w:numPr>
        <w:bidi/>
        <w:spacing w:before="120" w:after="120" w:line="360" w:lineRule="auto"/>
        <w:contextualSpacing/>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تعتبر قضية إعداد معلم التاريخ قبل الخدمة من أولويات القضايا نظرًا لما تتطلبه ثورة المعلومات من الاهتمام بإعداد معلم التاريخ أكاديميًا ومهنيًا وثقافيًا، وتوظيف كفاءته، وتوجيه مهاراته لمساعدة طلابه على تحقيق أهدافهم؛ باعتباره عاملا أساسيًا لنجاح العملية التعليمية في تحقيق أهدافها، والاهتمام ببناء كوادر مؤهله للتعبيرعن وجهة نظرها ودعمها بالأدله مما يعود بالنفع على المجتمع ويسهم في خلق طلاب مبدعين ومفكرين ومؤرخين قادرون علي المساهمة بناء ثقافة هادفه تعكس فكر المجتمع .</w:t>
      </w:r>
    </w:p>
    <w:p w:rsidR="000F2088" w:rsidRPr="000F2088" w:rsidRDefault="00AB417A" w:rsidP="009A4D9E">
      <w:pPr>
        <w:numPr>
          <w:ilvl w:val="0"/>
          <w:numId w:val="4"/>
        </w:numPr>
        <w:bidi/>
        <w:spacing w:before="120" w:after="120" w:line="360" w:lineRule="auto"/>
        <w:contextualSpacing/>
        <w:jc w:val="both"/>
        <w:rPr>
          <w:rFonts w:ascii="Times New Roman" w:eastAsia="Calibri" w:hAnsi="Times New Roman" w:cs="Times New Roman"/>
          <w:b/>
          <w:bCs/>
          <w:sz w:val="28"/>
          <w:szCs w:val="28"/>
          <w:rtl/>
          <w:lang w:bidi="ar-EG"/>
        </w:rPr>
      </w:pPr>
      <w:r w:rsidRPr="000F2088">
        <w:rPr>
          <w:rFonts w:ascii="Times New Roman" w:eastAsia="Calibri" w:hAnsi="Times New Roman" w:cs="Times New Roman" w:hint="cs"/>
          <w:sz w:val="28"/>
          <w:szCs w:val="28"/>
          <w:rtl/>
          <w:lang w:bidi="ar-EG"/>
        </w:rPr>
        <w:t xml:space="preserve">وبمراجعة المعايير القومية الأكاديمية المصرية المرجعية " قطاع كليات التربية" : والصادرة عن </w:t>
      </w:r>
      <w:r w:rsidRPr="000F2088">
        <w:rPr>
          <w:rFonts w:ascii="Times New Roman" w:eastAsia="Calibri" w:hAnsi="Times New Roman" w:cs="Times New Roman" w:hint="cs"/>
          <w:b/>
          <w:bCs/>
          <w:sz w:val="28"/>
          <w:szCs w:val="28"/>
          <w:rtl/>
          <w:lang w:bidi="ar-EG"/>
        </w:rPr>
        <w:t>الهيئة القومية لضمان جودة التعليم والاعتماد، الإصدار الأول</w:t>
      </w:r>
      <w:r w:rsidRPr="000F2088">
        <w:rPr>
          <w:rFonts w:ascii="Times New Roman" w:eastAsia="Calibri" w:hAnsi="Times New Roman" w:cs="Times New Roman" w:hint="cs"/>
          <w:sz w:val="28"/>
          <w:szCs w:val="28"/>
          <w:rtl/>
          <w:lang w:bidi="ar-EG"/>
        </w:rPr>
        <w:t>: يتضح أنها تركز على أن معلم التاريخ يجب تدريبه أثناء فترة إعداده على استخدام الوسائط التكنولوجية في الحصول والبحث عن المعلومات في ظل ما يشهده العالم من ثورة معلوماتيه</w:t>
      </w:r>
      <w:bookmarkStart w:id="5" w:name="_Hlk149676587"/>
      <w:r w:rsidRPr="000F2088">
        <w:rPr>
          <w:rFonts w:ascii="Times New Roman" w:eastAsia="Calibri" w:hAnsi="Times New Roman" w:cs="Times New Roman" w:hint="cs"/>
          <w:sz w:val="28"/>
          <w:szCs w:val="28"/>
          <w:rtl/>
          <w:lang w:bidi="ar-EG"/>
        </w:rPr>
        <w:t xml:space="preserve"> حيثُ إننا نعيش في عصر التحول الرقمي</w:t>
      </w:r>
      <w:bookmarkEnd w:id="5"/>
      <w:r w:rsidRPr="000F2088">
        <w:rPr>
          <w:rFonts w:ascii="Times New Roman" w:eastAsia="Calibri" w:hAnsi="Times New Roman" w:cs="Times New Roman" w:hint="cs"/>
          <w:sz w:val="28"/>
          <w:szCs w:val="28"/>
          <w:rtl/>
          <w:lang w:bidi="ar-EG"/>
        </w:rPr>
        <w:t xml:space="preserve">، </w:t>
      </w:r>
      <w:r w:rsidR="000F2088">
        <w:rPr>
          <w:rFonts w:ascii="Times New Roman" w:eastAsia="Calibri" w:hAnsi="Times New Roman" w:cs="Times New Roman" w:hint="cs"/>
          <w:sz w:val="28"/>
          <w:szCs w:val="28"/>
          <w:rtl/>
          <w:lang w:bidi="ar-EG"/>
        </w:rPr>
        <w:lastRenderedPageBreak/>
        <w:t xml:space="preserve">وتعد الوسائط </w:t>
      </w:r>
      <w:r w:rsidR="007D1CC2">
        <w:rPr>
          <w:rFonts w:ascii="Times New Roman" w:eastAsia="Calibri" w:hAnsi="Times New Roman" w:cs="Times New Roman" w:hint="cs"/>
          <w:sz w:val="28"/>
          <w:szCs w:val="28"/>
          <w:rtl/>
          <w:lang w:bidi="ar-EG"/>
        </w:rPr>
        <w:t>التكنولوجية</w:t>
      </w:r>
      <w:r w:rsidR="000F2088">
        <w:rPr>
          <w:rFonts w:ascii="Times New Roman" w:eastAsia="Calibri" w:hAnsi="Times New Roman" w:cs="Times New Roman" w:hint="cs"/>
          <w:sz w:val="28"/>
          <w:szCs w:val="28"/>
          <w:rtl/>
          <w:lang w:bidi="ar-EG"/>
        </w:rPr>
        <w:t xml:space="preserve"> هى الوسيلة التى تمكن الطالب من التعبير عن نفسه دون قيود وهذا ينعكس بالضرورة على  كفاءته الذاتية </w:t>
      </w:r>
      <w:r w:rsidR="000F2088" w:rsidRPr="000F2088">
        <w:rPr>
          <w:rFonts w:ascii="Times New Roman" w:eastAsia="Calibri" w:hAnsi="Times New Roman" w:cs="Times New Roman"/>
          <w:b/>
          <w:bCs/>
          <w:sz w:val="28"/>
          <w:szCs w:val="28"/>
          <w:rtl/>
          <w:lang w:bidi="ar-EG"/>
        </w:rPr>
        <w:t>(الهيئة القومية لضمان جودة التعليم والاعتماد، ٢٠١٣: ١٢-١٥-١٨-١٩)</w:t>
      </w:r>
      <w:r w:rsidR="000F2088" w:rsidRPr="000F2088">
        <w:rPr>
          <w:rFonts w:ascii="Times New Roman" w:eastAsia="Calibri" w:hAnsi="Times New Roman" w:cs="Times New Roman"/>
          <w:sz w:val="28"/>
          <w:szCs w:val="28"/>
          <w:rtl/>
          <w:lang w:bidi="ar-EG"/>
        </w:rPr>
        <w:t>.</w:t>
      </w:r>
    </w:p>
    <w:p w:rsidR="009818A4" w:rsidRPr="009818A4" w:rsidRDefault="007D1CC2" w:rsidP="00971090">
      <w:pPr>
        <w:bidi/>
        <w:spacing w:before="120" w:after="120" w:line="360" w:lineRule="auto"/>
        <w:rPr>
          <w:rFonts w:ascii="Times New Roman" w:eastAsia="Calibri" w:hAnsi="Times New Roman" w:cs="Times New Roman"/>
          <w:sz w:val="28"/>
          <w:szCs w:val="28"/>
          <w:rtl/>
          <w:lang w:bidi="ar-EG"/>
        </w:rPr>
      </w:pPr>
      <w:r w:rsidRPr="007D1CC2">
        <w:rPr>
          <w:rFonts w:ascii="Times New Roman" w:eastAsia="Calibri" w:hAnsi="Times New Roman" w:cs="Times New Roman"/>
          <w:sz w:val="28"/>
          <w:szCs w:val="28"/>
          <w:rtl/>
          <w:lang w:bidi="ar-EG"/>
        </w:rPr>
        <w:t>يتضح من ذلك أن المعايير القومية الأكاديمية المرجعية لقطاع كليات التربية تركز على أن معلم التاريخ يجب تدريبه أثناء فترة إعداده على استخدام</w:t>
      </w:r>
      <w:r>
        <w:rPr>
          <w:rFonts w:ascii="Times New Roman" w:eastAsia="Calibri" w:hAnsi="Times New Roman" w:cs="Times New Roman" w:hint="cs"/>
          <w:sz w:val="28"/>
          <w:szCs w:val="28"/>
          <w:rtl/>
          <w:lang w:bidi="ar-EG"/>
        </w:rPr>
        <w:t xml:space="preserve"> </w:t>
      </w:r>
      <w:r w:rsidR="000F2088" w:rsidRPr="000F2088">
        <w:rPr>
          <w:rFonts w:ascii="Times New Roman" w:eastAsia="Calibri" w:hAnsi="Times New Roman" w:cs="Times New Roman"/>
          <w:sz w:val="28"/>
          <w:szCs w:val="28"/>
          <w:rtl/>
          <w:lang w:bidi="ar-EG"/>
        </w:rPr>
        <w:t xml:space="preserve"> الوسائط التكنولوجية للتواصل والبحث عن المعلومات التاريخية، </w:t>
      </w:r>
      <w:r>
        <w:rPr>
          <w:rFonts w:ascii="Times New Roman" w:eastAsia="Calibri" w:hAnsi="Times New Roman" w:cs="Times New Roman" w:hint="cs"/>
          <w:sz w:val="28"/>
          <w:szCs w:val="28"/>
          <w:rtl/>
          <w:lang w:bidi="ar-EG"/>
        </w:rPr>
        <w:t>مما يساعد ذلك على تمتع الطالب</w:t>
      </w:r>
      <w:r w:rsidR="000F2088" w:rsidRPr="000F2088">
        <w:rPr>
          <w:rFonts w:ascii="Times New Roman" w:eastAsia="Calibri" w:hAnsi="Times New Roman" w:cs="Times New Roman"/>
          <w:sz w:val="28"/>
          <w:szCs w:val="28"/>
          <w:rtl/>
          <w:lang w:bidi="ar-EG"/>
        </w:rPr>
        <w:t xml:space="preserve"> بكفاءة ذاتية عالية تجعلها قادرًا علي التعبير عن نفسه</w:t>
      </w:r>
      <w:r w:rsidR="00971090">
        <w:rPr>
          <w:rFonts w:ascii="Times New Roman" w:eastAsia="Calibri" w:hAnsi="Times New Roman" w:cs="Times New Roman" w:hint="cs"/>
          <w:sz w:val="28"/>
          <w:szCs w:val="28"/>
          <w:rtl/>
          <w:lang w:bidi="ar-EG"/>
        </w:rPr>
        <w:t xml:space="preserve">، </w:t>
      </w:r>
      <w:r w:rsidR="00AB417A" w:rsidRPr="00F63CDB">
        <w:rPr>
          <w:rFonts w:ascii="Times New Roman" w:eastAsia="Calibri" w:hAnsi="Times New Roman" w:cs="Times New Roman" w:hint="cs"/>
          <w:sz w:val="28"/>
          <w:szCs w:val="28"/>
          <w:rtl/>
          <w:lang w:bidi="ar-EG"/>
        </w:rPr>
        <w:t xml:space="preserve">وهذا يدعم فكرة اختيار متغيرات البحث الحالي المتغير المستقل </w:t>
      </w:r>
      <w:r w:rsidR="00971090" w:rsidRPr="00971090">
        <w:rPr>
          <w:rFonts w:ascii="Times New Roman" w:eastAsia="Calibri" w:hAnsi="Times New Roman" w:cs="Times New Roman" w:hint="cs"/>
          <w:b/>
          <w:bCs/>
          <w:sz w:val="28"/>
          <w:szCs w:val="28"/>
          <w:rtl/>
          <w:lang w:bidi="ar-EG"/>
        </w:rPr>
        <w:t>(</w:t>
      </w:r>
      <w:r w:rsidR="00AB417A" w:rsidRPr="00971090">
        <w:rPr>
          <w:rFonts w:ascii="Times New Roman" w:eastAsia="Calibri" w:hAnsi="Times New Roman" w:cs="Times New Roman" w:hint="cs"/>
          <w:b/>
          <w:bCs/>
          <w:sz w:val="28"/>
          <w:szCs w:val="28"/>
          <w:rtl/>
          <w:lang w:bidi="ar-EG"/>
        </w:rPr>
        <w:t>تطبيقات الويب 2.0</w:t>
      </w:r>
      <w:r w:rsidR="00971090" w:rsidRPr="00971090">
        <w:rPr>
          <w:rFonts w:ascii="Times New Roman" w:eastAsia="Calibri" w:hAnsi="Times New Roman" w:cs="Times New Roman" w:hint="cs"/>
          <w:b/>
          <w:bCs/>
          <w:sz w:val="28"/>
          <w:szCs w:val="28"/>
          <w:rtl/>
          <w:lang w:bidi="ar-EG"/>
        </w:rPr>
        <w:t>)</w:t>
      </w:r>
      <w:r w:rsidR="00AB417A" w:rsidRPr="00971090">
        <w:rPr>
          <w:rFonts w:ascii="Times New Roman" w:eastAsia="Calibri" w:hAnsi="Times New Roman" w:cs="Times New Roman" w:hint="cs"/>
          <w:b/>
          <w:bCs/>
          <w:sz w:val="28"/>
          <w:szCs w:val="28"/>
          <w:rtl/>
          <w:lang w:bidi="ar-EG"/>
        </w:rPr>
        <w:t xml:space="preserve"> </w:t>
      </w:r>
      <w:r w:rsidR="00AB417A" w:rsidRPr="00F63CDB">
        <w:rPr>
          <w:rFonts w:ascii="Times New Roman" w:eastAsia="Calibri" w:hAnsi="Times New Roman" w:cs="Times New Roman" w:hint="cs"/>
          <w:sz w:val="28"/>
          <w:szCs w:val="28"/>
          <w:rtl/>
          <w:lang w:bidi="ar-EG"/>
        </w:rPr>
        <w:t xml:space="preserve">كأحد الوسائط التكنولوجيا الحديثة في تدريس التاريخ  والمتغير التابع </w:t>
      </w:r>
      <w:r w:rsidR="00AB417A" w:rsidRPr="00971090">
        <w:rPr>
          <w:rFonts w:ascii="Times New Roman" w:eastAsia="Calibri" w:hAnsi="Times New Roman" w:cs="Times New Roman" w:hint="cs"/>
          <w:b/>
          <w:bCs/>
          <w:sz w:val="28"/>
          <w:szCs w:val="28"/>
          <w:rtl/>
          <w:lang w:bidi="ar-EG"/>
        </w:rPr>
        <w:t>(</w:t>
      </w:r>
      <w:r w:rsidR="00971090">
        <w:rPr>
          <w:rFonts w:ascii="Times New Roman" w:eastAsia="Calibri" w:hAnsi="Times New Roman" w:cs="Times New Roman" w:hint="cs"/>
          <w:b/>
          <w:bCs/>
          <w:sz w:val="28"/>
          <w:szCs w:val="28"/>
          <w:rtl/>
          <w:lang w:bidi="ar-EG"/>
        </w:rPr>
        <w:t>ال</w:t>
      </w:r>
      <w:r w:rsidR="009818A4" w:rsidRPr="00971090">
        <w:rPr>
          <w:rFonts w:ascii="Times New Roman" w:eastAsia="Calibri" w:hAnsi="Times New Roman" w:cs="Times New Roman"/>
          <w:b/>
          <w:bCs/>
          <w:sz w:val="28"/>
          <w:szCs w:val="28"/>
          <w:rtl/>
          <w:lang w:bidi="ar-EG"/>
        </w:rPr>
        <w:t>كفاءة الذاتية</w:t>
      </w:r>
      <w:r w:rsidR="00971090" w:rsidRPr="00971090">
        <w:rPr>
          <w:rFonts w:ascii="Times New Roman" w:eastAsia="Calibri" w:hAnsi="Times New Roman" w:cs="Times New Roman" w:hint="cs"/>
          <w:b/>
          <w:bCs/>
          <w:sz w:val="28"/>
          <w:szCs w:val="28"/>
          <w:rtl/>
          <w:lang w:bidi="ar-EG"/>
        </w:rPr>
        <w:t>)</w:t>
      </w:r>
      <w:r w:rsidR="00971090">
        <w:rPr>
          <w:rFonts w:ascii="Times New Roman" w:eastAsia="Calibri" w:hAnsi="Times New Roman" w:cs="Times New Roman" w:hint="cs"/>
          <w:sz w:val="28"/>
          <w:szCs w:val="28"/>
          <w:rtl/>
          <w:lang w:bidi="ar-EG"/>
        </w:rPr>
        <w:t xml:space="preserve"> </w:t>
      </w:r>
      <w:r w:rsidR="009818A4">
        <w:rPr>
          <w:rFonts w:ascii="Times New Roman" w:eastAsia="Calibri" w:hAnsi="Times New Roman" w:cs="Times New Roman" w:hint="cs"/>
          <w:sz w:val="28"/>
          <w:szCs w:val="28"/>
          <w:rtl/>
          <w:lang w:bidi="ar-EG"/>
        </w:rPr>
        <w:t>حيثُ</w:t>
      </w:r>
      <w:r w:rsidR="009818A4" w:rsidRPr="009818A4">
        <w:rPr>
          <w:rFonts w:ascii="Times New Roman" w:eastAsia="Calibri" w:hAnsi="Times New Roman" w:cs="Times New Roman"/>
          <w:sz w:val="28"/>
          <w:szCs w:val="28"/>
          <w:rtl/>
          <w:lang w:bidi="ar-EG"/>
        </w:rPr>
        <w:t xml:space="preserve"> </w:t>
      </w:r>
      <w:r w:rsidR="00971090">
        <w:rPr>
          <w:rFonts w:ascii="Times New Roman" w:eastAsia="Calibri" w:hAnsi="Times New Roman" w:cs="Times New Roman" w:hint="cs"/>
          <w:sz w:val="28"/>
          <w:szCs w:val="28"/>
          <w:rtl/>
          <w:lang w:bidi="ar-EG"/>
        </w:rPr>
        <w:t>ت</w:t>
      </w:r>
      <w:r w:rsidR="00971090" w:rsidRPr="00971090">
        <w:rPr>
          <w:rFonts w:ascii="Times New Roman" w:eastAsia="Calibri" w:hAnsi="Times New Roman" w:cs="Times New Roman"/>
          <w:sz w:val="28"/>
          <w:szCs w:val="28"/>
          <w:rtl/>
          <w:lang w:bidi="ar-EG"/>
        </w:rPr>
        <w:t>ساعد الكفاءة الذاتية الطالب على الإيمان بقدرته على فهم الأحداث التاريخية وتحليلها وربط أسبابها ونتائجها،</w:t>
      </w:r>
      <w:r w:rsidR="00971090">
        <w:rPr>
          <w:rFonts w:ascii="Times New Roman" w:eastAsia="Calibri" w:hAnsi="Times New Roman" w:cs="Times New Roman" w:hint="cs"/>
          <w:sz w:val="28"/>
          <w:szCs w:val="28"/>
          <w:rtl/>
          <w:lang w:bidi="ar-EG"/>
        </w:rPr>
        <w:t xml:space="preserve"> كما ت</w:t>
      </w:r>
      <w:r w:rsidR="00971090" w:rsidRPr="00971090">
        <w:rPr>
          <w:rFonts w:ascii="Times New Roman" w:eastAsia="Calibri" w:hAnsi="Times New Roman" w:cs="Times New Roman"/>
          <w:sz w:val="28"/>
          <w:szCs w:val="28"/>
          <w:rtl/>
          <w:lang w:bidi="ar-EG"/>
        </w:rPr>
        <w:t xml:space="preserve">ؤدي الكفاءة الذاتية إلى زيادة دافعية الطلاب لدراسة التاريخ، والمشاركة في الأنشطة </w:t>
      </w:r>
      <w:r w:rsidR="00971090">
        <w:rPr>
          <w:rFonts w:ascii="Times New Roman" w:eastAsia="Calibri" w:hAnsi="Times New Roman" w:cs="Times New Roman" w:hint="cs"/>
          <w:sz w:val="28"/>
          <w:szCs w:val="28"/>
          <w:rtl/>
          <w:lang w:bidi="ar-EG"/>
        </w:rPr>
        <w:t xml:space="preserve">التاريخية </w:t>
      </w:r>
      <w:r w:rsidR="00971090" w:rsidRPr="00971090">
        <w:rPr>
          <w:rFonts w:ascii="Times New Roman" w:eastAsia="Calibri" w:hAnsi="Times New Roman" w:cs="Times New Roman"/>
          <w:sz w:val="28"/>
          <w:szCs w:val="28"/>
          <w:rtl/>
          <w:lang w:bidi="ar-EG"/>
        </w:rPr>
        <w:t>،</w:t>
      </w:r>
      <w:r w:rsidR="00971090">
        <w:rPr>
          <w:rFonts w:ascii="Times New Roman" w:eastAsia="Calibri" w:hAnsi="Times New Roman" w:cs="Times New Roman" w:hint="cs"/>
          <w:sz w:val="28"/>
          <w:szCs w:val="28"/>
          <w:rtl/>
          <w:lang w:bidi="ar-EG"/>
        </w:rPr>
        <w:t xml:space="preserve"> حيثُ عندما </w:t>
      </w:r>
      <w:r w:rsidR="00971090" w:rsidRPr="00971090">
        <w:rPr>
          <w:rFonts w:ascii="Times New Roman" w:eastAsia="Calibri" w:hAnsi="Times New Roman" w:cs="Times New Roman"/>
          <w:sz w:val="28"/>
          <w:szCs w:val="28"/>
          <w:rtl/>
          <w:lang w:bidi="ar-EG"/>
        </w:rPr>
        <w:t>يثق الطالب في قدراته، يصبح أكثر إقبالًا على كتابة المقالات التاريخية، وإعداد البحوث</w:t>
      </w:r>
      <w:r w:rsidR="00971090">
        <w:rPr>
          <w:rFonts w:ascii="Times New Roman" w:eastAsia="Calibri" w:hAnsi="Times New Roman" w:cs="Times New Roman" w:hint="cs"/>
          <w:sz w:val="28"/>
          <w:szCs w:val="28"/>
          <w:rtl/>
          <w:lang w:bidi="ar-EG"/>
        </w:rPr>
        <w:t xml:space="preserve"> التاريخية </w:t>
      </w:r>
      <w:r w:rsidR="00971090" w:rsidRPr="00971090">
        <w:rPr>
          <w:rFonts w:ascii="Times New Roman" w:eastAsia="Calibri" w:hAnsi="Times New Roman" w:cs="Times New Roman"/>
          <w:sz w:val="28"/>
          <w:szCs w:val="28"/>
          <w:rtl/>
          <w:lang w:bidi="ar-EG"/>
        </w:rPr>
        <w:t>، وتوظيف الأدلة التاريخية بصورة منهجية</w:t>
      </w:r>
      <w:r w:rsidR="00971090">
        <w:rPr>
          <w:rFonts w:ascii="Times New Roman" w:eastAsia="Calibri" w:hAnsi="Times New Roman" w:cs="Times New Roman" w:hint="cs"/>
          <w:sz w:val="28"/>
          <w:szCs w:val="28"/>
          <w:rtl/>
          <w:lang w:bidi="ar-EG"/>
        </w:rPr>
        <w:t>.</w:t>
      </w:r>
    </w:p>
    <w:p w:rsidR="007D7DEC" w:rsidRPr="007D7DEC" w:rsidRDefault="007D7DEC" w:rsidP="00317441">
      <w:pPr>
        <w:numPr>
          <w:ilvl w:val="0"/>
          <w:numId w:val="5"/>
        </w:numPr>
        <w:tabs>
          <w:tab w:val="right" w:pos="1106"/>
        </w:tabs>
        <w:bidi/>
        <w:spacing w:before="120" w:after="120" w:line="360" w:lineRule="auto"/>
        <w:contextualSpacing/>
        <w:rPr>
          <w:rFonts w:ascii="Times New Roman" w:eastAsia="Calibri" w:hAnsi="Times New Roman" w:cs="Times New Roman"/>
          <w:b/>
          <w:bCs/>
          <w:sz w:val="28"/>
          <w:szCs w:val="28"/>
          <w:rtl/>
          <w:lang w:bidi="ar-EG"/>
        </w:rPr>
      </w:pPr>
      <w:bookmarkStart w:id="6" w:name="_Hlk159796173"/>
      <w:r w:rsidRPr="007D7DEC">
        <w:rPr>
          <w:rFonts w:ascii="Times New Roman" w:eastAsia="Calibri" w:hAnsi="Times New Roman" w:cs="Times New Roman"/>
          <w:sz w:val="28"/>
          <w:szCs w:val="28"/>
          <w:rtl/>
          <w:lang w:bidi="ar-EG"/>
        </w:rPr>
        <w:t>ما أظهرته نتائج الدراسات السابقة التي أشارت إلى وجود تدن في الكفاءة الذاتية لدي الطلاب معلمي التاريخ، ومعلمي التاريخ في أثناء الخدمة، وأكدت ذلك دراسات كل من</w:t>
      </w:r>
      <w:r w:rsidRPr="007D7DEC">
        <w:rPr>
          <w:rFonts w:ascii="Times New Roman" w:eastAsia="Calibri" w:hAnsi="Times New Roman" w:cs="Times New Roman"/>
          <w:b/>
          <w:bCs/>
          <w:sz w:val="28"/>
          <w:szCs w:val="28"/>
          <w:lang w:bidi="ar-EG"/>
        </w:rPr>
        <w:t xml:space="preserve"> (Caliskan,2012)  </w:t>
      </w:r>
      <w:r w:rsidRPr="007D7DEC">
        <w:rPr>
          <w:rFonts w:ascii="Times New Roman" w:eastAsia="Calibri" w:hAnsi="Times New Roman" w:cs="Times New Roman"/>
          <w:b/>
          <w:bCs/>
          <w:sz w:val="28"/>
          <w:szCs w:val="28"/>
          <w:rtl/>
          <w:lang w:bidi="ar-EG"/>
        </w:rPr>
        <w:t>،و</w:t>
      </w:r>
      <w:r w:rsidRPr="007D7DEC">
        <w:rPr>
          <w:rFonts w:ascii="Times New Roman" w:eastAsia="Calibri" w:hAnsi="Times New Roman" w:cs="Times New Roman"/>
          <w:b/>
          <w:bCs/>
          <w:sz w:val="28"/>
          <w:szCs w:val="28"/>
          <w:lang w:bidi="ar-EG"/>
        </w:rPr>
        <w:t>(Gecit&amp; Beldag,2014)</w:t>
      </w:r>
      <w:r w:rsidRPr="007D7DEC">
        <w:rPr>
          <w:rFonts w:ascii="Times New Roman" w:eastAsia="Calibri" w:hAnsi="Times New Roman" w:cs="Times New Roman"/>
          <w:b/>
          <w:bCs/>
          <w:sz w:val="28"/>
          <w:szCs w:val="28"/>
          <w:rtl/>
          <w:lang w:bidi="ar-EG"/>
        </w:rPr>
        <w:t>،و</w:t>
      </w:r>
      <w:r w:rsidRPr="007D7DEC">
        <w:rPr>
          <w:rFonts w:ascii="Times New Roman" w:eastAsia="Calibri" w:hAnsi="Times New Roman" w:cs="Times New Roman"/>
          <w:b/>
          <w:bCs/>
          <w:sz w:val="28"/>
          <w:szCs w:val="28"/>
          <w:lang w:bidi="ar-EG"/>
        </w:rPr>
        <w:t xml:space="preserve">(Akmani &amp;Guven,2015 ) </w:t>
      </w:r>
      <w:r>
        <w:rPr>
          <w:rFonts w:ascii="Times New Roman" w:eastAsia="Calibri" w:hAnsi="Times New Roman" w:cs="Times New Roman" w:hint="cs"/>
          <w:b/>
          <w:bCs/>
          <w:sz w:val="28"/>
          <w:szCs w:val="28"/>
          <w:rtl/>
          <w:lang w:bidi="ar-EG"/>
        </w:rPr>
        <w:t>، و</w:t>
      </w:r>
      <w:r w:rsidRPr="007D7DEC">
        <w:rPr>
          <w:rFonts w:ascii="Times New Roman" w:eastAsia="Calibri" w:hAnsi="Times New Roman" w:cs="Times New Roman"/>
          <w:b/>
          <w:bCs/>
          <w:sz w:val="28"/>
          <w:szCs w:val="28"/>
          <w:lang w:bidi="ar-EG"/>
        </w:rPr>
        <w:t>(Dundar,2015)</w:t>
      </w:r>
      <w:r w:rsidRPr="007D7DEC">
        <w:rPr>
          <w:rFonts w:ascii="Times New Roman" w:eastAsia="Calibri" w:hAnsi="Times New Roman" w:cs="Times New Roman"/>
          <w:b/>
          <w:bCs/>
          <w:sz w:val="28"/>
          <w:szCs w:val="28"/>
          <w:rtl/>
          <w:lang w:bidi="ar-EG"/>
        </w:rPr>
        <w:t>،و</w:t>
      </w:r>
      <w:r w:rsidRPr="007D7DEC">
        <w:rPr>
          <w:rFonts w:ascii="Times New Roman" w:eastAsia="Calibri" w:hAnsi="Times New Roman" w:cs="Times New Roman"/>
          <w:b/>
          <w:bCs/>
          <w:sz w:val="28"/>
          <w:szCs w:val="28"/>
          <w:lang w:bidi="ar-EG"/>
        </w:rPr>
        <w:t xml:space="preserve"> (Persinskill ,2015) </w:t>
      </w:r>
      <w:r w:rsidRPr="007D7DEC">
        <w:rPr>
          <w:rFonts w:ascii="Times New Roman" w:eastAsia="Calibri" w:hAnsi="Times New Roman" w:cs="Times New Roman"/>
          <w:b/>
          <w:bCs/>
          <w:sz w:val="28"/>
          <w:szCs w:val="28"/>
          <w:rtl/>
          <w:lang w:bidi="ar-EG"/>
        </w:rPr>
        <w:t>،و</w:t>
      </w:r>
      <w:r w:rsidR="00402DF3">
        <w:rPr>
          <w:rFonts w:ascii="Times New Roman" w:eastAsia="Calibri" w:hAnsi="Times New Roman" w:cs="Times New Roman"/>
          <w:b/>
          <w:bCs/>
          <w:sz w:val="28"/>
          <w:szCs w:val="28"/>
          <w:lang w:bidi="ar-EG"/>
        </w:rPr>
        <w:t>( Topkaya; (Tangulu; Yilar,2015)</w:t>
      </w:r>
      <w:r w:rsidRPr="007D7DEC">
        <w:rPr>
          <w:rFonts w:ascii="Times New Roman" w:eastAsia="Calibri" w:hAnsi="Times New Roman" w:cs="Times New Roman"/>
          <w:b/>
          <w:bCs/>
          <w:sz w:val="28"/>
          <w:szCs w:val="28"/>
          <w:rtl/>
          <w:lang w:bidi="ar-EG"/>
        </w:rPr>
        <w:t>، و</w:t>
      </w:r>
      <w:r w:rsidRPr="007D7DEC">
        <w:rPr>
          <w:rFonts w:ascii="Times New Roman" w:eastAsia="Calibri" w:hAnsi="Times New Roman" w:cs="Times New Roman"/>
          <w:b/>
          <w:bCs/>
          <w:sz w:val="28"/>
          <w:szCs w:val="28"/>
          <w:lang w:bidi="ar-EG"/>
        </w:rPr>
        <w:t>(Akcah,2017)</w:t>
      </w:r>
      <w:r w:rsidRPr="007D7DEC">
        <w:rPr>
          <w:rFonts w:ascii="Times New Roman" w:eastAsia="Calibri" w:hAnsi="Times New Roman" w:cs="Times New Roman"/>
          <w:b/>
          <w:bCs/>
          <w:sz w:val="28"/>
          <w:szCs w:val="28"/>
          <w:rtl/>
          <w:lang w:bidi="ar-EG"/>
        </w:rPr>
        <w:t>،</w:t>
      </w:r>
      <w:r>
        <w:rPr>
          <w:rFonts w:ascii="Times New Roman" w:eastAsia="Calibri" w:hAnsi="Times New Roman" w:cs="Times New Roman" w:hint="cs"/>
          <w:b/>
          <w:bCs/>
          <w:sz w:val="28"/>
          <w:szCs w:val="28"/>
          <w:rtl/>
          <w:lang w:bidi="ar-EG"/>
        </w:rPr>
        <w:t>و</w:t>
      </w:r>
      <w:r w:rsidRPr="007D7DEC">
        <w:rPr>
          <w:rFonts w:ascii="Times New Roman" w:eastAsia="Calibri" w:hAnsi="Times New Roman" w:cs="Times New Roman"/>
          <w:b/>
          <w:bCs/>
          <w:sz w:val="28"/>
          <w:szCs w:val="28"/>
          <w:rtl/>
          <w:lang w:bidi="ar-EG"/>
        </w:rPr>
        <w:t xml:space="preserve"> </w:t>
      </w:r>
      <w:r w:rsidRPr="007D7DEC">
        <w:rPr>
          <w:rFonts w:ascii="Times New Roman" w:eastAsia="Calibri" w:hAnsi="Times New Roman" w:cs="Times New Roman"/>
          <w:b/>
          <w:bCs/>
          <w:sz w:val="28"/>
          <w:szCs w:val="28"/>
          <w:lang w:bidi="ar-EG"/>
        </w:rPr>
        <w:t xml:space="preserve">(Yazici&amp; Yildirim,2017) </w:t>
      </w:r>
      <w:r w:rsidRPr="007D7DEC">
        <w:rPr>
          <w:rFonts w:ascii="Times New Roman" w:eastAsia="Calibri" w:hAnsi="Times New Roman" w:cs="Times New Roman"/>
          <w:b/>
          <w:bCs/>
          <w:sz w:val="28"/>
          <w:szCs w:val="28"/>
          <w:rtl/>
          <w:lang w:bidi="ar-EG"/>
        </w:rPr>
        <w:t>، و</w:t>
      </w:r>
      <w:r w:rsidRPr="007D7DEC">
        <w:rPr>
          <w:rFonts w:ascii="Times New Roman" w:eastAsia="Calibri" w:hAnsi="Times New Roman" w:cs="Times New Roman"/>
          <w:b/>
          <w:bCs/>
          <w:sz w:val="28"/>
          <w:szCs w:val="28"/>
          <w:lang w:bidi="ar-EG"/>
        </w:rPr>
        <w:t>( Ezer&amp; Ulukaya ,2018)</w:t>
      </w:r>
    </w:p>
    <w:p w:rsidR="007D7DEC" w:rsidRPr="007D7DEC" w:rsidRDefault="007D7DEC" w:rsidP="007D7DEC">
      <w:pPr>
        <w:tabs>
          <w:tab w:val="right" w:pos="1106"/>
        </w:tabs>
        <w:bidi/>
        <w:spacing w:before="120" w:after="120" w:line="360" w:lineRule="auto"/>
        <w:contextualSpacing/>
        <w:jc w:val="both"/>
        <w:rPr>
          <w:rFonts w:ascii="Times New Roman" w:eastAsia="Calibri" w:hAnsi="Times New Roman" w:cs="Times New Roman"/>
          <w:sz w:val="28"/>
          <w:szCs w:val="28"/>
          <w:rtl/>
          <w:lang w:bidi="ar-EG"/>
        </w:rPr>
      </w:pPr>
      <w:r w:rsidRPr="007D7DEC">
        <w:rPr>
          <w:rFonts w:ascii="Times New Roman" w:eastAsia="Calibri" w:hAnsi="Times New Roman" w:cs="Times New Roman"/>
          <w:sz w:val="28"/>
          <w:szCs w:val="28"/>
          <w:rtl/>
          <w:lang w:bidi="ar-EG"/>
        </w:rPr>
        <w:t xml:space="preserve">وبناءً على ذلك، وما لمسته الباحثة من أهمية كبيرة لتنمية الكفاءة الذاتية، وانطلاقًا مما سبق، وفى حدود علم الباحثة بأنه لا توجد دراسة عربية استخدمت تطبيقات الويب 2.0 لتنمية الكفاءة الذاتية لدى طلاب شعبة التاريخ بكلية التربية، لذا هدفت </w:t>
      </w:r>
      <w:r>
        <w:rPr>
          <w:rFonts w:ascii="Times New Roman" w:eastAsia="Calibri" w:hAnsi="Times New Roman" w:cs="Times New Roman" w:hint="cs"/>
          <w:sz w:val="28"/>
          <w:szCs w:val="28"/>
          <w:rtl/>
          <w:lang w:bidi="ar-EG"/>
        </w:rPr>
        <w:t>البحث الحالي</w:t>
      </w:r>
      <w:r w:rsidRPr="007D7DEC">
        <w:rPr>
          <w:rFonts w:ascii="Times New Roman" w:eastAsia="Calibri" w:hAnsi="Times New Roman" w:cs="Times New Roman"/>
          <w:sz w:val="28"/>
          <w:szCs w:val="28"/>
          <w:rtl/>
          <w:lang w:bidi="ar-EG"/>
        </w:rPr>
        <w:t xml:space="preserve"> إلي ذلك</w:t>
      </w:r>
      <w:r w:rsidRPr="007D7DEC">
        <w:rPr>
          <w:rFonts w:ascii="Times New Roman" w:eastAsia="Calibri" w:hAnsi="Times New Roman" w:cs="Times New Roman"/>
          <w:sz w:val="28"/>
          <w:szCs w:val="28"/>
          <w:lang w:bidi="ar-EG"/>
        </w:rPr>
        <w:t>.</w:t>
      </w:r>
    </w:p>
    <w:bookmarkEnd w:id="6"/>
    <w:p w:rsidR="00AB417A" w:rsidRPr="00753636" w:rsidRDefault="00AB417A" w:rsidP="005B15D8">
      <w:pPr>
        <w:bidi/>
        <w:spacing w:before="120" w:after="120" w:line="360" w:lineRule="auto"/>
        <w:ind w:left="-624"/>
        <w:jc w:val="both"/>
        <w:rPr>
          <w:rFonts w:ascii="Times New Roman" w:eastAsia="Calibri" w:hAnsi="Times New Roman" w:cs="Times New Roman"/>
          <w:b/>
          <w:bCs/>
          <w:sz w:val="32"/>
          <w:szCs w:val="32"/>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مشكلة ال</w:t>
      </w:r>
      <w:r w:rsidR="005B15D8"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w:t>
      </w:r>
    </w:p>
    <w:p w:rsidR="00E07DBC" w:rsidRDefault="00AB417A" w:rsidP="00E07DBC">
      <w:pPr>
        <w:bidi/>
        <w:spacing w:before="120" w:after="120" w:line="360" w:lineRule="auto"/>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 xml:space="preserve">تمثلت مشكلة </w:t>
      </w:r>
      <w:r w:rsidR="005B15D8">
        <w:rPr>
          <w:rFonts w:ascii="Times New Roman" w:eastAsia="Calibri" w:hAnsi="Times New Roman" w:cs="Times New Roman" w:hint="cs"/>
          <w:sz w:val="28"/>
          <w:szCs w:val="28"/>
          <w:rtl/>
          <w:lang w:bidi="ar-EG"/>
        </w:rPr>
        <w:t xml:space="preserve">البحث الحالي </w:t>
      </w:r>
      <w:r w:rsidRPr="00AB417A">
        <w:rPr>
          <w:rFonts w:ascii="Times New Roman" w:eastAsia="Calibri" w:hAnsi="Times New Roman" w:cs="Times New Roman" w:hint="cs"/>
          <w:sz w:val="28"/>
          <w:szCs w:val="28"/>
          <w:rtl/>
          <w:lang w:bidi="ar-EG"/>
        </w:rPr>
        <w:t xml:space="preserve">في </w:t>
      </w:r>
      <w:r w:rsidR="007D7DEC" w:rsidRPr="007D7DEC">
        <w:rPr>
          <w:rFonts w:ascii="Times New Roman" w:eastAsia="Calibri" w:hAnsi="Times New Roman" w:cs="Times New Roman"/>
          <w:sz w:val="28"/>
          <w:szCs w:val="28"/>
          <w:rtl/>
          <w:lang w:bidi="ar-EG"/>
        </w:rPr>
        <w:t>الرغبة في إعداد طالب معلم يتمتع بالكفاءة الذاتية  نظرًا لما أكدته المعايير القومية الأكاديمية المرجعية لقطاع كليات التربية من أهمية إعداد معلم تاريخ متمتع</w:t>
      </w:r>
      <w:r w:rsidR="00967654">
        <w:rPr>
          <w:rFonts w:ascii="Times New Roman" w:eastAsia="Calibri" w:hAnsi="Times New Roman" w:cs="Times New Roman" w:hint="cs"/>
          <w:sz w:val="28"/>
          <w:szCs w:val="28"/>
          <w:rtl/>
          <w:lang w:bidi="ar-EG"/>
        </w:rPr>
        <w:t>ًا</w:t>
      </w:r>
      <w:r w:rsidR="00967654">
        <w:rPr>
          <w:rFonts w:ascii="Times New Roman" w:eastAsia="Calibri" w:hAnsi="Times New Roman" w:cs="Times New Roman"/>
          <w:sz w:val="28"/>
          <w:szCs w:val="28"/>
          <w:rtl/>
          <w:lang w:bidi="ar-EG"/>
        </w:rPr>
        <w:t xml:space="preserve"> بالكفاءة الذاتية</w:t>
      </w:r>
      <w:r w:rsidR="00317441">
        <w:rPr>
          <w:rFonts w:ascii="Times New Roman" w:eastAsia="Calibri" w:hAnsi="Times New Roman" w:cs="Times New Roman"/>
          <w:sz w:val="28"/>
          <w:szCs w:val="28"/>
          <w:rtl/>
          <w:lang w:bidi="ar-EG"/>
        </w:rPr>
        <w:t>،</w:t>
      </w:r>
      <w:r w:rsidR="00E07DBC">
        <w:rPr>
          <w:rFonts w:ascii="Times New Roman" w:eastAsia="Calibri" w:hAnsi="Times New Roman" w:cs="Times New Roman"/>
          <w:sz w:val="28"/>
          <w:szCs w:val="28"/>
          <w:rtl/>
          <w:lang w:bidi="ar-EG"/>
        </w:rPr>
        <w:t>وللتصدي لهذه المشكلة حاول</w:t>
      </w:r>
      <w:r w:rsidR="007D7DEC" w:rsidRPr="007D7DEC">
        <w:rPr>
          <w:rFonts w:ascii="Times New Roman" w:eastAsia="Calibri" w:hAnsi="Times New Roman" w:cs="Times New Roman"/>
          <w:sz w:val="28"/>
          <w:szCs w:val="28"/>
          <w:rtl/>
          <w:lang w:bidi="ar-EG"/>
        </w:rPr>
        <w:t xml:space="preserve"> </w:t>
      </w:r>
      <w:r w:rsidR="00E07DBC">
        <w:rPr>
          <w:rFonts w:ascii="Times New Roman" w:eastAsia="Calibri" w:hAnsi="Times New Roman" w:cs="Times New Roman" w:hint="cs"/>
          <w:sz w:val="28"/>
          <w:szCs w:val="28"/>
          <w:rtl/>
          <w:lang w:bidi="ar-EG"/>
        </w:rPr>
        <w:t xml:space="preserve">البحث الحالي </w:t>
      </w:r>
      <w:r w:rsidR="00E07DBC">
        <w:rPr>
          <w:rFonts w:ascii="Times New Roman" w:eastAsia="Calibri" w:hAnsi="Times New Roman" w:cs="Times New Roman"/>
          <w:sz w:val="28"/>
          <w:szCs w:val="28"/>
          <w:rtl/>
          <w:lang w:bidi="ar-EG"/>
        </w:rPr>
        <w:t xml:space="preserve"> الإجابة عن الأسئلة الآتية:</w:t>
      </w:r>
    </w:p>
    <w:p w:rsidR="007D7DEC" w:rsidRPr="007D7DEC" w:rsidRDefault="00E07DBC" w:rsidP="00E07DBC">
      <w:pPr>
        <w:bidi/>
        <w:spacing w:before="120" w:after="120" w:line="360" w:lineRule="auto"/>
        <w:rPr>
          <w:rFonts w:ascii="Times New Roman" w:eastAsia="Calibri" w:hAnsi="Times New Roman" w:cs="Times New Roman"/>
          <w:sz w:val="28"/>
          <w:szCs w:val="28"/>
          <w:rtl/>
          <w:lang w:bidi="ar-EG"/>
        </w:rPr>
      </w:pPr>
      <w:r>
        <w:rPr>
          <w:rFonts w:ascii="Times New Roman" w:eastAsia="Calibri" w:hAnsi="Times New Roman" w:cs="Times New Roman" w:hint="cs"/>
          <w:sz w:val="28"/>
          <w:szCs w:val="28"/>
          <w:rtl/>
          <w:lang w:bidi="ar-EG"/>
        </w:rPr>
        <w:t>1</w:t>
      </w:r>
      <w:r w:rsidR="007D7DEC" w:rsidRPr="007D7DEC">
        <w:rPr>
          <w:rFonts w:ascii="Times New Roman" w:eastAsia="Calibri" w:hAnsi="Times New Roman" w:cs="Times New Roman"/>
          <w:sz w:val="28"/>
          <w:szCs w:val="28"/>
          <w:rtl/>
          <w:lang w:bidi="ar-EG"/>
        </w:rPr>
        <w:t xml:space="preserve">- </w:t>
      </w:r>
      <w:bookmarkStart w:id="7" w:name="_Hlk150154668"/>
      <w:r w:rsidR="007D7DEC" w:rsidRPr="007D7DEC">
        <w:rPr>
          <w:rFonts w:ascii="Times New Roman" w:eastAsia="Calibri" w:hAnsi="Times New Roman" w:cs="Times New Roman"/>
          <w:sz w:val="28"/>
          <w:szCs w:val="28"/>
          <w:rtl/>
          <w:lang w:bidi="ar-EG"/>
        </w:rPr>
        <w:t>ما أبعاد الكفاءة الذاتية ال</w:t>
      </w:r>
      <w:r w:rsidR="007D7DEC" w:rsidRPr="007D7DEC">
        <w:rPr>
          <w:rFonts w:ascii="Times New Roman" w:eastAsia="Calibri" w:hAnsi="Times New Roman" w:cs="Times New Roman" w:hint="cs"/>
          <w:sz w:val="28"/>
          <w:szCs w:val="28"/>
          <w:rtl/>
          <w:lang w:bidi="ar-EG"/>
        </w:rPr>
        <w:t>مناسبة ل</w:t>
      </w:r>
      <w:r w:rsidR="007D7DEC" w:rsidRPr="007D7DEC">
        <w:rPr>
          <w:rFonts w:ascii="Times New Roman" w:eastAsia="Calibri" w:hAnsi="Times New Roman" w:cs="Times New Roman"/>
          <w:sz w:val="28"/>
          <w:szCs w:val="28"/>
          <w:rtl/>
          <w:lang w:bidi="ar-EG"/>
        </w:rPr>
        <w:t>طلاب شعبة التاريخ بكلية التربية ؟</w:t>
      </w:r>
    </w:p>
    <w:bookmarkEnd w:id="7"/>
    <w:p w:rsidR="007D7DEC" w:rsidRPr="007D7DEC" w:rsidRDefault="00E07DBC" w:rsidP="00E07DBC">
      <w:pPr>
        <w:bidi/>
        <w:spacing w:before="120" w:after="120" w:line="360" w:lineRule="auto"/>
        <w:jc w:val="both"/>
        <w:rPr>
          <w:rFonts w:ascii="Times New Roman" w:eastAsia="Calibri" w:hAnsi="Times New Roman" w:cs="Times New Roman"/>
          <w:sz w:val="28"/>
          <w:szCs w:val="28"/>
          <w:rtl/>
          <w:lang w:bidi="ar-EG"/>
        </w:rPr>
      </w:pPr>
      <w:r>
        <w:rPr>
          <w:rFonts w:ascii="Times New Roman" w:eastAsia="Calibri" w:hAnsi="Times New Roman" w:cs="Times New Roman" w:hint="cs"/>
          <w:sz w:val="28"/>
          <w:szCs w:val="28"/>
          <w:rtl/>
          <w:lang w:bidi="ar-EG"/>
        </w:rPr>
        <w:t>2</w:t>
      </w:r>
      <w:r w:rsidR="007D7DEC" w:rsidRPr="007D7DEC">
        <w:rPr>
          <w:rFonts w:ascii="Times New Roman" w:eastAsia="Calibri" w:hAnsi="Times New Roman" w:cs="Times New Roman"/>
          <w:sz w:val="28"/>
          <w:szCs w:val="28"/>
          <w:rtl/>
          <w:lang w:bidi="ar-EG"/>
        </w:rPr>
        <w:t xml:space="preserve">- ما البرنامج القائم على </w:t>
      </w:r>
      <w:bookmarkStart w:id="8" w:name="_Hlk149727237"/>
      <w:r w:rsidR="007D7DEC" w:rsidRPr="007D7DEC">
        <w:rPr>
          <w:rFonts w:ascii="Times New Roman" w:eastAsia="Calibri" w:hAnsi="Times New Roman" w:cs="Times New Roman"/>
          <w:sz w:val="28"/>
          <w:szCs w:val="28"/>
          <w:rtl/>
          <w:lang w:bidi="ar-EG"/>
        </w:rPr>
        <w:t xml:space="preserve">تطبيقات الويب </w:t>
      </w:r>
      <w:r w:rsidR="007D7DEC" w:rsidRPr="007D7DEC">
        <w:rPr>
          <w:rFonts w:ascii="Times New Roman" w:eastAsia="Calibri" w:hAnsi="Times New Roman" w:cs="Times New Roman"/>
          <w:sz w:val="28"/>
          <w:szCs w:val="28"/>
          <w:lang w:bidi="ar-EG"/>
        </w:rPr>
        <w:t>2.0</w:t>
      </w:r>
      <w:r w:rsidR="007D7DEC" w:rsidRPr="007D7DEC">
        <w:rPr>
          <w:rFonts w:ascii="Times New Roman" w:eastAsia="Calibri" w:hAnsi="Times New Roman" w:cs="Times New Roman"/>
          <w:sz w:val="28"/>
          <w:szCs w:val="28"/>
          <w:rtl/>
          <w:lang w:bidi="ar-EG"/>
        </w:rPr>
        <w:t xml:space="preserve"> لتنمية الكفاءة الذاتية </w:t>
      </w:r>
      <w:bookmarkEnd w:id="8"/>
      <w:r w:rsidR="007D7DEC" w:rsidRPr="007D7DEC">
        <w:rPr>
          <w:rFonts w:ascii="Times New Roman" w:eastAsia="Calibri" w:hAnsi="Times New Roman" w:cs="Times New Roman"/>
          <w:sz w:val="28"/>
          <w:szCs w:val="28"/>
          <w:rtl/>
          <w:lang w:bidi="ar-EG"/>
        </w:rPr>
        <w:t>لدى طلاب شعبة التاريخ بكلية التربية؟</w:t>
      </w:r>
    </w:p>
    <w:p w:rsidR="007D7DEC" w:rsidRPr="00317441" w:rsidRDefault="007D7DEC" w:rsidP="00317441">
      <w:pPr>
        <w:pStyle w:val="ListParagraph"/>
        <w:numPr>
          <w:ilvl w:val="0"/>
          <w:numId w:val="16"/>
        </w:numPr>
        <w:bidi/>
        <w:spacing w:before="120" w:after="120" w:line="360" w:lineRule="auto"/>
        <w:jc w:val="both"/>
        <w:rPr>
          <w:rFonts w:ascii="Times New Roman" w:eastAsia="Calibri" w:hAnsi="Times New Roman" w:cs="Times New Roman"/>
          <w:sz w:val="28"/>
          <w:szCs w:val="28"/>
          <w:lang w:bidi="ar-EG"/>
        </w:rPr>
      </w:pPr>
      <w:r w:rsidRPr="00317441">
        <w:rPr>
          <w:rFonts w:ascii="Times New Roman" w:eastAsia="Calibri" w:hAnsi="Times New Roman" w:cs="Times New Roman"/>
          <w:sz w:val="28"/>
          <w:szCs w:val="28"/>
          <w:rtl/>
          <w:lang w:bidi="ar-EG"/>
        </w:rPr>
        <w:lastRenderedPageBreak/>
        <w:t xml:space="preserve">ما فاعلية البرنامج القائم على تطبيقات الويب </w:t>
      </w:r>
      <w:r w:rsidRPr="00317441">
        <w:rPr>
          <w:rFonts w:ascii="Times New Roman" w:eastAsia="Calibri" w:hAnsi="Times New Roman" w:cs="Times New Roman"/>
          <w:sz w:val="28"/>
          <w:szCs w:val="28"/>
          <w:lang w:bidi="ar-EG"/>
        </w:rPr>
        <w:t>2.0</w:t>
      </w:r>
      <w:r w:rsidRPr="00317441">
        <w:rPr>
          <w:rFonts w:ascii="Times New Roman" w:eastAsia="Calibri" w:hAnsi="Times New Roman" w:cs="Times New Roman"/>
          <w:sz w:val="28"/>
          <w:szCs w:val="28"/>
          <w:rtl/>
          <w:lang w:bidi="ar-EG"/>
        </w:rPr>
        <w:t xml:space="preserve"> في تنمية الكفاءة الذاتية لدى طلاب شعبة التاريخ بكلية التربية؟</w:t>
      </w:r>
    </w:p>
    <w:p w:rsidR="00AB417A" w:rsidRPr="00753636" w:rsidRDefault="00AB417A" w:rsidP="007D7DEC">
      <w:pPr>
        <w:bidi/>
        <w:spacing w:before="120" w:after="120" w:line="360" w:lineRule="auto"/>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أ</w:t>
      </w:r>
      <w:r w:rsidR="00405901"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 xml:space="preserve">هداف </w:t>
      </w:r>
      <w:r w:rsidR="005B15D8"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البحث</w:t>
      </w:r>
      <w:r w:rsidR="00405901"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 xml:space="preserve"> وأهميته</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w:t>
      </w:r>
    </w:p>
    <w:p w:rsidR="00AB417A" w:rsidRPr="00AB417A" w:rsidRDefault="00AB417A" w:rsidP="00405901">
      <w:pPr>
        <w:bidi/>
        <w:spacing w:before="120" w:after="120" w:line="276" w:lineRule="auto"/>
        <w:jc w:val="both"/>
        <w:rPr>
          <w:rFonts w:ascii="Times New Roman" w:eastAsia="Calibri" w:hAnsi="Times New Roman" w:cs="Times New Roman"/>
          <w:b/>
          <w:bCs/>
          <w:sz w:val="28"/>
          <w:szCs w:val="28"/>
          <w:rtl/>
          <w:lang w:bidi="ar-EG"/>
        </w:rPr>
      </w:pPr>
      <w:r w:rsidRPr="00AB417A">
        <w:rPr>
          <w:rFonts w:ascii="Times New Roman" w:eastAsia="Calibri" w:hAnsi="Times New Roman" w:cs="Times New Roman" w:hint="cs"/>
          <w:b/>
          <w:bCs/>
          <w:sz w:val="28"/>
          <w:szCs w:val="28"/>
          <w:rtl/>
          <w:lang w:bidi="ar-EG"/>
        </w:rPr>
        <w:t xml:space="preserve">تمثلت </w:t>
      </w:r>
      <w:r w:rsidR="00405901" w:rsidRPr="00AB417A">
        <w:rPr>
          <w:rFonts w:ascii="Times New Roman" w:eastAsia="Calibri" w:hAnsi="Times New Roman" w:cs="Times New Roman" w:hint="cs"/>
          <w:b/>
          <w:bCs/>
          <w:sz w:val="32"/>
          <w:szCs w:val="32"/>
          <w:rtl/>
          <w:lang w:bidi="ar-EG"/>
        </w:rPr>
        <w:t>أ</w:t>
      </w:r>
      <w:r w:rsidR="00405901">
        <w:rPr>
          <w:rFonts w:ascii="Times New Roman" w:eastAsia="Calibri" w:hAnsi="Times New Roman" w:cs="Times New Roman" w:hint="cs"/>
          <w:b/>
          <w:bCs/>
          <w:sz w:val="32"/>
          <w:szCs w:val="32"/>
          <w:rtl/>
          <w:lang w:bidi="ar-EG"/>
        </w:rPr>
        <w:t>هداف البحث وأهميته</w:t>
      </w:r>
      <w:r w:rsidRPr="00AB417A">
        <w:rPr>
          <w:rFonts w:ascii="Times New Roman" w:eastAsia="Calibri" w:hAnsi="Times New Roman" w:cs="Times New Roman" w:hint="cs"/>
          <w:b/>
          <w:bCs/>
          <w:sz w:val="28"/>
          <w:szCs w:val="28"/>
          <w:rtl/>
          <w:lang w:bidi="ar-EG"/>
        </w:rPr>
        <w:t xml:space="preserve"> في:</w:t>
      </w:r>
    </w:p>
    <w:p w:rsidR="005B15D8" w:rsidRPr="005B15D8" w:rsidRDefault="00AB417A" w:rsidP="009A4D9E">
      <w:pPr>
        <w:pStyle w:val="ListParagraph"/>
        <w:numPr>
          <w:ilvl w:val="0"/>
          <w:numId w:val="7"/>
        </w:numPr>
        <w:bidi/>
        <w:spacing w:before="120" w:after="120" w:line="36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hint="cs"/>
          <w:sz w:val="28"/>
          <w:szCs w:val="28"/>
          <w:rtl/>
          <w:lang w:bidi="ar-EG"/>
        </w:rPr>
        <w:t xml:space="preserve"> بناء قائمة </w:t>
      </w:r>
      <w:r w:rsidR="00E07DBC">
        <w:rPr>
          <w:rFonts w:ascii="Times New Roman" w:eastAsia="Calibri" w:hAnsi="Times New Roman" w:cs="Times New Roman" w:hint="cs"/>
          <w:sz w:val="28"/>
          <w:szCs w:val="28"/>
          <w:rtl/>
          <w:lang w:bidi="ar-EG"/>
        </w:rPr>
        <w:t>بأبعاد الكفاءة الذاتية</w:t>
      </w:r>
      <w:r w:rsidRPr="005B15D8">
        <w:rPr>
          <w:rFonts w:ascii="Times New Roman" w:eastAsia="Calibri" w:hAnsi="Times New Roman" w:cs="Times New Roman" w:hint="cs"/>
          <w:sz w:val="28"/>
          <w:szCs w:val="28"/>
          <w:rtl/>
          <w:lang w:bidi="ar-EG"/>
        </w:rPr>
        <w:t xml:space="preserve">، </w:t>
      </w:r>
      <w:bookmarkStart w:id="9" w:name="_Hlk150149994"/>
      <w:r w:rsidRPr="005B15D8">
        <w:rPr>
          <w:rFonts w:ascii="Times New Roman" w:eastAsia="Calibri" w:hAnsi="Times New Roman" w:cs="Times New Roman" w:hint="cs"/>
          <w:sz w:val="28"/>
          <w:szCs w:val="28"/>
          <w:rtl/>
          <w:lang w:bidi="ar-EG"/>
        </w:rPr>
        <w:t>يستفيد منها الباحثون في إعداد قوائم مشابهة</w:t>
      </w:r>
      <w:bookmarkEnd w:id="9"/>
      <w:r w:rsidR="005B15D8" w:rsidRPr="005B15D8">
        <w:rPr>
          <w:rFonts w:ascii="Times New Roman" w:eastAsia="Calibri" w:hAnsi="Times New Roman" w:cs="Times New Roman" w:hint="cs"/>
          <w:sz w:val="28"/>
          <w:szCs w:val="28"/>
          <w:rtl/>
          <w:lang w:bidi="ar-EG"/>
        </w:rPr>
        <w:t>.</w:t>
      </w:r>
    </w:p>
    <w:p w:rsidR="00AB417A" w:rsidRPr="005B15D8" w:rsidRDefault="00AB417A" w:rsidP="009A4D9E">
      <w:pPr>
        <w:pStyle w:val="ListParagraph"/>
        <w:numPr>
          <w:ilvl w:val="0"/>
          <w:numId w:val="7"/>
        </w:numPr>
        <w:bidi/>
        <w:spacing w:before="120" w:after="120" w:line="360" w:lineRule="auto"/>
        <w:jc w:val="both"/>
        <w:rPr>
          <w:rFonts w:ascii="Times New Roman" w:eastAsia="Calibri" w:hAnsi="Times New Roman" w:cs="Times New Roman"/>
          <w:sz w:val="28"/>
          <w:szCs w:val="28"/>
          <w:lang w:bidi="ar-EG"/>
        </w:rPr>
      </w:pPr>
      <w:r w:rsidRPr="005B15D8">
        <w:rPr>
          <w:rFonts w:ascii="Times New Roman" w:eastAsia="Calibri" w:hAnsi="Times New Roman" w:cs="Times New Roman" w:hint="cs"/>
          <w:sz w:val="28"/>
          <w:szCs w:val="28"/>
          <w:rtl/>
          <w:lang w:bidi="ar-EG"/>
        </w:rPr>
        <w:t xml:space="preserve">بناء </w:t>
      </w:r>
      <w:r w:rsidR="00E07DBC">
        <w:rPr>
          <w:rFonts w:ascii="Times New Roman" w:eastAsia="Calibri" w:hAnsi="Times New Roman" w:cs="Times New Roman" w:hint="cs"/>
          <w:sz w:val="28"/>
          <w:szCs w:val="28"/>
          <w:rtl/>
          <w:lang w:bidi="ar-EG"/>
        </w:rPr>
        <w:t>مقياس الكفاءة الذاتية</w:t>
      </w:r>
      <w:r w:rsidRPr="005B15D8">
        <w:rPr>
          <w:rFonts w:ascii="Times New Roman" w:eastAsia="Calibri" w:hAnsi="Times New Roman" w:cs="Times New Roman" w:hint="cs"/>
          <w:sz w:val="28"/>
          <w:szCs w:val="28"/>
          <w:rtl/>
          <w:lang w:bidi="ar-EG"/>
        </w:rPr>
        <w:t xml:space="preserve">، ويفيد هذا </w:t>
      </w:r>
      <w:r w:rsidR="00E07DBC">
        <w:rPr>
          <w:rFonts w:ascii="Times New Roman" w:eastAsia="Calibri" w:hAnsi="Times New Roman" w:cs="Times New Roman" w:hint="cs"/>
          <w:sz w:val="28"/>
          <w:szCs w:val="28"/>
          <w:rtl/>
          <w:lang w:bidi="ar-EG"/>
        </w:rPr>
        <w:t>المقياس</w:t>
      </w:r>
      <w:r w:rsidRPr="005B15D8">
        <w:rPr>
          <w:rFonts w:ascii="Times New Roman" w:eastAsia="Calibri" w:hAnsi="Times New Roman" w:cs="Times New Roman" w:hint="cs"/>
          <w:sz w:val="28"/>
          <w:szCs w:val="28"/>
          <w:rtl/>
          <w:lang w:bidi="ar-EG"/>
        </w:rPr>
        <w:t xml:space="preserve"> معلمي مادة التاريخ في قياس تلك </w:t>
      </w:r>
      <w:r w:rsidR="00E07DBC">
        <w:rPr>
          <w:rFonts w:ascii="Times New Roman" w:eastAsia="Calibri" w:hAnsi="Times New Roman" w:cs="Times New Roman" w:hint="cs"/>
          <w:sz w:val="28"/>
          <w:szCs w:val="28"/>
          <w:rtl/>
          <w:lang w:bidi="ar-EG"/>
        </w:rPr>
        <w:t xml:space="preserve">الكفاءة الذاتية </w:t>
      </w:r>
      <w:r w:rsidRPr="005B15D8">
        <w:rPr>
          <w:rFonts w:ascii="Times New Roman" w:eastAsia="Calibri" w:hAnsi="Times New Roman" w:cs="Times New Roman" w:hint="cs"/>
          <w:sz w:val="28"/>
          <w:szCs w:val="28"/>
          <w:rtl/>
          <w:lang w:bidi="ar-EG"/>
        </w:rPr>
        <w:t xml:space="preserve">لتقييم </w:t>
      </w:r>
      <w:r w:rsidR="00E07DBC">
        <w:rPr>
          <w:rFonts w:ascii="Times New Roman" w:eastAsia="Calibri" w:hAnsi="Times New Roman" w:cs="Times New Roman" w:hint="cs"/>
          <w:sz w:val="28"/>
          <w:szCs w:val="28"/>
          <w:rtl/>
          <w:lang w:bidi="ar-EG"/>
        </w:rPr>
        <w:t xml:space="preserve">طلابهم </w:t>
      </w:r>
      <w:r w:rsidRPr="005B15D8">
        <w:rPr>
          <w:rFonts w:ascii="Times New Roman" w:eastAsia="Calibri" w:hAnsi="Times New Roman" w:cs="Times New Roman" w:hint="cs"/>
          <w:sz w:val="28"/>
          <w:szCs w:val="28"/>
          <w:rtl/>
          <w:lang w:bidi="ar-EG"/>
        </w:rPr>
        <w:t xml:space="preserve"> والتعرف على </w:t>
      </w:r>
      <w:r w:rsidR="00E07DBC">
        <w:rPr>
          <w:rFonts w:ascii="Times New Roman" w:eastAsia="Calibri" w:hAnsi="Times New Roman" w:cs="Times New Roman" w:hint="cs"/>
          <w:sz w:val="28"/>
          <w:szCs w:val="28"/>
          <w:rtl/>
          <w:lang w:bidi="ar-EG"/>
        </w:rPr>
        <w:t xml:space="preserve"> مستوى الكفاءة الذاتية لديهم</w:t>
      </w:r>
      <w:r w:rsidRPr="005B15D8">
        <w:rPr>
          <w:rFonts w:ascii="Times New Roman" w:eastAsia="Calibri" w:hAnsi="Times New Roman" w:cs="Times New Roman" w:hint="cs"/>
          <w:sz w:val="28"/>
          <w:szCs w:val="28"/>
          <w:rtl/>
          <w:lang w:bidi="ar-EG"/>
        </w:rPr>
        <w:t xml:space="preserve"> وكذلك يفيد الباحثين في إعداد</w:t>
      </w:r>
      <w:r w:rsidR="00E07DBC">
        <w:rPr>
          <w:rFonts w:ascii="Times New Roman" w:eastAsia="Calibri" w:hAnsi="Times New Roman" w:cs="Times New Roman" w:hint="cs"/>
          <w:sz w:val="28"/>
          <w:szCs w:val="28"/>
          <w:rtl/>
          <w:lang w:bidi="ar-EG"/>
        </w:rPr>
        <w:t xml:space="preserve"> مقاييس </w:t>
      </w:r>
      <w:r w:rsidRPr="005B15D8">
        <w:rPr>
          <w:rFonts w:ascii="Times New Roman" w:eastAsia="Calibri" w:hAnsi="Times New Roman" w:cs="Times New Roman" w:hint="cs"/>
          <w:sz w:val="28"/>
          <w:szCs w:val="28"/>
          <w:rtl/>
          <w:lang w:bidi="ar-EG"/>
        </w:rPr>
        <w:t>مشابهة.</w:t>
      </w:r>
    </w:p>
    <w:p w:rsidR="00AB417A" w:rsidRPr="005B15D8" w:rsidRDefault="00AB417A" w:rsidP="009A4D9E">
      <w:pPr>
        <w:pStyle w:val="ListParagraph"/>
        <w:numPr>
          <w:ilvl w:val="0"/>
          <w:numId w:val="7"/>
        </w:numPr>
        <w:bidi/>
        <w:spacing w:before="120" w:after="120" w:line="36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hint="cs"/>
          <w:sz w:val="28"/>
          <w:szCs w:val="28"/>
          <w:rtl/>
          <w:lang w:bidi="ar-EG"/>
        </w:rPr>
        <w:t xml:space="preserve">تقديم برنامج قائم على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hint="cs"/>
          <w:sz w:val="28"/>
          <w:szCs w:val="28"/>
          <w:rtl/>
          <w:lang w:bidi="ar-EG"/>
        </w:rPr>
        <w:t>، يستفيد منه مطورو ومخططو المناهج من خلال توظيفه في تدريس بعض موضوعات مادة التاريخ.</w:t>
      </w:r>
    </w:p>
    <w:p w:rsidR="00AB417A" w:rsidRPr="005B15D8" w:rsidRDefault="00AB417A" w:rsidP="009A4D9E">
      <w:pPr>
        <w:pStyle w:val="ListParagraph"/>
        <w:numPr>
          <w:ilvl w:val="0"/>
          <w:numId w:val="8"/>
        </w:numPr>
        <w:bidi/>
        <w:spacing w:before="120" w:after="120" w:line="36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hint="cs"/>
          <w:sz w:val="28"/>
          <w:szCs w:val="28"/>
          <w:rtl/>
          <w:lang w:bidi="ar-EG"/>
        </w:rPr>
        <w:t xml:space="preserve">تقديم دليل المعلم، يستفيد منه معلمو مادة التاريخ في كيفية تدريس بعض الموضوعات باستخدام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hint="cs"/>
          <w:sz w:val="28"/>
          <w:szCs w:val="28"/>
          <w:rtl/>
          <w:lang w:bidi="ar-EG"/>
        </w:rPr>
        <w:t>، وكذلك الباحثون في كيفية إعداد دليل للمعلم في موضوعات دراسية أخرى.</w:t>
      </w:r>
    </w:p>
    <w:p w:rsidR="00AB417A" w:rsidRPr="005B15D8" w:rsidRDefault="005B15D8" w:rsidP="005B15D8">
      <w:pPr>
        <w:bidi/>
        <w:spacing w:before="120" w:after="120" w:line="360" w:lineRule="auto"/>
        <w:ind w:left="450"/>
        <w:jc w:val="both"/>
        <w:rPr>
          <w:rFonts w:ascii="Times New Roman" w:eastAsia="Calibri" w:hAnsi="Times New Roman" w:cs="Times New Roman"/>
          <w:sz w:val="28"/>
          <w:szCs w:val="28"/>
          <w:rtl/>
          <w:lang w:bidi="ar-EG"/>
        </w:rPr>
      </w:pPr>
      <w:r>
        <w:rPr>
          <w:rFonts w:ascii="Times New Roman" w:eastAsia="Calibri" w:hAnsi="Times New Roman" w:cs="Times New Roman" w:hint="cs"/>
          <w:sz w:val="28"/>
          <w:szCs w:val="28"/>
          <w:rtl/>
          <w:lang w:bidi="ar-EG"/>
        </w:rPr>
        <w:t xml:space="preserve">5- </w:t>
      </w:r>
      <w:r w:rsidR="00AB417A" w:rsidRPr="005B15D8">
        <w:rPr>
          <w:rFonts w:ascii="Times New Roman" w:eastAsia="Calibri" w:hAnsi="Times New Roman" w:cs="Times New Roman" w:hint="cs"/>
          <w:sz w:val="28"/>
          <w:szCs w:val="28"/>
          <w:rtl/>
          <w:lang w:bidi="ar-EG"/>
        </w:rPr>
        <w:t xml:space="preserve">تقديم دليل الطالب، يستفيد منه معلمو مادة التاريخ في كيفية تدريس بعض الموضوعات باستخدام تطبيقات الويب </w:t>
      </w:r>
      <w:r w:rsidR="00AB417A" w:rsidRPr="005B15D8">
        <w:rPr>
          <w:rFonts w:ascii="Times New Roman" w:eastAsia="Calibri" w:hAnsi="Times New Roman" w:cs="Times New Roman"/>
          <w:sz w:val="28"/>
          <w:szCs w:val="28"/>
          <w:lang w:bidi="ar-EG"/>
        </w:rPr>
        <w:t>2.0</w:t>
      </w:r>
      <w:r w:rsidR="00AB417A" w:rsidRPr="005B15D8">
        <w:rPr>
          <w:rFonts w:ascii="Times New Roman" w:eastAsia="Calibri" w:hAnsi="Times New Roman" w:cs="Times New Roman" w:hint="cs"/>
          <w:sz w:val="28"/>
          <w:szCs w:val="28"/>
          <w:rtl/>
          <w:lang w:bidi="ar-EG"/>
        </w:rPr>
        <w:t>، وكذلك الباحثون في كيفية إعداد دليل للطالب في موضوعات دراسية أخرى.</w:t>
      </w:r>
    </w:p>
    <w:p w:rsidR="00AB417A" w:rsidRPr="00E07DBC" w:rsidRDefault="00E07DBC" w:rsidP="009A4D9E">
      <w:pPr>
        <w:pStyle w:val="ListParagraph"/>
        <w:numPr>
          <w:ilvl w:val="0"/>
          <w:numId w:val="19"/>
        </w:numPr>
        <w:bidi/>
        <w:spacing w:before="120" w:after="120" w:line="360" w:lineRule="auto"/>
        <w:jc w:val="both"/>
        <w:rPr>
          <w:rFonts w:ascii="Times New Roman" w:eastAsia="Calibri" w:hAnsi="Times New Roman" w:cs="Times New Roman"/>
          <w:sz w:val="28"/>
          <w:szCs w:val="28"/>
          <w:rtl/>
          <w:lang w:bidi="ar-EG"/>
        </w:rPr>
      </w:pPr>
      <w:r>
        <w:rPr>
          <w:rFonts w:ascii="Times New Roman" w:eastAsia="Calibri" w:hAnsi="Times New Roman" w:cs="Times New Roman" w:hint="cs"/>
          <w:sz w:val="28"/>
          <w:szCs w:val="28"/>
          <w:rtl/>
          <w:lang w:bidi="ar-EG"/>
        </w:rPr>
        <w:t>ف</w:t>
      </w:r>
      <w:r w:rsidR="00AB417A" w:rsidRPr="00E07DBC">
        <w:rPr>
          <w:rFonts w:ascii="Times New Roman" w:eastAsia="Calibri" w:hAnsi="Times New Roman" w:cs="Times New Roman" w:hint="cs"/>
          <w:sz w:val="28"/>
          <w:szCs w:val="28"/>
          <w:rtl/>
          <w:lang w:bidi="ar-EG"/>
        </w:rPr>
        <w:t xml:space="preserve">تح مجال جديد أمام الباحثين لإجراء دراسات أخرى توظف فيها التطبيقات التكنولوجية الحديثة، ومنها تطبيقات الويب </w:t>
      </w:r>
      <w:r w:rsidR="00AB417A" w:rsidRPr="00E07DBC">
        <w:rPr>
          <w:rFonts w:ascii="Times New Roman" w:eastAsia="Calibri" w:hAnsi="Times New Roman" w:cs="Times New Roman"/>
          <w:sz w:val="28"/>
          <w:szCs w:val="28"/>
          <w:lang w:bidi="ar-EG"/>
        </w:rPr>
        <w:t>2.0</w:t>
      </w:r>
      <w:r w:rsidR="00AB417A" w:rsidRPr="00E07DBC">
        <w:rPr>
          <w:rFonts w:ascii="Times New Roman" w:eastAsia="Calibri" w:hAnsi="Times New Roman" w:cs="Times New Roman" w:hint="cs"/>
          <w:sz w:val="28"/>
          <w:szCs w:val="28"/>
          <w:rtl/>
          <w:lang w:bidi="ar-EG"/>
        </w:rPr>
        <w:t xml:space="preserve"> لتنمية مهارات أخرى لدى طلاب آخرين.</w:t>
      </w:r>
    </w:p>
    <w:p w:rsidR="00AB417A" w:rsidRPr="00E07DBC" w:rsidRDefault="00AB417A" w:rsidP="009A4D9E">
      <w:pPr>
        <w:pStyle w:val="ListParagraph"/>
        <w:numPr>
          <w:ilvl w:val="0"/>
          <w:numId w:val="19"/>
        </w:numPr>
        <w:bidi/>
        <w:spacing w:before="120" w:after="120" w:line="360" w:lineRule="auto"/>
        <w:jc w:val="both"/>
        <w:rPr>
          <w:rFonts w:ascii="Times New Roman" w:eastAsia="Calibri" w:hAnsi="Times New Roman" w:cs="Times New Roman"/>
          <w:sz w:val="28"/>
          <w:szCs w:val="28"/>
          <w:rtl/>
          <w:lang w:bidi="ar-EG"/>
        </w:rPr>
      </w:pPr>
      <w:r w:rsidRPr="00E07DBC">
        <w:rPr>
          <w:rFonts w:ascii="Times New Roman" w:eastAsia="Calibri" w:hAnsi="Times New Roman" w:cs="Times New Roman"/>
          <w:sz w:val="28"/>
          <w:szCs w:val="28"/>
          <w:rtl/>
          <w:lang w:bidi="ar-EG"/>
        </w:rPr>
        <w:t xml:space="preserve">حث القائمين على إعداد معلمي التاريخ قبل الخدمة على أهمية عقد ورش تدريبية للمعلمين من أجل استخدام تطبيقات الويب </w:t>
      </w:r>
      <w:r w:rsidRPr="00E07DBC">
        <w:rPr>
          <w:rFonts w:ascii="Times New Roman" w:eastAsia="Calibri" w:hAnsi="Times New Roman" w:cs="Times New Roman"/>
          <w:sz w:val="28"/>
          <w:szCs w:val="28"/>
          <w:lang w:bidi="ar-EG"/>
        </w:rPr>
        <w:t>2.0</w:t>
      </w:r>
      <w:r w:rsidRPr="00E07DBC">
        <w:rPr>
          <w:rFonts w:ascii="Times New Roman" w:eastAsia="Calibri" w:hAnsi="Times New Roman" w:cs="Times New Roman"/>
          <w:sz w:val="28"/>
          <w:szCs w:val="28"/>
          <w:rtl/>
          <w:lang w:bidi="ar-EG"/>
        </w:rPr>
        <w:t xml:space="preserve"> في تدريس التاريخ بكل فعالية وكفاءة.</w:t>
      </w:r>
    </w:p>
    <w:p w:rsidR="00AB417A" w:rsidRPr="00753636" w:rsidRDefault="00AB417A" w:rsidP="005B15D8">
      <w:pPr>
        <w:bidi/>
        <w:spacing w:before="120" w:after="120" w:line="240" w:lineRule="auto"/>
        <w:ind w:left="-624"/>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حدود ال</w:t>
      </w:r>
      <w:r w:rsidR="005B15D8"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w:t>
      </w:r>
    </w:p>
    <w:p w:rsidR="00AB417A" w:rsidRDefault="00AB417A" w:rsidP="005B15D8">
      <w:pPr>
        <w:bidi/>
        <w:spacing w:before="120" w:after="120" w:line="240" w:lineRule="auto"/>
        <w:jc w:val="both"/>
        <w:rPr>
          <w:rFonts w:ascii="Times New Roman" w:eastAsia="Calibri" w:hAnsi="Times New Roman" w:cs="Times New Roman"/>
          <w:sz w:val="28"/>
          <w:szCs w:val="28"/>
          <w:lang w:bidi="ar-EG"/>
        </w:rPr>
      </w:pPr>
      <w:r w:rsidRPr="00AB417A">
        <w:rPr>
          <w:rFonts w:ascii="Times New Roman" w:eastAsia="Calibri" w:hAnsi="Times New Roman" w:cs="Times New Roman" w:hint="cs"/>
          <w:sz w:val="28"/>
          <w:szCs w:val="28"/>
          <w:rtl/>
          <w:lang w:bidi="ar-EG"/>
        </w:rPr>
        <w:t>اقتصر</w:t>
      </w:r>
      <w:r w:rsidR="005B15D8">
        <w:rPr>
          <w:rFonts w:ascii="Times New Roman" w:eastAsia="Calibri" w:hAnsi="Times New Roman" w:cs="Times New Roman" w:hint="cs"/>
          <w:sz w:val="28"/>
          <w:szCs w:val="28"/>
          <w:rtl/>
          <w:lang w:bidi="ar-EG"/>
        </w:rPr>
        <w:t xml:space="preserve">البحث الحالي </w:t>
      </w:r>
      <w:r w:rsidRPr="00AB417A">
        <w:rPr>
          <w:rFonts w:ascii="Times New Roman" w:eastAsia="Calibri" w:hAnsi="Times New Roman" w:cs="Times New Roman" w:hint="cs"/>
          <w:sz w:val="28"/>
          <w:szCs w:val="28"/>
          <w:rtl/>
          <w:lang w:bidi="ar-EG"/>
        </w:rPr>
        <w:t>على:</w:t>
      </w:r>
    </w:p>
    <w:p w:rsidR="00317441" w:rsidRPr="00405901" w:rsidRDefault="00317441" w:rsidP="00317441">
      <w:pPr>
        <w:numPr>
          <w:ilvl w:val="0"/>
          <w:numId w:val="6"/>
        </w:numPr>
        <w:bidi/>
        <w:spacing w:before="120" w:after="120" w:line="360" w:lineRule="auto"/>
        <w:contextualSpacing/>
        <w:jc w:val="both"/>
        <w:rPr>
          <w:rFonts w:ascii="Times New Roman" w:eastAsia="Calibri" w:hAnsi="Times New Roman" w:cs="Times New Roman"/>
          <w:b/>
          <w:bCs/>
          <w:sz w:val="32"/>
          <w:szCs w:val="32"/>
          <w:lang w:bidi="ar-EG"/>
        </w:rPr>
      </w:pPr>
      <w:r>
        <w:rPr>
          <w:rFonts w:ascii="Times New Roman" w:eastAsia="Calibri" w:hAnsi="Times New Roman" w:cs="Times New Roman" w:hint="cs"/>
          <w:sz w:val="28"/>
          <w:szCs w:val="28"/>
          <w:rtl/>
          <w:lang w:bidi="ar-EG"/>
        </w:rPr>
        <w:t>مجموعة من طلاب الفرقة الثالثة شعبة التاريخ بكلية التربية جامعة بنها.</w:t>
      </w:r>
    </w:p>
    <w:p w:rsidR="00AB417A" w:rsidRPr="00AB417A" w:rsidRDefault="00AB417A" w:rsidP="009A4D9E">
      <w:pPr>
        <w:numPr>
          <w:ilvl w:val="0"/>
          <w:numId w:val="6"/>
        </w:numPr>
        <w:bidi/>
        <w:spacing w:before="120" w:after="120" w:line="360" w:lineRule="auto"/>
        <w:contextualSpacing/>
        <w:jc w:val="both"/>
        <w:rPr>
          <w:rFonts w:ascii="Times New Roman" w:eastAsia="Calibri" w:hAnsi="Times New Roman" w:cs="Times New Roman"/>
          <w:sz w:val="28"/>
          <w:szCs w:val="28"/>
          <w:rtl/>
          <w:lang w:bidi="ar-EG"/>
        </w:rPr>
      </w:pPr>
      <w:r w:rsidRPr="00AB417A">
        <w:rPr>
          <w:rFonts w:ascii="Times New Roman" w:eastAsia="Calibri" w:hAnsi="Times New Roman" w:cs="Times New Roman" w:hint="cs"/>
          <w:sz w:val="28"/>
          <w:szCs w:val="28"/>
          <w:rtl/>
          <w:lang w:bidi="ar-EG"/>
        </w:rPr>
        <w:t xml:space="preserve"> بعض الموضوعات التاريخية</w:t>
      </w:r>
      <w:r w:rsidRPr="00AB417A">
        <w:rPr>
          <w:rFonts w:ascii="Times New Roman" w:eastAsia="Calibri" w:hAnsi="Times New Roman" w:cs="Times New Roman" w:hint="cs"/>
          <w:sz w:val="28"/>
          <w:szCs w:val="28"/>
          <w:lang w:bidi="ar-EG"/>
        </w:rPr>
        <w:t xml:space="preserve"> </w:t>
      </w:r>
      <w:r w:rsidRPr="00AB417A">
        <w:rPr>
          <w:rFonts w:ascii="Times New Roman" w:eastAsia="Calibri" w:hAnsi="Times New Roman" w:cs="Times New Roman" w:hint="cs"/>
          <w:sz w:val="28"/>
          <w:szCs w:val="28"/>
          <w:rtl/>
          <w:lang w:bidi="ar-EG"/>
        </w:rPr>
        <w:t xml:space="preserve"> المرتبطة بالعلاقات الدولية الحديثة والمعاصرة وهي:</w:t>
      </w:r>
    </w:p>
    <w:p w:rsidR="00317441" w:rsidRPr="00317441" w:rsidRDefault="00AB417A" w:rsidP="00317441">
      <w:pPr>
        <w:bidi/>
        <w:spacing w:before="120" w:after="120" w:line="240" w:lineRule="auto"/>
        <w:ind w:left="1080"/>
        <w:contextualSpacing/>
        <w:jc w:val="both"/>
        <w:rPr>
          <w:rFonts w:ascii="Times New Roman" w:eastAsia="Calibri" w:hAnsi="Times New Roman" w:cs="Times New Roman"/>
          <w:sz w:val="28"/>
          <w:szCs w:val="28"/>
          <w:lang w:bidi="ar-EG"/>
        </w:rPr>
      </w:pPr>
      <w:r w:rsidRPr="00AB417A">
        <w:rPr>
          <w:rFonts w:ascii="Times New Roman" w:eastAsia="Calibri" w:hAnsi="Times New Roman" w:cs="Times New Roman" w:hint="cs"/>
          <w:sz w:val="28"/>
          <w:szCs w:val="28"/>
          <w:rtl/>
          <w:lang w:bidi="ar-EG"/>
        </w:rPr>
        <w:t>(</w:t>
      </w:r>
      <w:r w:rsidRPr="00AB417A">
        <w:rPr>
          <w:rFonts w:ascii="Times New Roman" w:eastAsia="Calibri" w:hAnsi="Times New Roman" w:cs="Times New Roman" w:hint="cs"/>
          <w:b/>
          <w:bCs/>
          <w:sz w:val="28"/>
          <w:szCs w:val="28"/>
          <w:rtl/>
          <w:lang w:bidi="ar-EG"/>
        </w:rPr>
        <w:t>العلاقات العثمانية مع الدول الأوربية – العلاقات العثمانية مع الدول العربية – الحرب العالمية الثانية وتأثيرها على العلاقات الدولية –</w:t>
      </w:r>
      <w:r w:rsidRPr="00AB417A">
        <w:rPr>
          <w:rFonts w:ascii="Times New Roman" w:eastAsia="Calibri" w:hAnsi="Times New Roman" w:cs="Times New Roman" w:hint="cs"/>
          <w:b/>
          <w:bCs/>
          <w:sz w:val="28"/>
          <w:szCs w:val="28"/>
          <w:lang w:bidi="ar-EG"/>
        </w:rPr>
        <w:t xml:space="preserve"> </w:t>
      </w:r>
      <w:r w:rsidRPr="00AB417A">
        <w:rPr>
          <w:rFonts w:ascii="Times New Roman" w:eastAsia="Calibri" w:hAnsi="Times New Roman" w:cs="Times New Roman" w:hint="cs"/>
          <w:b/>
          <w:bCs/>
          <w:sz w:val="28"/>
          <w:szCs w:val="28"/>
          <w:rtl/>
          <w:lang w:bidi="ar-EG"/>
        </w:rPr>
        <w:t>المنظمات الدولية</w:t>
      </w:r>
      <w:r w:rsidRPr="00AB417A">
        <w:rPr>
          <w:rFonts w:ascii="Times New Roman" w:eastAsia="Calibri" w:hAnsi="Times New Roman" w:cs="Times New Roman" w:hint="cs"/>
          <w:sz w:val="28"/>
          <w:szCs w:val="28"/>
          <w:rtl/>
          <w:lang w:bidi="ar-EG"/>
        </w:rPr>
        <w:t xml:space="preserve"> )لأنها تحتوى على أحداث تاريخية</w:t>
      </w:r>
      <w:r w:rsidRPr="00AB417A">
        <w:rPr>
          <w:rFonts w:ascii="Times New Roman" w:eastAsia="Calibri" w:hAnsi="Times New Roman" w:cs="Times New Roman" w:hint="cs"/>
          <w:sz w:val="28"/>
          <w:szCs w:val="28"/>
          <w:lang w:bidi="ar-EG"/>
        </w:rPr>
        <w:t xml:space="preserve"> </w:t>
      </w:r>
      <w:r w:rsidRPr="00AB417A">
        <w:rPr>
          <w:rFonts w:ascii="Times New Roman" w:eastAsia="Calibri" w:hAnsi="Times New Roman" w:cs="Times New Roman" w:hint="cs"/>
          <w:sz w:val="28"/>
          <w:szCs w:val="28"/>
          <w:rtl/>
          <w:lang w:bidi="ar-EG"/>
        </w:rPr>
        <w:t>تس</w:t>
      </w:r>
      <w:r w:rsidR="005B15D8">
        <w:rPr>
          <w:rFonts w:ascii="Times New Roman" w:eastAsia="Calibri" w:hAnsi="Times New Roman" w:cs="Times New Roman" w:hint="cs"/>
          <w:sz w:val="28"/>
          <w:szCs w:val="28"/>
          <w:rtl/>
          <w:lang w:bidi="ar-EG"/>
        </w:rPr>
        <w:t xml:space="preserve">اعد على </w:t>
      </w:r>
      <w:r w:rsidR="005B15D8" w:rsidRPr="00317441">
        <w:rPr>
          <w:rFonts w:ascii="Times New Roman" w:eastAsia="Calibri" w:hAnsi="Times New Roman" w:cs="Times New Roman" w:hint="cs"/>
          <w:sz w:val="28"/>
          <w:szCs w:val="28"/>
          <w:rtl/>
          <w:lang w:bidi="ar-EG"/>
        </w:rPr>
        <w:t>تحقيق المهارات المطلوبة</w:t>
      </w:r>
      <w:r w:rsidRPr="00317441">
        <w:rPr>
          <w:rFonts w:ascii="Times New Roman" w:eastAsia="Calibri" w:hAnsi="Times New Roman" w:cs="Times New Roman" w:hint="cs"/>
          <w:sz w:val="28"/>
          <w:szCs w:val="28"/>
          <w:rtl/>
          <w:lang w:bidi="ar-EG"/>
        </w:rPr>
        <w:t xml:space="preserve">. </w:t>
      </w:r>
    </w:p>
    <w:p w:rsidR="00317441" w:rsidRPr="00317441" w:rsidRDefault="00AB417A" w:rsidP="00317441">
      <w:pPr>
        <w:pStyle w:val="ListParagraph"/>
        <w:numPr>
          <w:ilvl w:val="0"/>
          <w:numId w:val="6"/>
        </w:numPr>
        <w:bidi/>
        <w:spacing w:before="120" w:after="120" w:line="240" w:lineRule="auto"/>
        <w:jc w:val="both"/>
        <w:rPr>
          <w:rFonts w:ascii="Times New Roman" w:eastAsia="Calibri" w:hAnsi="Times New Roman" w:cs="Times New Roman"/>
          <w:sz w:val="28"/>
          <w:szCs w:val="28"/>
          <w:lang w:bidi="ar-EG"/>
        </w:rPr>
      </w:pPr>
      <w:r w:rsidRPr="00317441">
        <w:rPr>
          <w:rFonts w:ascii="Simplified Arabic" w:eastAsia="Calibri" w:hAnsi="Simplified Arabic" w:cs="Simplified Arabic"/>
          <w:sz w:val="28"/>
          <w:szCs w:val="28"/>
          <w:rtl/>
          <w:lang w:bidi="ar-EG"/>
        </w:rPr>
        <w:t xml:space="preserve">بعض تطبيقات الويب </w:t>
      </w:r>
      <w:r w:rsidRPr="00317441">
        <w:rPr>
          <w:rFonts w:ascii="Simplified Arabic" w:eastAsia="Calibri" w:hAnsi="Simplified Arabic" w:cs="Simplified Arabic"/>
          <w:sz w:val="28"/>
          <w:szCs w:val="28"/>
          <w:lang w:bidi="ar-EG"/>
        </w:rPr>
        <w:t>2.0</w:t>
      </w:r>
      <w:r w:rsidRPr="00317441">
        <w:rPr>
          <w:rFonts w:ascii="Simplified Arabic" w:eastAsia="Calibri" w:hAnsi="Simplified Arabic" w:cs="Simplified Arabic"/>
          <w:sz w:val="28"/>
          <w:szCs w:val="28"/>
          <w:rtl/>
          <w:lang w:bidi="ar-EG"/>
        </w:rPr>
        <w:t>(</w:t>
      </w:r>
      <w:r w:rsidR="00317441" w:rsidRPr="00317441">
        <w:rPr>
          <w:rFonts w:ascii="Simplified Arabic" w:eastAsia="Calibri" w:hAnsi="Simplified Arabic" w:cs="Simplified Arabic"/>
          <w:b/>
          <w:bCs/>
          <w:sz w:val="28"/>
          <w:szCs w:val="28"/>
          <w:lang w:bidi="ar-EG"/>
        </w:rPr>
        <w:t>Abjjad- Aptoide - History: Shows &amp; Documentaries - Social Networking systems - Social Bookmarking - AJAX -</w:t>
      </w:r>
      <w:r w:rsidR="00317441" w:rsidRPr="00317441">
        <w:rPr>
          <w:rFonts w:ascii="Simplified Arabic" w:eastAsia="Calibri" w:hAnsi="Simplified Arabic" w:cs="Simplified Arabic"/>
          <w:b/>
          <w:bCs/>
          <w:sz w:val="24"/>
          <w:szCs w:val="24"/>
          <w:lang w:bidi="ar-EG"/>
        </w:rPr>
        <w:t xml:space="preserve"> YouTube – Blogs).</w:t>
      </w:r>
    </w:p>
    <w:p w:rsidR="00F6560D" w:rsidRPr="00317441" w:rsidRDefault="00F6560D" w:rsidP="000B773B">
      <w:pPr>
        <w:numPr>
          <w:ilvl w:val="0"/>
          <w:numId w:val="6"/>
        </w:numPr>
        <w:bidi/>
        <w:spacing w:before="120" w:after="120" w:line="360" w:lineRule="auto"/>
        <w:contextualSpacing/>
        <w:jc w:val="both"/>
        <w:rPr>
          <w:rFonts w:ascii="Times New Roman" w:eastAsia="Calibri" w:hAnsi="Times New Roman" w:cs="Times New Roman"/>
          <w:sz w:val="28"/>
          <w:szCs w:val="28"/>
          <w:rtl/>
          <w:lang w:bidi="ar-EG"/>
        </w:rPr>
      </w:pPr>
      <w:r w:rsidRPr="00317441">
        <w:rPr>
          <w:rFonts w:ascii="Times New Roman" w:eastAsia="Calibri" w:hAnsi="Times New Roman" w:cs="Times New Roman"/>
          <w:sz w:val="28"/>
          <w:szCs w:val="28"/>
          <w:rtl/>
          <w:lang w:bidi="ar-EG"/>
        </w:rPr>
        <w:lastRenderedPageBreak/>
        <w:t xml:space="preserve">أبعاد الكفاءة الذاتية الآتيه </w:t>
      </w:r>
      <w:r w:rsidRPr="00317441">
        <w:rPr>
          <w:rFonts w:ascii="Times New Roman" w:eastAsia="Calibri" w:hAnsi="Times New Roman" w:cs="Times New Roman"/>
          <w:b/>
          <w:bCs/>
          <w:sz w:val="28"/>
          <w:szCs w:val="28"/>
          <w:rtl/>
          <w:lang w:bidi="ar-EG"/>
        </w:rPr>
        <w:t>(البعد المعرفي- البعد الأكاديمي- بعد الإصرار والمثابرة- البعد الإنفعالي- البعد الاجتماعي)</w:t>
      </w:r>
      <w:r w:rsidRPr="00317441">
        <w:rPr>
          <w:rFonts w:ascii="Times New Roman" w:eastAsia="Calibri" w:hAnsi="Times New Roman" w:cs="Times New Roman"/>
          <w:sz w:val="28"/>
          <w:szCs w:val="28"/>
          <w:rtl/>
          <w:lang w:bidi="ar-EG"/>
        </w:rPr>
        <w:t>.</w:t>
      </w:r>
    </w:p>
    <w:p w:rsidR="005B15D8" w:rsidRPr="00753636" w:rsidRDefault="005B15D8" w:rsidP="005B15D8">
      <w:pPr>
        <w:bidi/>
        <w:spacing w:before="120" w:after="120" w:line="360" w:lineRule="auto"/>
        <w:ind w:left="-534"/>
        <w:contextualSpacing/>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 xml:space="preserve">أدوات ومواد </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البحث</w:t>
      </w: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w:t>
      </w:r>
    </w:p>
    <w:p w:rsidR="00F6560D" w:rsidRPr="00F6560D" w:rsidRDefault="00F6560D" w:rsidP="009A4D9E">
      <w:pPr>
        <w:numPr>
          <w:ilvl w:val="0"/>
          <w:numId w:val="9"/>
        </w:numPr>
        <w:bidi/>
        <w:spacing w:before="120" w:after="120" w:line="360" w:lineRule="auto"/>
        <w:contextualSpacing/>
        <w:jc w:val="both"/>
        <w:rPr>
          <w:rFonts w:ascii="Times New Roman" w:eastAsia="Calibri" w:hAnsi="Times New Roman" w:cs="Times New Roman"/>
          <w:sz w:val="28"/>
          <w:szCs w:val="28"/>
          <w:rtl/>
          <w:lang w:bidi="ar-EG"/>
        </w:rPr>
      </w:pPr>
      <w:r w:rsidRPr="00F6560D">
        <w:rPr>
          <w:rFonts w:ascii="Times New Roman" w:eastAsia="Calibri" w:hAnsi="Times New Roman" w:cs="Times New Roman"/>
          <w:sz w:val="28"/>
          <w:szCs w:val="28"/>
          <w:rtl/>
          <w:lang w:bidi="ar-EG"/>
        </w:rPr>
        <w:t>قائمة بأبعاد الكفاءة الذاتية المناسبة لطلاب شعبة التاريخ بكلية التربية (إعداد الباحثة).</w:t>
      </w:r>
    </w:p>
    <w:p w:rsidR="00F6560D" w:rsidRPr="00F6560D" w:rsidRDefault="00F6560D" w:rsidP="009A4D9E">
      <w:pPr>
        <w:numPr>
          <w:ilvl w:val="0"/>
          <w:numId w:val="9"/>
        </w:numPr>
        <w:bidi/>
        <w:spacing w:before="120" w:after="120" w:line="360" w:lineRule="auto"/>
        <w:contextualSpacing/>
        <w:jc w:val="both"/>
        <w:rPr>
          <w:rFonts w:ascii="Times New Roman" w:eastAsia="Calibri" w:hAnsi="Times New Roman" w:cs="Times New Roman"/>
          <w:sz w:val="28"/>
          <w:szCs w:val="28"/>
          <w:rtl/>
          <w:lang w:bidi="ar-EG"/>
        </w:rPr>
      </w:pPr>
      <w:r w:rsidRPr="00F6560D">
        <w:rPr>
          <w:rFonts w:ascii="Times New Roman" w:eastAsia="Calibri" w:hAnsi="Times New Roman" w:cs="Times New Roman"/>
          <w:sz w:val="28"/>
          <w:szCs w:val="28"/>
          <w:rtl/>
          <w:lang w:bidi="ar-EG"/>
        </w:rPr>
        <w:t>مقياس بأبعاد الكفاءة الذاتية المناسبة لطلاب شعبة التاريخ بكلية التربية (إعداد الباحثة).</w:t>
      </w:r>
    </w:p>
    <w:p w:rsidR="005B15D8" w:rsidRPr="005B15D8" w:rsidRDefault="005B15D8" w:rsidP="009A4D9E">
      <w:pPr>
        <w:numPr>
          <w:ilvl w:val="0"/>
          <w:numId w:val="9"/>
        </w:numPr>
        <w:bidi/>
        <w:spacing w:before="120" w:after="120" w:line="360" w:lineRule="auto"/>
        <w:contextualSpacing/>
        <w:jc w:val="both"/>
        <w:rPr>
          <w:rFonts w:ascii="Times New Roman" w:eastAsia="Calibri" w:hAnsi="Times New Roman" w:cs="Times New Roman"/>
          <w:sz w:val="28"/>
          <w:szCs w:val="28"/>
          <w:lang w:bidi="ar-EG"/>
        </w:rPr>
      </w:pPr>
      <w:r w:rsidRPr="005B15D8">
        <w:rPr>
          <w:rFonts w:ascii="Times New Roman" w:eastAsia="Calibri" w:hAnsi="Times New Roman" w:cs="Times New Roman"/>
          <w:sz w:val="28"/>
          <w:szCs w:val="28"/>
          <w:rtl/>
          <w:lang w:bidi="ar-EG"/>
        </w:rPr>
        <w:t xml:space="preserve">إعداد البرنامج لطلاب الفرقة الثالثة شعبة التاريخ وفق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xml:space="preserve"> لتنمية </w:t>
      </w:r>
      <w:r w:rsidR="00F6560D">
        <w:rPr>
          <w:rFonts w:ascii="Times New Roman" w:eastAsia="Calibri" w:hAnsi="Times New Roman" w:cs="Times New Roman" w:hint="cs"/>
          <w:sz w:val="28"/>
          <w:szCs w:val="28"/>
          <w:rtl/>
          <w:lang w:bidi="ar-EG"/>
        </w:rPr>
        <w:t>الكفاءة الذاتية (</w:t>
      </w:r>
      <w:r w:rsidRPr="005B15D8">
        <w:rPr>
          <w:rFonts w:ascii="Times New Roman" w:eastAsia="Calibri" w:hAnsi="Times New Roman" w:cs="Times New Roman" w:hint="cs"/>
          <w:sz w:val="28"/>
          <w:szCs w:val="28"/>
          <w:rtl/>
          <w:lang w:bidi="ar-EG"/>
        </w:rPr>
        <w:t>إعداد الباحثة)</w:t>
      </w:r>
      <w:r w:rsidRPr="005B15D8">
        <w:rPr>
          <w:rFonts w:ascii="Times New Roman" w:eastAsia="Calibri" w:hAnsi="Times New Roman" w:cs="Times New Roman"/>
          <w:sz w:val="28"/>
          <w:szCs w:val="28"/>
          <w:rtl/>
          <w:lang w:bidi="ar-EG"/>
        </w:rPr>
        <w:t>.</w:t>
      </w:r>
    </w:p>
    <w:p w:rsidR="005B15D8" w:rsidRPr="005B15D8" w:rsidRDefault="005B15D8" w:rsidP="009A4D9E">
      <w:pPr>
        <w:numPr>
          <w:ilvl w:val="0"/>
          <w:numId w:val="9"/>
        </w:numPr>
        <w:bidi/>
        <w:spacing w:after="200" w:line="276" w:lineRule="auto"/>
        <w:contextualSpacing/>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 xml:space="preserve">دليل  المعلم لتدريس البرنامج القائم علي تطبيقات الويب </w:t>
      </w:r>
      <w:r w:rsidRPr="005B15D8">
        <w:rPr>
          <w:rFonts w:ascii="Times New Roman" w:eastAsia="Calibri" w:hAnsi="Times New Roman" w:cs="Times New Roman"/>
          <w:sz w:val="28"/>
          <w:szCs w:val="28"/>
          <w:lang w:bidi="ar-EG"/>
        </w:rPr>
        <w:t xml:space="preserve"> 2.0</w:t>
      </w:r>
      <w:r w:rsidRPr="005B15D8">
        <w:rPr>
          <w:rFonts w:ascii="Times New Roman" w:eastAsia="Calibri" w:hAnsi="Times New Roman" w:cs="Times New Roman"/>
          <w:sz w:val="28"/>
          <w:szCs w:val="28"/>
          <w:rtl/>
          <w:lang w:bidi="ar-EG"/>
        </w:rPr>
        <w:t>في تدريس التاريخ لدى طلاب الفرقة الثالثة بكلية التربية ببنها (إعداد الباحثة).</w:t>
      </w:r>
    </w:p>
    <w:p w:rsidR="005B15D8" w:rsidRPr="005B15D8" w:rsidRDefault="005B15D8" w:rsidP="009A4D9E">
      <w:pPr>
        <w:numPr>
          <w:ilvl w:val="0"/>
          <w:numId w:val="9"/>
        </w:numPr>
        <w:bidi/>
        <w:spacing w:before="120" w:after="120" w:line="360" w:lineRule="auto"/>
        <w:contextualSpacing/>
        <w:jc w:val="both"/>
        <w:rPr>
          <w:rFonts w:ascii="Times New Roman" w:eastAsia="Calibri" w:hAnsi="Times New Roman" w:cs="Times New Roman"/>
          <w:sz w:val="28"/>
          <w:szCs w:val="28"/>
          <w:lang w:bidi="ar-EG"/>
        </w:rPr>
      </w:pPr>
      <w:r w:rsidRPr="005B15D8">
        <w:rPr>
          <w:rFonts w:ascii="Times New Roman" w:eastAsia="Calibri" w:hAnsi="Times New Roman" w:cs="Times New Roman" w:hint="cs"/>
          <w:sz w:val="28"/>
          <w:szCs w:val="28"/>
          <w:rtl/>
          <w:lang w:bidi="ar-EG"/>
        </w:rPr>
        <w:t>دليل الطالب لتدريس</w:t>
      </w:r>
      <w:r w:rsidRPr="005B15D8">
        <w:rPr>
          <w:rFonts w:ascii="Times New Roman" w:eastAsia="Calibri" w:hAnsi="Times New Roman" w:cs="Times New Roman"/>
          <w:sz w:val="28"/>
          <w:szCs w:val="28"/>
          <w:rtl/>
          <w:lang w:bidi="ar-EG"/>
        </w:rPr>
        <w:t xml:space="preserve"> </w:t>
      </w:r>
      <w:r w:rsidRPr="005B15D8">
        <w:rPr>
          <w:rFonts w:ascii="Times New Roman" w:eastAsia="Calibri" w:hAnsi="Times New Roman" w:cs="Times New Roman" w:hint="cs"/>
          <w:sz w:val="28"/>
          <w:szCs w:val="28"/>
          <w:rtl/>
          <w:lang w:bidi="ar-EG"/>
        </w:rPr>
        <w:t>ا</w:t>
      </w:r>
      <w:r w:rsidRPr="005B15D8">
        <w:rPr>
          <w:rFonts w:ascii="Times New Roman" w:eastAsia="Calibri" w:hAnsi="Times New Roman" w:cs="Times New Roman"/>
          <w:sz w:val="28"/>
          <w:szCs w:val="28"/>
          <w:rtl/>
          <w:lang w:bidi="ar-EG"/>
        </w:rPr>
        <w:t xml:space="preserve">لبرنامج القائم علي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xml:space="preserve"> في تدريس التاريخ لد</w:t>
      </w:r>
      <w:r w:rsidRPr="005B15D8">
        <w:rPr>
          <w:rFonts w:ascii="Times New Roman" w:eastAsia="Calibri" w:hAnsi="Times New Roman" w:cs="Times New Roman" w:hint="cs"/>
          <w:sz w:val="28"/>
          <w:szCs w:val="28"/>
          <w:rtl/>
          <w:lang w:bidi="ar-EG"/>
        </w:rPr>
        <w:t>ى</w:t>
      </w:r>
      <w:r w:rsidRPr="005B15D8">
        <w:rPr>
          <w:rFonts w:ascii="Times New Roman" w:eastAsia="Calibri" w:hAnsi="Times New Roman" w:cs="Times New Roman"/>
          <w:sz w:val="28"/>
          <w:szCs w:val="28"/>
          <w:rtl/>
          <w:lang w:bidi="ar-EG"/>
        </w:rPr>
        <w:t xml:space="preserve"> طلاب الفرقة الثالثة بكلية التربية ببنها</w:t>
      </w:r>
      <w:r w:rsidRPr="005B15D8">
        <w:rPr>
          <w:rFonts w:ascii="Times New Roman" w:eastAsia="Calibri" w:hAnsi="Times New Roman" w:cs="Times New Roman" w:hint="cs"/>
          <w:sz w:val="28"/>
          <w:szCs w:val="28"/>
          <w:rtl/>
          <w:lang w:bidi="ar-EG"/>
        </w:rPr>
        <w:t xml:space="preserve"> (إعداد الباحثة)</w:t>
      </w:r>
      <w:r w:rsidRPr="005B15D8">
        <w:rPr>
          <w:rFonts w:ascii="Times New Roman" w:eastAsia="Calibri" w:hAnsi="Times New Roman" w:cs="Times New Roman"/>
          <w:sz w:val="28"/>
          <w:szCs w:val="28"/>
          <w:rtl/>
          <w:lang w:bidi="ar-EG"/>
        </w:rPr>
        <w:t>.</w:t>
      </w:r>
    </w:p>
    <w:p w:rsidR="005B15D8" w:rsidRPr="00753636" w:rsidRDefault="005B15D8" w:rsidP="00F35F44">
      <w:pPr>
        <w:bidi/>
        <w:spacing w:before="120" w:after="120" w:line="240" w:lineRule="auto"/>
        <w:ind w:left="-444"/>
        <w:contextualSpacing/>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فروض ال</w:t>
      </w:r>
      <w:r w:rsidR="00F35F44"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w:t>
      </w:r>
    </w:p>
    <w:p w:rsidR="00851090" w:rsidRPr="00851090" w:rsidRDefault="00851090" w:rsidP="009A4D9E">
      <w:pPr>
        <w:numPr>
          <w:ilvl w:val="0"/>
          <w:numId w:val="11"/>
        </w:numPr>
        <w:tabs>
          <w:tab w:val="num" w:pos="281"/>
        </w:tabs>
        <w:bidi/>
        <w:spacing w:after="0" w:line="240" w:lineRule="auto"/>
        <w:ind w:left="281" w:hanging="283"/>
        <w:jc w:val="lowKashida"/>
        <w:rPr>
          <w:rFonts w:ascii="Times New Roman" w:eastAsia="Times New Roman" w:hAnsi="Times New Roman" w:cs="Simplified Arabic"/>
          <w:sz w:val="28"/>
          <w:szCs w:val="28"/>
        </w:rPr>
      </w:pPr>
      <w:r w:rsidRPr="00851090">
        <w:rPr>
          <w:rFonts w:ascii="Times New Roman" w:eastAsia="Times New Roman" w:hAnsi="Times New Roman" w:cs="Simplified Arabic" w:hint="cs"/>
          <w:sz w:val="28"/>
          <w:szCs w:val="28"/>
          <w:rtl/>
        </w:rPr>
        <w:t>وجود فرق ذو دلالة إحصائية عند مستوى دلالة (</w:t>
      </w:r>
      <w:r w:rsidRPr="00851090">
        <w:rPr>
          <w:rFonts w:ascii="Times New Roman" w:eastAsia="Times New Roman" w:hAnsi="Times New Roman" w:cs="Simplified Arabic"/>
          <w:sz w:val="28"/>
          <w:szCs w:val="28"/>
        </w:rPr>
        <w:t>α ≤ 0.01</w:t>
      </w:r>
      <w:r w:rsidRPr="00851090">
        <w:rPr>
          <w:rFonts w:ascii="Times New Roman" w:eastAsia="Times New Roman" w:hAnsi="Times New Roman" w:cs="Simplified Arabic" w:hint="cs"/>
          <w:sz w:val="28"/>
          <w:szCs w:val="28"/>
          <w:rtl/>
        </w:rPr>
        <w:t xml:space="preserve">) بين </w:t>
      </w:r>
      <w:r w:rsidRPr="00851090">
        <w:rPr>
          <w:rFonts w:ascii="Times New Roman" w:eastAsia="Times New Roman" w:hAnsi="Times New Roman" w:cs="Simplified Arabic"/>
          <w:sz w:val="28"/>
          <w:szCs w:val="28"/>
          <w:rtl/>
        </w:rPr>
        <w:t xml:space="preserve">متوسطى درجات طلاب مجموعة </w:t>
      </w:r>
      <w:r>
        <w:rPr>
          <w:rFonts w:ascii="Times New Roman" w:eastAsia="Times New Roman" w:hAnsi="Times New Roman" w:cs="Simplified Arabic" w:hint="cs"/>
          <w:sz w:val="28"/>
          <w:szCs w:val="28"/>
          <w:rtl/>
        </w:rPr>
        <w:t>البحث</w:t>
      </w:r>
      <w:r w:rsidRPr="00851090">
        <w:rPr>
          <w:rFonts w:ascii="Times New Roman" w:eastAsia="Times New Roman" w:hAnsi="Times New Roman" w:cs="Simplified Arabic"/>
          <w:sz w:val="28"/>
          <w:szCs w:val="28"/>
          <w:rtl/>
        </w:rPr>
        <w:t xml:space="preserve"> فى التطبيقين القبلى والبعدى لمقياس الكفاءة الذاتية ككل وفى كل بعد على حده</w:t>
      </w:r>
      <w:r w:rsidRPr="00851090">
        <w:rPr>
          <w:rFonts w:ascii="Times New Roman" w:eastAsia="Times New Roman" w:hAnsi="Times New Roman" w:cs="Simplified Arabic" w:hint="cs"/>
          <w:sz w:val="28"/>
          <w:szCs w:val="28"/>
          <w:rtl/>
        </w:rPr>
        <w:t xml:space="preserve"> من الأبعاد الآتيه: </w:t>
      </w:r>
      <w:r w:rsidRPr="00851090">
        <w:rPr>
          <w:rFonts w:ascii="Times New Roman" w:eastAsia="Times New Roman" w:hAnsi="Times New Roman" w:cs="Times New Roman" w:hint="cs"/>
          <w:b/>
          <w:bCs/>
          <w:sz w:val="24"/>
          <w:szCs w:val="24"/>
          <w:rtl/>
        </w:rPr>
        <w:t xml:space="preserve">( </w:t>
      </w:r>
      <w:r w:rsidRPr="00851090">
        <w:rPr>
          <w:rFonts w:ascii="Times New Roman" w:eastAsia="Times New Roman" w:hAnsi="Times New Roman" w:cs="Times New Roman" w:hint="cs"/>
          <w:b/>
          <w:bCs/>
          <w:sz w:val="28"/>
          <w:szCs w:val="28"/>
          <w:rtl/>
        </w:rPr>
        <w:t xml:space="preserve">البعد المعرفي </w:t>
      </w:r>
      <w:r w:rsidRPr="00851090">
        <w:rPr>
          <w:rFonts w:ascii="Times New Roman" w:eastAsia="Times New Roman" w:hAnsi="Times New Roman" w:cs="Simplified Arabic"/>
          <w:b/>
          <w:bCs/>
          <w:sz w:val="28"/>
          <w:szCs w:val="28"/>
          <w:rtl/>
        </w:rPr>
        <w:t>–</w:t>
      </w:r>
      <w:r w:rsidRPr="00851090">
        <w:rPr>
          <w:rFonts w:ascii="Times New Roman" w:eastAsia="Times New Roman" w:hAnsi="Times New Roman" w:cs="Times New Roman" w:hint="cs"/>
          <w:b/>
          <w:bCs/>
          <w:sz w:val="28"/>
          <w:szCs w:val="28"/>
          <w:rtl/>
        </w:rPr>
        <w:t xml:space="preserve"> البعد الأكاديمي </w:t>
      </w:r>
      <w:r w:rsidRPr="00851090">
        <w:rPr>
          <w:rFonts w:ascii="Times New Roman" w:eastAsia="Times New Roman" w:hAnsi="Times New Roman" w:cs="Simplified Arabic"/>
          <w:b/>
          <w:bCs/>
          <w:sz w:val="28"/>
          <w:szCs w:val="28"/>
          <w:rtl/>
        </w:rPr>
        <w:t>–</w:t>
      </w:r>
      <w:r w:rsidRPr="00851090">
        <w:rPr>
          <w:rFonts w:ascii="Times New Roman" w:eastAsia="Times New Roman" w:hAnsi="Times New Roman" w:cs="Times New Roman" w:hint="cs"/>
          <w:b/>
          <w:bCs/>
          <w:sz w:val="28"/>
          <w:szCs w:val="28"/>
          <w:rtl/>
        </w:rPr>
        <w:t xml:space="preserve"> بعد الإصرار والمثابرة- البعد الإنفعالي </w:t>
      </w:r>
      <w:r w:rsidRPr="00851090">
        <w:rPr>
          <w:rFonts w:ascii="Times New Roman" w:eastAsia="Times New Roman" w:hAnsi="Times New Roman" w:cs="Simplified Arabic"/>
          <w:b/>
          <w:bCs/>
          <w:sz w:val="28"/>
          <w:szCs w:val="28"/>
          <w:rtl/>
        </w:rPr>
        <w:t>–</w:t>
      </w:r>
      <w:r w:rsidRPr="00851090">
        <w:rPr>
          <w:rFonts w:ascii="Times New Roman" w:eastAsia="Times New Roman" w:hAnsi="Times New Roman" w:cs="Simplified Arabic" w:hint="cs"/>
          <w:b/>
          <w:bCs/>
          <w:sz w:val="28"/>
          <w:szCs w:val="28"/>
          <w:rtl/>
        </w:rPr>
        <w:t xml:space="preserve"> </w:t>
      </w:r>
      <w:r w:rsidRPr="00851090">
        <w:rPr>
          <w:rFonts w:ascii="Times New Roman" w:eastAsia="Times New Roman" w:hAnsi="Times New Roman" w:cs="Times New Roman" w:hint="cs"/>
          <w:b/>
          <w:bCs/>
          <w:sz w:val="28"/>
          <w:szCs w:val="28"/>
          <w:rtl/>
        </w:rPr>
        <w:t>البعد الاجتماعي</w:t>
      </w:r>
      <w:r w:rsidRPr="00851090">
        <w:rPr>
          <w:rFonts w:ascii="Times New Roman" w:eastAsia="Times New Roman" w:hAnsi="Times New Roman" w:cs="Times New Roman" w:hint="cs"/>
          <w:b/>
          <w:bCs/>
          <w:sz w:val="24"/>
          <w:szCs w:val="24"/>
          <w:rtl/>
        </w:rPr>
        <w:t>)</w:t>
      </w:r>
      <w:r w:rsidRPr="00851090">
        <w:rPr>
          <w:rFonts w:ascii="Times New Roman" w:eastAsia="Times New Roman" w:hAnsi="Times New Roman" w:cs="Simplified Arabic" w:hint="cs"/>
          <w:sz w:val="28"/>
          <w:szCs w:val="28"/>
          <w:rtl/>
        </w:rPr>
        <w:t xml:space="preserve"> ، لصالح درجات التطبيق البعدى</w:t>
      </w:r>
      <w:r w:rsidR="00EE10EE">
        <w:rPr>
          <w:rFonts w:ascii="Times New Roman" w:eastAsia="Times New Roman" w:hAnsi="Times New Roman" w:cs="Simplified Arabic" w:hint="cs"/>
          <w:sz w:val="28"/>
          <w:szCs w:val="28"/>
          <w:rtl/>
        </w:rPr>
        <w:t>.</w:t>
      </w:r>
    </w:p>
    <w:p w:rsidR="005B15D8" w:rsidRPr="00851090" w:rsidRDefault="005B15D8" w:rsidP="005B15D8">
      <w:pPr>
        <w:bidi/>
        <w:contextualSpacing/>
        <w:rPr>
          <w:rFonts w:ascii="Simplified Arabic" w:eastAsia="Times New Roman" w:hAnsi="Simplified Arabic" w:cs="Simplified Arabic"/>
          <w:sz w:val="6"/>
          <w:szCs w:val="6"/>
          <w:lang w:bidi="ar-EG"/>
        </w:rPr>
      </w:pPr>
    </w:p>
    <w:p w:rsidR="005B15D8" w:rsidRPr="005B15D8" w:rsidRDefault="005B15D8" w:rsidP="005B15D8">
      <w:pPr>
        <w:bidi/>
        <w:contextualSpacing/>
        <w:rPr>
          <w:rFonts w:ascii="Simplified Arabic" w:eastAsia="Times New Roman" w:hAnsi="Simplified Arabic" w:cs="Simplified Arabic"/>
          <w:sz w:val="8"/>
          <w:szCs w:val="8"/>
          <w:rtl/>
          <w:lang w:bidi="ar-EG"/>
        </w:rPr>
      </w:pPr>
    </w:p>
    <w:p w:rsidR="005B15D8" w:rsidRPr="00753636" w:rsidRDefault="005B15D8" w:rsidP="00F35F44">
      <w:pPr>
        <w:bidi/>
        <w:spacing w:before="120" w:after="120" w:line="240" w:lineRule="auto"/>
        <w:ind w:left="-624"/>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إجراءات ال</w:t>
      </w:r>
      <w:r w:rsidR="00F35F44"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w:t>
      </w:r>
    </w:p>
    <w:p w:rsidR="005B15D8" w:rsidRPr="005B15D8" w:rsidRDefault="005B15D8" w:rsidP="00F35F44">
      <w:pPr>
        <w:bidi/>
        <w:spacing w:before="120" w:after="120" w:line="24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للإجابة عن أسئلة ال</w:t>
      </w:r>
      <w:r w:rsidR="00F35F44">
        <w:rPr>
          <w:rFonts w:ascii="Times New Roman" w:eastAsia="Calibri" w:hAnsi="Times New Roman" w:cs="Times New Roman" w:hint="cs"/>
          <w:sz w:val="28"/>
          <w:szCs w:val="28"/>
          <w:rtl/>
          <w:lang w:bidi="ar-EG"/>
        </w:rPr>
        <w:t xml:space="preserve">بحث </w:t>
      </w:r>
      <w:r w:rsidRPr="005B15D8">
        <w:rPr>
          <w:rFonts w:ascii="Times New Roman" w:eastAsia="Calibri" w:hAnsi="Times New Roman" w:cs="Times New Roman" w:hint="cs"/>
          <w:sz w:val="28"/>
          <w:szCs w:val="28"/>
          <w:rtl/>
          <w:lang w:bidi="ar-EG"/>
        </w:rPr>
        <w:t>ت</w:t>
      </w:r>
      <w:r w:rsidRPr="005B15D8">
        <w:rPr>
          <w:rFonts w:ascii="Times New Roman" w:eastAsia="Calibri" w:hAnsi="Times New Roman" w:cs="Times New Roman"/>
          <w:sz w:val="28"/>
          <w:szCs w:val="28"/>
          <w:rtl/>
          <w:lang w:bidi="ar-EG"/>
        </w:rPr>
        <w:t>م اتباع الخطوات الآتية:</w:t>
      </w:r>
    </w:p>
    <w:p w:rsidR="00851090" w:rsidRPr="00851090" w:rsidRDefault="00851090" w:rsidP="00851090">
      <w:pPr>
        <w:bidi/>
        <w:spacing w:before="120" w:after="120" w:line="360" w:lineRule="auto"/>
        <w:rPr>
          <w:rFonts w:ascii="Times New Roman" w:eastAsia="Calibri" w:hAnsi="Times New Roman" w:cs="Times New Roman"/>
          <w:b/>
          <w:bCs/>
          <w:sz w:val="28"/>
          <w:szCs w:val="28"/>
          <w:rtl/>
          <w:lang w:bidi="ar-EG"/>
        </w:rPr>
      </w:pPr>
      <w:r>
        <w:rPr>
          <w:rFonts w:ascii="Times New Roman" w:eastAsia="Calibri" w:hAnsi="Times New Roman" w:cs="Times New Roman"/>
          <w:b/>
          <w:bCs/>
          <w:sz w:val="28"/>
          <w:szCs w:val="28"/>
          <w:rtl/>
          <w:lang w:bidi="ar-EG"/>
        </w:rPr>
        <w:t>أولاً</w:t>
      </w:r>
      <w:r>
        <w:rPr>
          <w:rFonts w:ascii="Times New Roman" w:eastAsia="Calibri" w:hAnsi="Times New Roman" w:cs="Times New Roman" w:hint="cs"/>
          <w:b/>
          <w:bCs/>
          <w:sz w:val="28"/>
          <w:szCs w:val="28"/>
          <w:rtl/>
          <w:lang w:bidi="ar-EG"/>
        </w:rPr>
        <w:t xml:space="preserve">: </w:t>
      </w:r>
      <w:r w:rsidRPr="00851090">
        <w:rPr>
          <w:rFonts w:ascii="Times New Roman" w:eastAsia="Calibri" w:hAnsi="Times New Roman" w:cs="Times New Roman"/>
          <w:b/>
          <w:bCs/>
          <w:sz w:val="28"/>
          <w:szCs w:val="28"/>
          <w:rtl/>
          <w:lang w:bidi="ar-EG"/>
        </w:rPr>
        <w:t>للإجابة عن السؤال ال</w:t>
      </w:r>
      <w:r>
        <w:rPr>
          <w:rFonts w:ascii="Times New Roman" w:eastAsia="Calibri" w:hAnsi="Times New Roman" w:cs="Times New Roman" w:hint="cs"/>
          <w:b/>
          <w:bCs/>
          <w:sz w:val="28"/>
          <w:szCs w:val="28"/>
          <w:rtl/>
          <w:lang w:bidi="ar-EG"/>
        </w:rPr>
        <w:t>أول</w:t>
      </w:r>
      <w:r w:rsidRPr="00851090">
        <w:rPr>
          <w:rFonts w:ascii="Times New Roman" w:eastAsia="Calibri" w:hAnsi="Times New Roman" w:cs="Times New Roman"/>
          <w:b/>
          <w:bCs/>
          <w:sz w:val="28"/>
          <w:szCs w:val="28"/>
          <w:rtl/>
          <w:lang w:bidi="ar-EG"/>
        </w:rPr>
        <w:t>: ما أبعاد الكفاءة الذاتية التي ينبغي تنميتها لدى طلاب شعبة التاريخ بكلية التربية ؟ ستقوم الباحثة بما يلي:</w:t>
      </w:r>
    </w:p>
    <w:p w:rsidR="00851090" w:rsidRPr="00851090" w:rsidRDefault="00851090" w:rsidP="00851090">
      <w:pPr>
        <w:bidi/>
        <w:spacing w:before="120" w:after="120" w:line="360" w:lineRule="auto"/>
        <w:rPr>
          <w:rFonts w:ascii="Times New Roman" w:eastAsia="Calibri" w:hAnsi="Times New Roman" w:cs="Times New Roman"/>
          <w:sz w:val="28"/>
          <w:szCs w:val="28"/>
          <w:rtl/>
          <w:lang w:bidi="ar-EG"/>
        </w:rPr>
      </w:pPr>
      <w:r w:rsidRPr="00851090">
        <w:rPr>
          <w:rFonts w:ascii="Times New Roman" w:eastAsia="Calibri" w:hAnsi="Times New Roman" w:cs="Times New Roman"/>
          <w:sz w:val="28"/>
          <w:szCs w:val="28"/>
          <w:rtl/>
          <w:lang w:bidi="ar-EG"/>
        </w:rPr>
        <w:t>إعداد قائمة بأبعاد الكفاءة الذاتية ، وذلك من خلال الاطلاع على الأدبيات والبحوث والدراسات السابقة التي تناولت أبعاد الكفاءة الذاتية ، إعداد قائمة مبدئية بأبعاد الكفاءة الذاتية، وعرضها على مجموعة من السادة المحكمين، وإجراء التعديلات اللازمة لوضعها في صورتها النهائية.</w:t>
      </w:r>
    </w:p>
    <w:p w:rsidR="005B15D8" w:rsidRPr="005B15D8" w:rsidRDefault="00F35F44" w:rsidP="00851090">
      <w:pPr>
        <w:bidi/>
        <w:spacing w:before="120" w:after="120" w:line="360" w:lineRule="auto"/>
        <w:jc w:val="both"/>
        <w:rPr>
          <w:rFonts w:ascii="Times New Roman" w:eastAsia="Calibri" w:hAnsi="Times New Roman" w:cs="Times New Roman"/>
          <w:b/>
          <w:bCs/>
          <w:sz w:val="28"/>
          <w:szCs w:val="28"/>
          <w:rtl/>
          <w:lang w:bidi="ar-EG"/>
        </w:rPr>
      </w:pPr>
      <w:r>
        <w:rPr>
          <w:rFonts w:ascii="Times New Roman" w:eastAsia="Calibri" w:hAnsi="Times New Roman" w:cs="Times New Roman"/>
          <w:b/>
          <w:bCs/>
          <w:sz w:val="28"/>
          <w:szCs w:val="28"/>
          <w:rtl/>
          <w:lang w:bidi="ar-EG"/>
        </w:rPr>
        <w:t>ثا</w:t>
      </w:r>
      <w:r>
        <w:rPr>
          <w:rFonts w:ascii="Times New Roman" w:eastAsia="Calibri" w:hAnsi="Times New Roman" w:cs="Times New Roman" w:hint="cs"/>
          <w:b/>
          <w:bCs/>
          <w:sz w:val="28"/>
          <w:szCs w:val="28"/>
          <w:rtl/>
          <w:lang w:bidi="ar-EG"/>
        </w:rPr>
        <w:t>نيً</w:t>
      </w:r>
      <w:r>
        <w:rPr>
          <w:rFonts w:ascii="Times New Roman" w:eastAsia="Calibri" w:hAnsi="Times New Roman" w:cs="Times New Roman"/>
          <w:b/>
          <w:bCs/>
          <w:sz w:val="28"/>
          <w:szCs w:val="28"/>
          <w:rtl/>
          <w:lang w:bidi="ar-EG"/>
        </w:rPr>
        <w:t>ا: للإجابة عن السؤال الثا</w:t>
      </w:r>
      <w:r>
        <w:rPr>
          <w:rFonts w:ascii="Times New Roman" w:eastAsia="Calibri" w:hAnsi="Times New Roman" w:cs="Times New Roman" w:hint="cs"/>
          <w:b/>
          <w:bCs/>
          <w:sz w:val="28"/>
          <w:szCs w:val="28"/>
          <w:rtl/>
          <w:lang w:bidi="ar-EG"/>
        </w:rPr>
        <w:t>ني</w:t>
      </w:r>
      <w:r w:rsidR="005B15D8" w:rsidRPr="005B15D8">
        <w:rPr>
          <w:rFonts w:ascii="Times New Roman" w:eastAsia="Calibri" w:hAnsi="Times New Roman" w:cs="Times New Roman"/>
          <w:b/>
          <w:bCs/>
          <w:sz w:val="28"/>
          <w:szCs w:val="28"/>
          <w:rtl/>
          <w:lang w:bidi="ar-EG"/>
        </w:rPr>
        <w:t xml:space="preserve">: ما البرنامج القائم على تطبيقات الويب </w:t>
      </w:r>
      <w:r w:rsidR="005B15D8" w:rsidRPr="005B15D8">
        <w:rPr>
          <w:rFonts w:ascii="Times New Roman" w:eastAsia="Calibri" w:hAnsi="Times New Roman" w:cs="Times New Roman"/>
          <w:b/>
          <w:bCs/>
          <w:sz w:val="28"/>
          <w:szCs w:val="28"/>
          <w:lang w:bidi="ar-EG"/>
        </w:rPr>
        <w:t>2.0</w:t>
      </w:r>
      <w:r w:rsidR="005B15D8" w:rsidRPr="005B15D8">
        <w:rPr>
          <w:rFonts w:ascii="Times New Roman" w:eastAsia="Calibri" w:hAnsi="Times New Roman" w:cs="Times New Roman"/>
          <w:b/>
          <w:bCs/>
          <w:sz w:val="28"/>
          <w:szCs w:val="28"/>
          <w:rtl/>
          <w:lang w:bidi="ar-EG"/>
        </w:rPr>
        <w:t xml:space="preserve"> لتنمية </w:t>
      </w:r>
      <w:r w:rsidR="00851090">
        <w:rPr>
          <w:rFonts w:ascii="Times New Roman" w:eastAsia="Calibri" w:hAnsi="Times New Roman" w:cs="Times New Roman" w:hint="cs"/>
          <w:b/>
          <w:bCs/>
          <w:sz w:val="28"/>
          <w:szCs w:val="28"/>
          <w:rtl/>
          <w:lang w:bidi="ar-EG"/>
        </w:rPr>
        <w:t>الكفاءة الذاتية</w:t>
      </w:r>
      <w:r w:rsidR="005B15D8" w:rsidRPr="005B15D8">
        <w:rPr>
          <w:rFonts w:ascii="Times New Roman" w:eastAsia="Calibri" w:hAnsi="Times New Roman" w:cs="Times New Roman"/>
          <w:b/>
          <w:bCs/>
          <w:sz w:val="28"/>
          <w:szCs w:val="28"/>
          <w:rtl/>
          <w:lang w:bidi="ar-EG"/>
        </w:rPr>
        <w:t xml:space="preserve"> لدى طلاب شعبة التاريخ بكلية التربية؟ ستقوم الباحثة بما يلي:</w:t>
      </w:r>
    </w:p>
    <w:p w:rsidR="00405901" w:rsidRPr="00405901" w:rsidRDefault="00405901" w:rsidP="00851090">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تم بناء البرنامج القائم على تط</w:t>
      </w:r>
      <w:r w:rsidRPr="00405901">
        <w:rPr>
          <w:rFonts w:ascii="Simplified Arabic" w:eastAsia="Times New Roman" w:hAnsi="Simplified Arabic" w:cs="Simplified Arabic"/>
          <w:sz w:val="28"/>
          <w:szCs w:val="28"/>
          <w:rtl/>
          <w:lang w:bidi="ar-EG"/>
        </w:rPr>
        <w:t>بيقات الويب</w:t>
      </w:r>
      <w:r w:rsidRPr="00405901">
        <w:rPr>
          <w:rFonts w:ascii="Simplified Arabic" w:eastAsia="Times New Roman" w:hAnsi="Simplified Arabic" w:cs="Simplified Arabic"/>
          <w:sz w:val="28"/>
          <w:szCs w:val="28"/>
          <w:lang w:bidi="ar-EG"/>
        </w:rPr>
        <w:t xml:space="preserve">2.0 </w:t>
      </w:r>
      <w:r>
        <w:rPr>
          <w:rFonts w:ascii="Simplified Arabic" w:eastAsia="Times New Roman" w:hAnsi="Simplified Arabic" w:cs="Simplified Arabic" w:hint="cs"/>
          <w:sz w:val="28"/>
          <w:szCs w:val="28"/>
          <w:rtl/>
          <w:lang w:bidi="ar-EG"/>
        </w:rPr>
        <w:t xml:space="preserve"> </w:t>
      </w:r>
      <w:r w:rsidRPr="00405901">
        <w:rPr>
          <w:rFonts w:ascii="Simplified Arabic" w:eastAsia="Times New Roman" w:hAnsi="Simplified Arabic" w:cs="Simplified Arabic"/>
          <w:sz w:val="28"/>
          <w:szCs w:val="28"/>
          <w:rtl/>
          <w:lang w:bidi="ar-EG"/>
        </w:rPr>
        <w:t xml:space="preserve">لتنمية </w:t>
      </w:r>
      <w:r w:rsidR="00851090">
        <w:rPr>
          <w:rFonts w:ascii="Simplified Arabic" w:eastAsia="Times New Roman" w:hAnsi="Simplified Arabic" w:cs="Simplified Arabic" w:hint="cs"/>
          <w:sz w:val="28"/>
          <w:szCs w:val="28"/>
          <w:rtl/>
          <w:lang w:bidi="ar-EG"/>
        </w:rPr>
        <w:t>الكفاءة الذاتية لدى طلاب شعبة التاريخ بكلية التربية</w:t>
      </w:r>
      <w:r w:rsidRPr="00405901">
        <w:rPr>
          <w:rFonts w:ascii="Simplified Arabic" w:eastAsia="Times New Roman" w:hAnsi="Simplified Arabic" w:cs="Simplified Arabic"/>
          <w:sz w:val="28"/>
          <w:szCs w:val="28"/>
          <w:rtl/>
          <w:lang w:bidi="ar-EG"/>
        </w:rPr>
        <w:t xml:space="preserve"> </w:t>
      </w:r>
      <w:r w:rsidRPr="00405901">
        <w:rPr>
          <w:rFonts w:ascii="Simplified Arabic" w:eastAsia="Times New Roman" w:hAnsi="Simplified Arabic" w:cs="Simplified Arabic" w:hint="cs"/>
          <w:sz w:val="28"/>
          <w:szCs w:val="28"/>
          <w:rtl/>
          <w:lang w:bidi="ar-EG"/>
        </w:rPr>
        <w:t xml:space="preserve">وذلك من خلال: </w:t>
      </w:r>
    </w:p>
    <w:p w:rsidR="00405901" w:rsidRPr="00405901" w:rsidRDefault="00405901" w:rsidP="00F2648D">
      <w:pPr>
        <w:bidi/>
        <w:spacing w:after="0" w:line="240" w:lineRule="auto"/>
        <w:ind w:left="26" w:hanging="26"/>
        <w:rPr>
          <w:rFonts w:ascii="Simplified Arabic" w:eastAsia="Times New Roman" w:hAnsi="Simplified Arabic" w:cs="Simplified Arabic"/>
          <w:sz w:val="28"/>
          <w:szCs w:val="28"/>
          <w:lang w:bidi="ar-EG"/>
        </w:rPr>
      </w:pPr>
      <w:r w:rsidRPr="00405901">
        <w:rPr>
          <w:rFonts w:ascii="Simplified Arabic" w:eastAsia="Times New Roman" w:hAnsi="Simplified Arabic" w:cs="Simplified Arabic"/>
          <w:sz w:val="28"/>
          <w:szCs w:val="28"/>
          <w:rtl/>
          <w:lang w:bidi="ar-EG"/>
        </w:rPr>
        <w:lastRenderedPageBreak/>
        <w:t xml:space="preserve">١- دراسة نظرية للأدبيات التربوية والبحوث والدراسات السابقة التي تناولت </w:t>
      </w:r>
      <w:r w:rsidRPr="00405901">
        <w:rPr>
          <w:rFonts w:ascii="Simplified Arabic" w:eastAsia="Times New Roman" w:hAnsi="Simplified Arabic" w:cs="Simplified Arabic" w:hint="cs"/>
          <w:sz w:val="28"/>
          <w:szCs w:val="28"/>
          <w:rtl/>
          <w:lang w:bidi="ar-EG"/>
        </w:rPr>
        <w:t>تطبيقات الويب</w:t>
      </w:r>
      <w:r w:rsidRPr="00405901">
        <w:rPr>
          <w:rFonts w:ascii="Simplified Arabic" w:eastAsia="Times New Roman" w:hAnsi="Simplified Arabic" w:cs="Simplified Arabic"/>
          <w:sz w:val="28"/>
          <w:szCs w:val="28"/>
          <w:lang w:bidi="ar-EG"/>
        </w:rPr>
        <w:t xml:space="preserve">2.0 </w:t>
      </w:r>
      <w:r w:rsidRPr="00405901">
        <w:rPr>
          <w:rFonts w:ascii="Simplified Arabic" w:eastAsia="Times New Roman" w:hAnsi="Simplified Arabic" w:cs="Simplified Arabic"/>
          <w:sz w:val="28"/>
          <w:szCs w:val="28"/>
          <w:rtl/>
          <w:lang w:bidi="ar-EG"/>
        </w:rPr>
        <w:t>في مجال تدريس التاريخ.</w:t>
      </w:r>
    </w:p>
    <w:p w:rsidR="00405901" w:rsidRPr="00405901" w:rsidRDefault="00405901" w:rsidP="00405901">
      <w:pPr>
        <w:bidi/>
        <w:spacing w:after="0" w:line="240" w:lineRule="auto"/>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 xml:space="preserve">2- </w:t>
      </w:r>
      <w:r w:rsidRPr="00405901">
        <w:rPr>
          <w:rFonts w:ascii="Simplified Arabic" w:eastAsia="Times New Roman" w:hAnsi="Simplified Arabic" w:cs="Simplified Arabic"/>
          <w:sz w:val="28"/>
          <w:szCs w:val="28"/>
          <w:rtl/>
          <w:lang w:bidi="ar-EG"/>
        </w:rPr>
        <w:t xml:space="preserve"> تحديد فلسفة البرنامج.</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3</w:t>
      </w:r>
      <w:r w:rsidRPr="00405901">
        <w:rPr>
          <w:rFonts w:ascii="Simplified Arabic" w:eastAsia="Times New Roman" w:hAnsi="Simplified Arabic" w:cs="Simplified Arabic"/>
          <w:sz w:val="28"/>
          <w:szCs w:val="28"/>
          <w:rtl/>
          <w:lang w:bidi="ar-EG"/>
        </w:rPr>
        <w:t>- تحديد أسس بناء البرنامج.</w:t>
      </w:r>
    </w:p>
    <w:p w:rsidR="00405901" w:rsidRPr="00405901" w:rsidRDefault="00405901" w:rsidP="00405901">
      <w:pPr>
        <w:bidi/>
        <w:spacing w:after="0" w:line="240" w:lineRule="auto"/>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4</w:t>
      </w:r>
      <w:r w:rsidRPr="00405901">
        <w:rPr>
          <w:rFonts w:ascii="Simplified Arabic" w:eastAsia="Times New Roman" w:hAnsi="Simplified Arabic" w:cs="Simplified Arabic"/>
          <w:sz w:val="28"/>
          <w:szCs w:val="28"/>
          <w:rtl/>
          <w:lang w:bidi="ar-EG"/>
        </w:rPr>
        <w:t>- تحديد أهداف البرنامج.</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5-</w:t>
      </w:r>
      <w:r w:rsidRPr="00405901">
        <w:rPr>
          <w:rFonts w:ascii="Simplified Arabic" w:eastAsia="Times New Roman" w:hAnsi="Simplified Arabic" w:cs="Simplified Arabic"/>
          <w:sz w:val="28"/>
          <w:szCs w:val="28"/>
          <w:rtl/>
          <w:lang w:bidi="ar-EG"/>
        </w:rPr>
        <w:t xml:space="preserve"> تحديد محتوى البرنامج.</w:t>
      </w:r>
    </w:p>
    <w:p w:rsidR="00405901" w:rsidRPr="00405901" w:rsidRDefault="00405901" w:rsidP="00405901">
      <w:pPr>
        <w:bidi/>
        <w:spacing w:after="0" w:line="240" w:lineRule="auto"/>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6-</w:t>
      </w:r>
      <w:r w:rsidRPr="00405901">
        <w:rPr>
          <w:rFonts w:ascii="Simplified Arabic" w:eastAsia="Times New Roman" w:hAnsi="Simplified Arabic" w:cs="Simplified Arabic"/>
          <w:sz w:val="28"/>
          <w:szCs w:val="28"/>
          <w:rtl/>
          <w:lang w:bidi="ar-EG"/>
        </w:rPr>
        <w:t xml:space="preserve"> تحديد طرق واستراتيجيات التدريس.</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 xml:space="preserve">7- </w:t>
      </w:r>
      <w:r w:rsidRPr="00405901">
        <w:rPr>
          <w:rFonts w:ascii="Simplified Arabic" w:eastAsia="Times New Roman" w:hAnsi="Simplified Arabic" w:cs="Simplified Arabic"/>
          <w:sz w:val="28"/>
          <w:szCs w:val="28"/>
          <w:rtl/>
          <w:lang w:bidi="ar-EG"/>
        </w:rPr>
        <w:t xml:space="preserve">تحديد </w:t>
      </w:r>
      <w:r w:rsidRPr="00405901">
        <w:rPr>
          <w:rFonts w:ascii="Simplified Arabic" w:eastAsia="Times New Roman" w:hAnsi="Simplified Arabic" w:cs="Simplified Arabic" w:hint="cs"/>
          <w:sz w:val="28"/>
          <w:szCs w:val="28"/>
          <w:rtl/>
          <w:lang w:bidi="ar-EG"/>
        </w:rPr>
        <w:t>تطبيقات الويب</w:t>
      </w:r>
      <w:r w:rsidRPr="00405901">
        <w:rPr>
          <w:rFonts w:ascii="Simplified Arabic" w:eastAsia="Times New Roman" w:hAnsi="Simplified Arabic" w:cs="Simplified Arabic"/>
          <w:sz w:val="28"/>
          <w:szCs w:val="28"/>
          <w:lang w:bidi="ar-EG"/>
        </w:rPr>
        <w:t>2.0</w:t>
      </w:r>
      <w:r w:rsidRPr="00405901">
        <w:rPr>
          <w:rFonts w:ascii="Simplified Arabic" w:eastAsia="Times New Roman" w:hAnsi="Simplified Arabic" w:cs="Simplified Arabic" w:hint="cs"/>
          <w:sz w:val="28"/>
          <w:szCs w:val="28"/>
          <w:rtl/>
          <w:lang w:bidi="ar-EG"/>
        </w:rPr>
        <w:t>المختارة لتدريس موضوعات البرنامج</w:t>
      </w:r>
      <w:r w:rsidRPr="00405901">
        <w:rPr>
          <w:rFonts w:ascii="Simplified Arabic" w:eastAsia="Times New Roman" w:hAnsi="Simplified Arabic" w:cs="Simplified Arabic"/>
          <w:sz w:val="28"/>
          <w:szCs w:val="28"/>
          <w:rtl/>
          <w:lang w:bidi="ar-EG"/>
        </w:rPr>
        <w:t xml:space="preserve"> والأنشطة التعليمية المصاحبة.</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 xml:space="preserve">8- خطوات استخدام تطبيقات الويب </w:t>
      </w:r>
      <w:r w:rsidRPr="00405901">
        <w:rPr>
          <w:rFonts w:ascii="Simplified Arabic" w:eastAsia="Times New Roman" w:hAnsi="Simplified Arabic" w:cs="Simplified Arabic"/>
          <w:sz w:val="28"/>
          <w:szCs w:val="28"/>
          <w:lang w:bidi="ar-EG"/>
        </w:rPr>
        <w:t>2.0</w:t>
      </w:r>
      <w:r w:rsidRPr="00405901">
        <w:rPr>
          <w:rFonts w:ascii="Simplified Arabic" w:eastAsia="Times New Roman" w:hAnsi="Simplified Arabic" w:cs="Simplified Arabic" w:hint="cs"/>
          <w:sz w:val="28"/>
          <w:szCs w:val="28"/>
          <w:rtl/>
          <w:lang w:bidi="ar-EG"/>
        </w:rPr>
        <w:t>المختارة لتدريس موضوعات البرنامج.</w:t>
      </w:r>
    </w:p>
    <w:p w:rsidR="00405901" w:rsidRPr="00405901" w:rsidRDefault="00405901" w:rsidP="00405901">
      <w:pPr>
        <w:bidi/>
        <w:spacing w:after="0" w:line="240" w:lineRule="auto"/>
        <w:ind w:left="26" w:hanging="26"/>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9</w:t>
      </w:r>
      <w:r w:rsidRPr="00405901">
        <w:rPr>
          <w:rFonts w:ascii="Simplified Arabic" w:eastAsia="Times New Roman" w:hAnsi="Simplified Arabic" w:cs="Simplified Arabic"/>
          <w:sz w:val="28"/>
          <w:szCs w:val="28"/>
          <w:rtl/>
          <w:lang w:bidi="ar-EG"/>
        </w:rPr>
        <w:t>- تحديد أساليب التقويم.</w:t>
      </w:r>
    </w:p>
    <w:p w:rsidR="00405901" w:rsidRPr="00405901" w:rsidRDefault="00405901" w:rsidP="00405901">
      <w:pPr>
        <w:bidi/>
        <w:spacing w:after="0" w:line="240" w:lineRule="auto"/>
        <w:ind w:left="-154"/>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10- ضبط خريطة البرنامج والتأكد من صلاحيتة.</w:t>
      </w:r>
    </w:p>
    <w:p w:rsidR="00405901" w:rsidRPr="00405901" w:rsidRDefault="00405901" w:rsidP="00405901">
      <w:pPr>
        <w:bidi/>
        <w:spacing w:after="0" w:line="240" w:lineRule="auto"/>
        <w:ind w:left="-154"/>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11</w:t>
      </w:r>
      <w:r w:rsidRPr="00405901">
        <w:rPr>
          <w:rFonts w:ascii="Simplified Arabic" w:eastAsia="Times New Roman" w:hAnsi="Simplified Arabic" w:cs="Simplified Arabic"/>
          <w:sz w:val="28"/>
          <w:szCs w:val="28"/>
          <w:rtl/>
          <w:lang w:bidi="ar-EG"/>
        </w:rPr>
        <w:t>- إعداد دليل المعلم.</w:t>
      </w:r>
    </w:p>
    <w:p w:rsidR="00405901" w:rsidRPr="00405901" w:rsidRDefault="00405901" w:rsidP="00405901">
      <w:pPr>
        <w:bidi/>
        <w:spacing w:after="0" w:line="240" w:lineRule="auto"/>
        <w:ind w:left="-154"/>
        <w:rPr>
          <w:rFonts w:ascii="Simplified Arabic" w:eastAsia="Times New Roman" w:hAnsi="Simplified Arabic" w:cs="Simplified Arabic"/>
          <w:sz w:val="28"/>
          <w:szCs w:val="28"/>
          <w:rtl/>
          <w:lang w:bidi="ar-EG"/>
        </w:rPr>
      </w:pPr>
      <w:r w:rsidRPr="00405901">
        <w:rPr>
          <w:rFonts w:ascii="Simplified Arabic" w:eastAsia="Times New Roman" w:hAnsi="Simplified Arabic" w:cs="Simplified Arabic" w:hint="cs"/>
          <w:sz w:val="28"/>
          <w:szCs w:val="28"/>
          <w:rtl/>
          <w:lang w:bidi="ar-EG"/>
        </w:rPr>
        <w:t>12</w:t>
      </w:r>
      <w:r w:rsidRPr="00405901">
        <w:rPr>
          <w:rFonts w:ascii="Simplified Arabic" w:eastAsia="Times New Roman" w:hAnsi="Simplified Arabic" w:cs="Simplified Arabic"/>
          <w:sz w:val="28"/>
          <w:szCs w:val="28"/>
          <w:rtl/>
          <w:lang w:bidi="ar-EG"/>
        </w:rPr>
        <w:t xml:space="preserve">- </w:t>
      </w:r>
      <w:r w:rsidRPr="00405901">
        <w:rPr>
          <w:rFonts w:ascii="Simplified Arabic" w:eastAsia="Times New Roman" w:hAnsi="Simplified Arabic" w:cs="Simplified Arabic" w:hint="cs"/>
          <w:sz w:val="28"/>
          <w:szCs w:val="28"/>
          <w:rtl/>
          <w:lang w:bidi="ar-EG"/>
        </w:rPr>
        <w:t>إعداد دليل الطالب</w:t>
      </w:r>
      <w:r w:rsidRPr="00405901">
        <w:rPr>
          <w:rFonts w:ascii="Simplified Arabic" w:eastAsia="Times New Roman" w:hAnsi="Simplified Arabic" w:cs="Simplified Arabic"/>
          <w:sz w:val="28"/>
          <w:szCs w:val="28"/>
          <w:rtl/>
          <w:lang w:bidi="ar-EG"/>
        </w:rPr>
        <w:t>.</w:t>
      </w:r>
    </w:p>
    <w:p w:rsidR="005B15D8" w:rsidRPr="005B15D8" w:rsidRDefault="00405901" w:rsidP="00851090">
      <w:pPr>
        <w:bidi/>
        <w:spacing w:before="120" w:after="120" w:line="360" w:lineRule="auto"/>
        <w:jc w:val="both"/>
        <w:rPr>
          <w:rFonts w:ascii="Times New Roman" w:eastAsia="Calibri" w:hAnsi="Times New Roman" w:cs="Times New Roman"/>
          <w:b/>
          <w:bCs/>
          <w:sz w:val="28"/>
          <w:szCs w:val="28"/>
          <w:rtl/>
          <w:lang w:bidi="ar-EG"/>
        </w:rPr>
      </w:pPr>
      <w:r>
        <w:rPr>
          <w:rFonts w:ascii="Times New Roman" w:eastAsia="Calibri" w:hAnsi="Times New Roman" w:cs="Times New Roman" w:hint="cs"/>
          <w:b/>
          <w:bCs/>
          <w:sz w:val="28"/>
          <w:szCs w:val="28"/>
          <w:rtl/>
          <w:lang w:bidi="ar-EG"/>
        </w:rPr>
        <w:t>ثالثًا</w:t>
      </w:r>
      <w:r w:rsidR="005B15D8" w:rsidRPr="005B15D8">
        <w:rPr>
          <w:rFonts w:ascii="Times New Roman" w:eastAsia="Calibri" w:hAnsi="Times New Roman" w:cs="Times New Roman"/>
          <w:b/>
          <w:bCs/>
          <w:sz w:val="28"/>
          <w:szCs w:val="28"/>
          <w:rtl/>
          <w:lang w:bidi="ar-EG"/>
        </w:rPr>
        <w:t xml:space="preserve">: للإجابة عن السؤال </w:t>
      </w:r>
      <w:r>
        <w:rPr>
          <w:rFonts w:ascii="Times New Roman" w:eastAsia="Calibri" w:hAnsi="Times New Roman" w:cs="Times New Roman" w:hint="cs"/>
          <w:b/>
          <w:bCs/>
          <w:sz w:val="28"/>
          <w:szCs w:val="28"/>
          <w:rtl/>
          <w:lang w:bidi="ar-EG"/>
        </w:rPr>
        <w:t>الثالث</w:t>
      </w:r>
      <w:r w:rsidR="005B15D8" w:rsidRPr="005B15D8">
        <w:rPr>
          <w:rFonts w:ascii="Times New Roman" w:eastAsia="Calibri" w:hAnsi="Times New Roman" w:cs="Times New Roman"/>
          <w:b/>
          <w:bCs/>
          <w:sz w:val="28"/>
          <w:szCs w:val="28"/>
          <w:rtl/>
          <w:lang w:bidi="ar-EG"/>
        </w:rPr>
        <w:t xml:space="preserve">: ما فاعلية البرنامج القائم على تطبيقات الويب </w:t>
      </w:r>
      <w:r w:rsidR="005B15D8" w:rsidRPr="005B15D8">
        <w:rPr>
          <w:rFonts w:ascii="Times New Roman" w:eastAsia="Calibri" w:hAnsi="Times New Roman" w:cs="Times New Roman"/>
          <w:b/>
          <w:bCs/>
          <w:sz w:val="28"/>
          <w:szCs w:val="28"/>
          <w:lang w:bidi="ar-EG"/>
        </w:rPr>
        <w:t>2.0</w:t>
      </w:r>
      <w:r w:rsidR="005B15D8" w:rsidRPr="005B15D8">
        <w:rPr>
          <w:rFonts w:ascii="Times New Roman" w:eastAsia="Calibri" w:hAnsi="Times New Roman" w:cs="Times New Roman"/>
          <w:b/>
          <w:bCs/>
          <w:sz w:val="28"/>
          <w:szCs w:val="28"/>
          <w:rtl/>
          <w:lang w:bidi="ar-EG"/>
        </w:rPr>
        <w:t xml:space="preserve"> في تنمية </w:t>
      </w:r>
      <w:r w:rsidR="00851090">
        <w:rPr>
          <w:rFonts w:ascii="Times New Roman" w:eastAsia="Calibri" w:hAnsi="Times New Roman" w:cs="Times New Roman" w:hint="cs"/>
          <w:b/>
          <w:bCs/>
          <w:sz w:val="28"/>
          <w:szCs w:val="28"/>
          <w:rtl/>
          <w:lang w:bidi="ar-EG"/>
        </w:rPr>
        <w:t xml:space="preserve">الكفاءة الذاتية </w:t>
      </w:r>
      <w:r w:rsidR="005B15D8" w:rsidRPr="005B15D8">
        <w:rPr>
          <w:rFonts w:ascii="Times New Roman" w:eastAsia="Calibri" w:hAnsi="Times New Roman" w:cs="Times New Roman"/>
          <w:b/>
          <w:bCs/>
          <w:sz w:val="28"/>
          <w:szCs w:val="28"/>
          <w:rtl/>
          <w:lang w:bidi="ar-EG"/>
        </w:rPr>
        <w:t xml:space="preserve"> لدى طلاب شعبة التاريخ بكلية التربية ستقوم الباحثة بما يلي :</w:t>
      </w:r>
    </w:p>
    <w:p w:rsidR="005B15D8" w:rsidRPr="005B15D8" w:rsidRDefault="005B15D8" w:rsidP="009A4D9E">
      <w:pPr>
        <w:numPr>
          <w:ilvl w:val="0"/>
          <w:numId w:val="10"/>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 xml:space="preserve">إعداد </w:t>
      </w:r>
      <w:r w:rsidR="00851090">
        <w:rPr>
          <w:rFonts w:ascii="Times New Roman" w:eastAsia="Calibri" w:hAnsi="Times New Roman" w:cs="Times New Roman" w:hint="cs"/>
          <w:sz w:val="28"/>
          <w:szCs w:val="28"/>
          <w:rtl/>
          <w:lang w:bidi="ar-EG"/>
        </w:rPr>
        <w:t xml:space="preserve">مقياس الكفاءة الذاتية </w:t>
      </w:r>
      <w:r w:rsidRPr="005B15D8">
        <w:rPr>
          <w:rFonts w:ascii="Times New Roman" w:eastAsia="Calibri" w:hAnsi="Times New Roman" w:cs="Times New Roman"/>
          <w:sz w:val="28"/>
          <w:szCs w:val="28"/>
          <w:rtl/>
          <w:lang w:bidi="ar-EG"/>
        </w:rPr>
        <w:t xml:space="preserve"> لطلاب شعبة التاريخ. (إعداد الباحثة)</w:t>
      </w:r>
    </w:p>
    <w:p w:rsidR="005B15D8" w:rsidRPr="005B15D8" w:rsidRDefault="005B15D8" w:rsidP="009A4D9E">
      <w:pPr>
        <w:numPr>
          <w:ilvl w:val="0"/>
          <w:numId w:val="10"/>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 xml:space="preserve">ثم عرض </w:t>
      </w:r>
      <w:r w:rsidR="00405901">
        <w:rPr>
          <w:rFonts w:ascii="Times New Roman" w:eastAsia="Calibri" w:hAnsi="Times New Roman" w:cs="Times New Roman" w:hint="cs"/>
          <w:sz w:val="28"/>
          <w:szCs w:val="28"/>
          <w:rtl/>
          <w:lang w:bidi="ar-EG"/>
        </w:rPr>
        <w:t>ا</w:t>
      </w:r>
      <w:r w:rsidR="00851090">
        <w:rPr>
          <w:rFonts w:ascii="Times New Roman" w:eastAsia="Calibri" w:hAnsi="Times New Roman" w:cs="Times New Roman" w:hint="cs"/>
          <w:sz w:val="28"/>
          <w:szCs w:val="28"/>
          <w:rtl/>
          <w:lang w:bidi="ar-EG"/>
        </w:rPr>
        <w:t>لمقياس</w:t>
      </w:r>
      <w:r w:rsidRPr="005B15D8">
        <w:rPr>
          <w:rFonts w:ascii="Times New Roman" w:eastAsia="Calibri" w:hAnsi="Times New Roman" w:cs="Times New Roman"/>
          <w:sz w:val="28"/>
          <w:szCs w:val="28"/>
          <w:rtl/>
          <w:lang w:bidi="ar-EG"/>
        </w:rPr>
        <w:t xml:space="preserve"> على مجموعة من السادة المحكمين؛ لضبطها ووضعها في صورتها النهائية.</w:t>
      </w:r>
    </w:p>
    <w:p w:rsidR="005B15D8" w:rsidRPr="005B15D8" w:rsidRDefault="00405901" w:rsidP="009A4D9E">
      <w:pPr>
        <w:numPr>
          <w:ilvl w:val="0"/>
          <w:numId w:val="10"/>
        </w:numPr>
        <w:bidi/>
        <w:spacing w:before="120" w:after="120" w:line="360" w:lineRule="auto"/>
        <w:contextualSpacing/>
        <w:jc w:val="both"/>
        <w:rPr>
          <w:rFonts w:ascii="Times New Roman" w:eastAsia="Calibri" w:hAnsi="Times New Roman" w:cs="Times New Roman"/>
          <w:sz w:val="28"/>
          <w:szCs w:val="28"/>
          <w:rtl/>
          <w:lang w:bidi="ar-EG"/>
        </w:rPr>
      </w:pPr>
      <w:r>
        <w:rPr>
          <w:rFonts w:ascii="Times New Roman" w:eastAsia="Calibri" w:hAnsi="Times New Roman" w:cs="Times New Roman"/>
          <w:sz w:val="28"/>
          <w:szCs w:val="28"/>
          <w:rtl/>
          <w:lang w:bidi="ar-EG"/>
        </w:rPr>
        <w:t>تحديد التصميم التجريبي لل</w:t>
      </w:r>
      <w:r>
        <w:rPr>
          <w:rFonts w:ascii="Times New Roman" w:eastAsia="Calibri" w:hAnsi="Times New Roman" w:cs="Times New Roman" w:hint="cs"/>
          <w:sz w:val="28"/>
          <w:szCs w:val="28"/>
          <w:rtl/>
          <w:lang w:bidi="ar-EG"/>
        </w:rPr>
        <w:t>بحث</w:t>
      </w:r>
      <w:r w:rsidR="005B15D8" w:rsidRPr="005B15D8">
        <w:rPr>
          <w:rFonts w:ascii="Times New Roman" w:eastAsia="Calibri" w:hAnsi="Times New Roman" w:cs="Times New Roman"/>
          <w:sz w:val="28"/>
          <w:szCs w:val="28"/>
          <w:rtl/>
          <w:lang w:bidi="ar-EG"/>
        </w:rPr>
        <w:t xml:space="preserve"> وذلك عن طريق اختيار مجموعة من طلاب الفرقة الثالثة شعبة التاريخ (نموذج المجموعة الواحدة).</w:t>
      </w:r>
    </w:p>
    <w:p w:rsidR="005B15D8" w:rsidRPr="005B15D8" w:rsidRDefault="005B15D8" w:rsidP="009A4D9E">
      <w:pPr>
        <w:numPr>
          <w:ilvl w:val="0"/>
          <w:numId w:val="10"/>
        </w:numPr>
        <w:bidi/>
        <w:spacing w:before="120" w:after="120" w:line="360" w:lineRule="auto"/>
        <w:contextualSpacing/>
        <w:jc w:val="both"/>
        <w:rPr>
          <w:rFonts w:ascii="Times New Roman" w:eastAsia="Calibri" w:hAnsi="Times New Roman" w:cs="Times New Roman"/>
          <w:sz w:val="28"/>
          <w:szCs w:val="28"/>
          <w:lang w:bidi="ar-EG"/>
        </w:rPr>
      </w:pPr>
      <w:r w:rsidRPr="005B15D8">
        <w:rPr>
          <w:rFonts w:ascii="Times New Roman" w:eastAsia="Calibri" w:hAnsi="Times New Roman" w:cs="Times New Roman"/>
          <w:sz w:val="28"/>
          <w:szCs w:val="28"/>
          <w:rtl/>
          <w:lang w:bidi="ar-EG"/>
        </w:rPr>
        <w:t xml:space="preserve">تطبيق </w:t>
      </w:r>
      <w:r w:rsidR="00851090">
        <w:rPr>
          <w:rFonts w:ascii="Times New Roman" w:eastAsia="Calibri" w:hAnsi="Times New Roman" w:cs="Times New Roman" w:hint="cs"/>
          <w:sz w:val="28"/>
          <w:szCs w:val="28"/>
          <w:rtl/>
          <w:lang w:bidi="ar-EG"/>
        </w:rPr>
        <w:t xml:space="preserve">مقياس الكفاءة الذاتية </w:t>
      </w:r>
      <w:r w:rsidR="00405901">
        <w:rPr>
          <w:rFonts w:ascii="Times New Roman" w:eastAsia="Calibri" w:hAnsi="Times New Roman" w:cs="Times New Roman"/>
          <w:sz w:val="28"/>
          <w:szCs w:val="28"/>
          <w:rtl/>
          <w:lang w:bidi="ar-EG"/>
        </w:rPr>
        <w:t>قبليًا على مجموعة ال</w:t>
      </w:r>
      <w:r w:rsidR="00405901">
        <w:rPr>
          <w:rFonts w:ascii="Times New Roman" w:eastAsia="Calibri" w:hAnsi="Times New Roman" w:cs="Times New Roman" w:hint="cs"/>
          <w:sz w:val="28"/>
          <w:szCs w:val="28"/>
          <w:rtl/>
          <w:lang w:bidi="ar-EG"/>
        </w:rPr>
        <w:t>بحث</w:t>
      </w:r>
      <w:r w:rsidRPr="005B15D8">
        <w:rPr>
          <w:rFonts w:ascii="Times New Roman" w:eastAsia="Calibri" w:hAnsi="Times New Roman" w:cs="Times New Roman"/>
          <w:sz w:val="28"/>
          <w:szCs w:val="28"/>
          <w:rtl/>
          <w:lang w:bidi="ar-EG"/>
        </w:rPr>
        <w:t>.</w:t>
      </w:r>
    </w:p>
    <w:p w:rsidR="005B15D8" w:rsidRPr="005B15D8" w:rsidRDefault="005B15D8" w:rsidP="009A4D9E">
      <w:pPr>
        <w:numPr>
          <w:ilvl w:val="0"/>
          <w:numId w:val="10"/>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 xml:space="preserve">تدريس البرنامج القائم على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لطلاب الفرقة الثالثة شعبة التاريخ.</w:t>
      </w:r>
    </w:p>
    <w:p w:rsidR="005B15D8" w:rsidRPr="005B15D8" w:rsidRDefault="005B15D8" w:rsidP="009A4D9E">
      <w:pPr>
        <w:numPr>
          <w:ilvl w:val="0"/>
          <w:numId w:val="10"/>
        </w:numPr>
        <w:bidi/>
        <w:spacing w:before="120" w:after="120" w:line="360" w:lineRule="auto"/>
        <w:contextualSpacing/>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 xml:space="preserve">تطبيق </w:t>
      </w:r>
      <w:r w:rsidR="00851090">
        <w:rPr>
          <w:rFonts w:ascii="Times New Roman" w:eastAsia="Calibri" w:hAnsi="Times New Roman" w:cs="Times New Roman" w:hint="cs"/>
          <w:sz w:val="28"/>
          <w:szCs w:val="28"/>
          <w:rtl/>
          <w:lang w:bidi="ar-EG"/>
        </w:rPr>
        <w:t xml:space="preserve">مقياس </w:t>
      </w:r>
      <w:r w:rsidR="00EA7705">
        <w:rPr>
          <w:rFonts w:ascii="Times New Roman" w:eastAsia="Calibri" w:hAnsi="Times New Roman" w:cs="Times New Roman" w:hint="cs"/>
          <w:sz w:val="28"/>
          <w:szCs w:val="28"/>
          <w:rtl/>
          <w:lang w:bidi="ar-EG"/>
        </w:rPr>
        <w:t>الكفاءة الذاتية</w:t>
      </w:r>
      <w:r w:rsidR="00405901" w:rsidRPr="005B15D8">
        <w:rPr>
          <w:rFonts w:ascii="Times New Roman" w:eastAsia="Calibri" w:hAnsi="Times New Roman" w:cs="Times New Roman"/>
          <w:sz w:val="28"/>
          <w:szCs w:val="28"/>
          <w:rtl/>
          <w:lang w:bidi="ar-EG"/>
        </w:rPr>
        <w:t xml:space="preserve"> </w:t>
      </w:r>
      <w:r w:rsidR="00405901">
        <w:rPr>
          <w:rFonts w:ascii="Times New Roman" w:eastAsia="Calibri" w:hAnsi="Times New Roman" w:cs="Times New Roman" w:hint="cs"/>
          <w:sz w:val="28"/>
          <w:szCs w:val="28"/>
          <w:rtl/>
          <w:lang w:bidi="ar-EG"/>
        </w:rPr>
        <w:t>بعديًا</w:t>
      </w:r>
      <w:r w:rsidR="00405901">
        <w:rPr>
          <w:rFonts w:ascii="Times New Roman" w:eastAsia="Calibri" w:hAnsi="Times New Roman" w:cs="Times New Roman"/>
          <w:sz w:val="28"/>
          <w:szCs w:val="28"/>
          <w:rtl/>
          <w:lang w:bidi="ar-EG"/>
        </w:rPr>
        <w:t xml:space="preserve"> على مجموعة ال</w:t>
      </w:r>
      <w:r w:rsidR="00405901">
        <w:rPr>
          <w:rFonts w:ascii="Times New Roman" w:eastAsia="Calibri" w:hAnsi="Times New Roman" w:cs="Times New Roman" w:hint="cs"/>
          <w:sz w:val="28"/>
          <w:szCs w:val="28"/>
          <w:rtl/>
          <w:lang w:bidi="ar-EG"/>
        </w:rPr>
        <w:t>بحث.</w:t>
      </w:r>
    </w:p>
    <w:p w:rsidR="005B15D8" w:rsidRPr="005B15D8" w:rsidRDefault="00317441" w:rsidP="005B15D8">
      <w:pPr>
        <w:bidi/>
        <w:spacing w:before="120" w:after="120" w:line="360" w:lineRule="auto"/>
        <w:jc w:val="both"/>
        <w:rPr>
          <w:rFonts w:ascii="Times New Roman" w:eastAsia="Calibri" w:hAnsi="Times New Roman" w:cs="Times New Roman"/>
          <w:b/>
          <w:bCs/>
          <w:sz w:val="28"/>
          <w:szCs w:val="28"/>
          <w:rtl/>
          <w:lang w:bidi="ar-EG"/>
        </w:rPr>
      </w:pPr>
      <w:r>
        <w:rPr>
          <w:rFonts w:ascii="Times New Roman" w:eastAsia="Calibri" w:hAnsi="Times New Roman" w:cs="Times New Roman" w:hint="cs"/>
          <w:b/>
          <w:bCs/>
          <w:sz w:val="28"/>
          <w:szCs w:val="28"/>
          <w:rtl/>
          <w:lang w:bidi="ar-EG"/>
        </w:rPr>
        <w:t>رابع</w:t>
      </w:r>
      <w:r w:rsidR="005B15D8" w:rsidRPr="005B15D8">
        <w:rPr>
          <w:rFonts w:ascii="Times New Roman" w:eastAsia="Calibri" w:hAnsi="Times New Roman" w:cs="Times New Roman"/>
          <w:b/>
          <w:bCs/>
          <w:sz w:val="28"/>
          <w:szCs w:val="28"/>
          <w:rtl/>
          <w:lang w:bidi="ar-EG"/>
        </w:rPr>
        <w:t>ًا: رصد النتائج ومعالجتها إحصائيًا وتفسيرها، وتقديم التوصيات والمقترحات.</w:t>
      </w:r>
    </w:p>
    <w:p w:rsidR="005B15D8" w:rsidRPr="00753636" w:rsidRDefault="005B15D8" w:rsidP="00405901">
      <w:pPr>
        <w:bidi/>
        <w:spacing w:before="120" w:after="120" w:line="360" w:lineRule="auto"/>
        <w:jc w:val="both"/>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pPr>
      <w:r w:rsidRPr="00753636">
        <w:rPr>
          <w:rFonts w:ascii="Times New Roman" w:eastAsia="Calibri" w:hAnsi="Times New Roman" w:cs="Times New Roman"/>
          <w:b/>
          <w:bCs/>
          <w:sz w:val="32"/>
          <w:szCs w:val="32"/>
          <w:rtl/>
          <w:lang w:bidi="ar-EG"/>
          <w14:textOutline w14:w="9525" w14:cap="rnd" w14:cmpd="sng" w14:algn="ctr">
            <w14:solidFill>
              <w14:srgbClr w14:val="000000"/>
            </w14:solidFill>
            <w14:prstDash w14:val="solid"/>
            <w14:bevel/>
          </w14:textOutline>
        </w:rPr>
        <w:t>مصطلحات ال</w:t>
      </w:r>
      <w:r w:rsidR="00405901" w:rsidRPr="00753636">
        <w:rPr>
          <w:rFonts w:ascii="Times New Roman" w:eastAsia="Calibri" w:hAnsi="Times New Roman" w:cs="Times New Roman" w:hint="cs"/>
          <w:b/>
          <w:bCs/>
          <w:sz w:val="32"/>
          <w:szCs w:val="32"/>
          <w:rtl/>
          <w:lang w:bidi="ar-EG"/>
          <w14:textOutline w14:w="9525" w14:cap="rnd" w14:cmpd="sng" w14:algn="ctr">
            <w14:solidFill>
              <w14:srgbClr w14:val="000000"/>
            </w14:solidFill>
            <w14:prstDash w14:val="solid"/>
            <w14:bevel/>
          </w14:textOutline>
        </w:rPr>
        <w:t>بحث</w:t>
      </w:r>
      <w:r w:rsidRPr="00753636">
        <w:rPr>
          <w:rFonts w:ascii="Times New Roman" w:eastAsia="Calibri" w:hAnsi="Times New Roman" w:cs="Times New Roman"/>
          <w:b/>
          <w:bCs/>
          <w:sz w:val="32"/>
          <w:szCs w:val="32"/>
          <w:lang w:bidi="ar-EG"/>
          <w14:textOutline w14:w="9525" w14:cap="rnd" w14:cmpd="sng" w14:algn="ctr">
            <w14:solidFill>
              <w14:srgbClr w14:val="000000"/>
            </w14:solidFill>
            <w14:prstDash w14:val="solid"/>
            <w14:bevel/>
          </w14:textOutline>
        </w:rPr>
        <w:t>:</w:t>
      </w:r>
    </w:p>
    <w:p w:rsidR="00405901" w:rsidRDefault="005B15D8" w:rsidP="00405901">
      <w:pPr>
        <w:bidi/>
        <w:spacing w:before="120" w:after="120" w:line="360" w:lineRule="auto"/>
        <w:jc w:val="both"/>
        <w:rPr>
          <w:rFonts w:ascii="Times New Roman" w:eastAsia="Calibri" w:hAnsi="Times New Roman" w:cs="Times New Roman"/>
          <w:b/>
          <w:bCs/>
          <w:sz w:val="28"/>
          <w:szCs w:val="28"/>
          <w:rtl/>
          <w:lang w:bidi="ar-EG"/>
        </w:rPr>
      </w:pPr>
      <w:r w:rsidRPr="005B15D8">
        <w:rPr>
          <w:rFonts w:ascii="Times New Roman" w:eastAsia="Calibri" w:hAnsi="Times New Roman" w:cs="Times New Roman"/>
          <w:b/>
          <w:bCs/>
          <w:sz w:val="28"/>
          <w:szCs w:val="28"/>
          <w:rtl/>
          <w:lang w:bidi="ar-EG"/>
        </w:rPr>
        <w:t>تطبيقات الويب</w:t>
      </w:r>
      <w:r w:rsidRPr="005B15D8">
        <w:rPr>
          <w:rFonts w:ascii="Times New Roman" w:eastAsia="Calibri" w:hAnsi="Times New Roman" w:cs="Times New Roman"/>
          <w:b/>
          <w:bCs/>
          <w:sz w:val="28"/>
          <w:szCs w:val="28"/>
          <w:lang w:bidi="ar-EG"/>
        </w:rPr>
        <w:t xml:space="preserve">2.0 </w:t>
      </w:r>
      <w:r w:rsidRPr="005B15D8">
        <w:rPr>
          <w:rFonts w:ascii="Times New Roman" w:eastAsia="Calibri" w:hAnsi="Times New Roman" w:cs="Times New Roman"/>
          <w:b/>
          <w:bCs/>
          <w:sz w:val="28"/>
          <w:szCs w:val="28"/>
          <w:rtl/>
          <w:lang w:bidi="ar-EG"/>
        </w:rPr>
        <w:t xml:space="preserve">:         </w:t>
      </w:r>
      <w:r w:rsidRPr="005B15D8">
        <w:rPr>
          <w:rFonts w:ascii="Times New Roman" w:eastAsia="Calibri" w:hAnsi="Times New Roman" w:cs="Times New Roman"/>
          <w:b/>
          <w:bCs/>
          <w:sz w:val="28"/>
          <w:szCs w:val="28"/>
          <w:lang w:bidi="ar-EG"/>
        </w:rPr>
        <w:t>Web 2.0 applications</w:t>
      </w:r>
      <w:r w:rsidR="00405901">
        <w:rPr>
          <w:rFonts w:ascii="Times New Roman" w:eastAsia="Calibri" w:hAnsi="Times New Roman" w:cs="Times New Roman"/>
          <w:b/>
          <w:bCs/>
          <w:sz w:val="28"/>
          <w:szCs w:val="28"/>
          <w:rtl/>
          <w:lang w:bidi="ar-EG"/>
        </w:rPr>
        <w:t xml:space="preserve">     </w:t>
      </w:r>
    </w:p>
    <w:p w:rsidR="005B15D8" w:rsidRPr="00FA5E1D" w:rsidRDefault="00405901" w:rsidP="00317441">
      <w:pPr>
        <w:bidi/>
        <w:spacing w:before="120" w:after="120" w:line="360" w:lineRule="auto"/>
        <w:jc w:val="both"/>
        <w:rPr>
          <w:rFonts w:ascii="Times New Roman" w:eastAsia="Calibri" w:hAnsi="Times New Roman" w:cs="Times New Roman"/>
          <w:sz w:val="28"/>
          <w:szCs w:val="28"/>
          <w:rtl/>
          <w:lang w:bidi="ar-EG"/>
        </w:rPr>
      </w:pPr>
      <w:r w:rsidRPr="00FA5E1D">
        <w:rPr>
          <w:rFonts w:ascii="Times New Roman" w:eastAsia="Calibri" w:hAnsi="Times New Roman" w:cs="Times New Roman" w:hint="cs"/>
          <w:sz w:val="28"/>
          <w:szCs w:val="28"/>
          <w:rtl/>
          <w:lang w:bidi="ar-EG"/>
        </w:rPr>
        <w:t xml:space="preserve">هي </w:t>
      </w:r>
      <w:r w:rsidR="005B15D8" w:rsidRPr="00FA5E1D">
        <w:rPr>
          <w:rFonts w:ascii="Times New Roman" w:eastAsia="Calibri" w:hAnsi="Times New Roman" w:cs="Times New Roman"/>
          <w:sz w:val="28"/>
          <w:szCs w:val="28"/>
          <w:rtl/>
          <w:lang w:bidi="ar-EG"/>
        </w:rPr>
        <w:t>مجموعة من التطبيقات التي يمكن استخدامها في تدريس التاريخ لطلاب الفرقة الثالثة، وتعمل علي توفير المعلومات  والمصادر والوثائق التاريخية التي يحتاج اليها الطلاب في أي وقت وأي مكان</w:t>
      </w:r>
      <w:r w:rsidR="005B15D8" w:rsidRPr="00FA5E1D">
        <w:rPr>
          <w:rFonts w:ascii="Times New Roman" w:eastAsia="Calibri" w:hAnsi="Times New Roman" w:cs="Times New Roman" w:hint="cs"/>
          <w:sz w:val="28"/>
          <w:szCs w:val="28"/>
          <w:rtl/>
          <w:lang w:bidi="ar-EG"/>
        </w:rPr>
        <w:t xml:space="preserve">، ومنه التطبيقات </w:t>
      </w:r>
      <w:r w:rsidR="005B15D8" w:rsidRPr="00FA5E1D">
        <w:rPr>
          <w:rFonts w:ascii="Times New Roman" w:eastAsia="Calibri" w:hAnsi="Times New Roman" w:cs="Times New Roman" w:hint="cs"/>
          <w:sz w:val="28"/>
          <w:szCs w:val="28"/>
          <w:rtl/>
          <w:lang w:bidi="ar-EG"/>
        </w:rPr>
        <w:lastRenderedPageBreak/>
        <w:t xml:space="preserve">المستخدمة فى </w:t>
      </w:r>
      <w:r w:rsidRPr="00FA5E1D">
        <w:rPr>
          <w:rFonts w:ascii="Times New Roman" w:eastAsia="Calibri" w:hAnsi="Times New Roman" w:cs="Times New Roman" w:hint="cs"/>
          <w:sz w:val="28"/>
          <w:szCs w:val="28"/>
          <w:rtl/>
          <w:lang w:bidi="ar-EG"/>
        </w:rPr>
        <w:t>البحث ال</w:t>
      </w:r>
      <w:r w:rsidR="00317441">
        <w:rPr>
          <w:rFonts w:ascii="Times New Roman" w:eastAsia="Calibri" w:hAnsi="Times New Roman" w:cs="Times New Roman" w:hint="cs"/>
          <w:sz w:val="28"/>
          <w:szCs w:val="28"/>
          <w:rtl/>
          <w:lang w:bidi="ar-EG"/>
        </w:rPr>
        <w:t>حالي: (</w:t>
      </w:r>
      <w:r w:rsidR="00317441" w:rsidRPr="00317441">
        <w:t xml:space="preserve"> </w:t>
      </w:r>
      <w:r w:rsidR="00317441" w:rsidRPr="00317441">
        <w:rPr>
          <w:rFonts w:ascii="Times New Roman" w:eastAsia="Calibri" w:hAnsi="Times New Roman" w:cs="Times New Roman"/>
          <w:sz w:val="28"/>
          <w:szCs w:val="28"/>
          <w:lang w:bidi="ar-EG"/>
        </w:rPr>
        <w:t>Abjjad- Aptoide - History: Shows &amp; Documentaries - Social Networking systems - Social Bookmarking - AJAX - YouTube – Blogs).</w:t>
      </w:r>
      <w:r w:rsidR="005B15D8" w:rsidRPr="00FA5E1D">
        <w:rPr>
          <w:rFonts w:ascii="Times New Roman" w:eastAsia="Calibri" w:hAnsi="Times New Roman" w:cs="Times New Roman" w:hint="cs"/>
          <w:sz w:val="28"/>
          <w:szCs w:val="28"/>
          <w:rtl/>
          <w:lang w:bidi="ar-EG"/>
        </w:rPr>
        <w:t>)</w:t>
      </w:r>
      <w:r w:rsidR="005B15D8" w:rsidRPr="00FA5E1D">
        <w:rPr>
          <w:rFonts w:ascii="Times New Roman" w:eastAsia="Calibri" w:hAnsi="Times New Roman" w:cs="Times New Roman"/>
          <w:sz w:val="28"/>
          <w:szCs w:val="28"/>
          <w:rtl/>
          <w:lang w:bidi="ar-EG"/>
        </w:rPr>
        <w:t>، بهدف مساعدتهم علي استقصاء المعلومات بأنفسهم، ويمرون بالمراحل التي يمر بها المؤرخ التاريخي من جمع الحقائق التاريخية، وفحصها وتفسيرها وتحليلها والتعبير عنها كتابيًا مما يمكن الطلاب من مهارات الكتابة التاريخية.</w:t>
      </w:r>
    </w:p>
    <w:p w:rsidR="005B15D8" w:rsidRPr="005B15D8" w:rsidRDefault="005B15D8" w:rsidP="001133A3">
      <w:pPr>
        <w:bidi/>
        <w:spacing w:before="120" w:after="120" w:line="360" w:lineRule="auto"/>
        <w:ind w:left="-354"/>
        <w:jc w:val="both"/>
        <w:rPr>
          <w:rFonts w:ascii="Times New Roman" w:eastAsia="Calibri" w:hAnsi="Times New Roman" w:cs="Times New Roman"/>
          <w:b/>
          <w:bCs/>
          <w:sz w:val="28"/>
          <w:szCs w:val="28"/>
          <w:rtl/>
          <w:lang w:bidi="ar-EG"/>
        </w:rPr>
      </w:pPr>
      <w:r w:rsidRPr="005B15D8">
        <w:rPr>
          <w:rFonts w:ascii="Times New Roman" w:eastAsia="Calibri" w:hAnsi="Times New Roman" w:cs="Times New Roman"/>
          <w:b/>
          <w:bCs/>
          <w:sz w:val="28"/>
          <w:szCs w:val="28"/>
          <w:rtl/>
          <w:lang w:bidi="ar-EG"/>
        </w:rPr>
        <w:t xml:space="preserve">ويعرف البرنامج القائم على تطبيقات الويب </w:t>
      </w:r>
      <w:r w:rsidRPr="005B15D8">
        <w:rPr>
          <w:rFonts w:ascii="Times New Roman" w:eastAsia="Calibri" w:hAnsi="Times New Roman" w:cs="Times New Roman"/>
          <w:b/>
          <w:bCs/>
          <w:sz w:val="28"/>
          <w:szCs w:val="28"/>
          <w:lang w:bidi="ar-EG"/>
        </w:rPr>
        <w:t>2.0</w:t>
      </w:r>
      <w:r w:rsidR="00405901">
        <w:rPr>
          <w:rFonts w:ascii="Times New Roman" w:eastAsia="Calibri" w:hAnsi="Times New Roman" w:cs="Times New Roman" w:hint="cs"/>
          <w:b/>
          <w:bCs/>
          <w:sz w:val="28"/>
          <w:szCs w:val="28"/>
          <w:rtl/>
          <w:lang w:bidi="ar-EG"/>
        </w:rPr>
        <w:t xml:space="preserve">، </w:t>
      </w:r>
      <w:r w:rsidRPr="005B15D8">
        <w:rPr>
          <w:rFonts w:ascii="Times New Roman" w:eastAsia="Calibri" w:hAnsi="Times New Roman" w:cs="Times New Roman"/>
          <w:b/>
          <w:bCs/>
          <w:sz w:val="28"/>
          <w:szCs w:val="28"/>
          <w:rtl/>
          <w:lang w:bidi="ar-EG"/>
        </w:rPr>
        <w:t>بأنه:</w:t>
      </w:r>
    </w:p>
    <w:p w:rsidR="005B15D8" w:rsidRPr="005B15D8" w:rsidRDefault="005B15D8" w:rsidP="005B15D8">
      <w:pPr>
        <w:bidi/>
        <w:spacing w:before="120" w:after="120" w:line="360" w:lineRule="auto"/>
        <w:jc w:val="right"/>
        <w:rPr>
          <w:rFonts w:ascii="Times New Roman" w:eastAsia="Calibri" w:hAnsi="Times New Roman" w:cs="Times New Roman"/>
          <w:b/>
          <w:bCs/>
          <w:sz w:val="28"/>
          <w:szCs w:val="28"/>
          <w:rtl/>
          <w:lang w:bidi="ar-EG"/>
        </w:rPr>
      </w:pPr>
      <w:r w:rsidRPr="005B15D8">
        <w:rPr>
          <w:rFonts w:ascii="Times New Roman" w:eastAsia="Calibri" w:hAnsi="Times New Roman" w:cs="Times New Roman"/>
          <w:b/>
          <w:bCs/>
          <w:sz w:val="28"/>
          <w:szCs w:val="28"/>
          <w:lang w:bidi="ar-EG"/>
        </w:rPr>
        <w:t xml:space="preserve">A Program Based on </w:t>
      </w:r>
      <w:bookmarkStart w:id="10" w:name="_Hlk150191900"/>
      <w:r w:rsidRPr="005B15D8">
        <w:rPr>
          <w:rFonts w:ascii="Times New Roman" w:eastAsia="Calibri" w:hAnsi="Times New Roman" w:cs="Times New Roman"/>
          <w:b/>
          <w:bCs/>
          <w:sz w:val="28"/>
          <w:szCs w:val="28"/>
          <w:lang w:bidi="ar-EG"/>
        </w:rPr>
        <w:t>Web 2.0 applications</w:t>
      </w:r>
      <w:bookmarkEnd w:id="10"/>
    </w:p>
    <w:p w:rsidR="005B15D8" w:rsidRDefault="005B15D8" w:rsidP="00EA7705">
      <w:pPr>
        <w:bidi/>
        <w:spacing w:before="120" w:after="120" w:line="360" w:lineRule="auto"/>
        <w:jc w:val="both"/>
        <w:rPr>
          <w:rFonts w:ascii="Times New Roman" w:eastAsia="Calibri" w:hAnsi="Times New Roman" w:cs="Times New Roman"/>
          <w:sz w:val="28"/>
          <w:szCs w:val="28"/>
          <w:rtl/>
          <w:lang w:bidi="ar-EG"/>
        </w:rPr>
      </w:pPr>
      <w:r w:rsidRPr="005B15D8">
        <w:rPr>
          <w:rFonts w:ascii="Times New Roman" w:eastAsia="Calibri" w:hAnsi="Times New Roman" w:cs="Times New Roman"/>
          <w:sz w:val="28"/>
          <w:szCs w:val="28"/>
          <w:rtl/>
          <w:lang w:bidi="ar-EG"/>
        </w:rPr>
        <w:t xml:space="preserve">مجموعة من الأنشطة والخبرات المنظمة والمتصلة بتطبيقات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xml:space="preserve"> التي تستهدف تنمية مهارات الكتابة التاريخية لدى طلاب شعبة التاريخ بكلية التربية ويتكون البرنامج القائم على تطبيقات الويب</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xml:space="preserve"> من عدة عناصر وهي </w:t>
      </w:r>
      <w:r w:rsidRPr="005B15D8">
        <w:rPr>
          <w:rFonts w:ascii="Times New Roman" w:eastAsia="Calibri" w:hAnsi="Times New Roman" w:cs="Times New Roman" w:hint="cs"/>
          <w:sz w:val="28"/>
          <w:szCs w:val="28"/>
          <w:rtl/>
          <w:lang w:bidi="ar-EG"/>
        </w:rPr>
        <w:t xml:space="preserve">: </w:t>
      </w:r>
      <w:r w:rsidRPr="005B15D8">
        <w:rPr>
          <w:rFonts w:ascii="Times New Roman" w:eastAsia="Calibri" w:hAnsi="Times New Roman" w:cs="Times New Roman"/>
          <w:sz w:val="28"/>
          <w:szCs w:val="28"/>
          <w:rtl/>
          <w:lang w:bidi="ar-EG"/>
        </w:rPr>
        <w:t xml:space="preserve">(المقدمة، الأهداف، إجراءات التنفيذ، الاستراتيجيات والوسائل التعليمية، تطبيقات الويب </w:t>
      </w:r>
      <w:r w:rsidRPr="005B15D8">
        <w:rPr>
          <w:rFonts w:ascii="Times New Roman" w:eastAsia="Calibri" w:hAnsi="Times New Roman" w:cs="Times New Roman"/>
          <w:sz w:val="28"/>
          <w:szCs w:val="28"/>
          <w:lang w:bidi="ar-EG"/>
        </w:rPr>
        <w:t>2.0</w:t>
      </w:r>
      <w:r w:rsidRPr="005B15D8">
        <w:rPr>
          <w:rFonts w:ascii="Times New Roman" w:eastAsia="Calibri" w:hAnsi="Times New Roman" w:cs="Times New Roman"/>
          <w:sz w:val="28"/>
          <w:szCs w:val="28"/>
          <w:rtl/>
          <w:lang w:bidi="ar-EG"/>
        </w:rPr>
        <w:t>، أبعاد الكفاءة الذاتية، كتب ومراجع، والتقويم)</w:t>
      </w:r>
      <w:r w:rsidR="00EA7705">
        <w:rPr>
          <w:rFonts w:ascii="Times New Roman" w:eastAsia="Calibri" w:hAnsi="Times New Roman" w:cs="Times New Roman" w:hint="cs"/>
          <w:sz w:val="28"/>
          <w:szCs w:val="28"/>
          <w:rtl/>
          <w:lang w:bidi="ar-EG"/>
        </w:rPr>
        <w:t>.</w:t>
      </w:r>
    </w:p>
    <w:p w:rsidR="00EA7705" w:rsidRPr="00EA7705" w:rsidRDefault="00EA7705" w:rsidP="00EA7705">
      <w:pPr>
        <w:bidi/>
        <w:spacing w:before="120" w:after="120" w:line="360" w:lineRule="auto"/>
        <w:jc w:val="both"/>
        <w:rPr>
          <w:rFonts w:ascii="Times New Roman" w:eastAsia="Calibri" w:hAnsi="Times New Roman" w:cs="Times New Roman"/>
          <w:b/>
          <w:bCs/>
          <w:sz w:val="28"/>
          <w:szCs w:val="28"/>
          <w:rtl/>
          <w:lang w:bidi="ar-EG"/>
        </w:rPr>
      </w:pPr>
      <w:r w:rsidRPr="00EA7705">
        <w:rPr>
          <w:rFonts w:ascii="Times New Roman" w:eastAsia="Calibri" w:hAnsi="Times New Roman" w:cs="Times New Roman"/>
          <w:b/>
          <w:bCs/>
          <w:sz w:val="28"/>
          <w:szCs w:val="28"/>
          <w:rtl/>
          <w:lang w:bidi="ar-EG"/>
        </w:rPr>
        <w:t xml:space="preserve">الكفاءة الذاتية : </w:t>
      </w:r>
      <w:r w:rsidRPr="00EA7705">
        <w:rPr>
          <w:rFonts w:ascii="Times New Roman" w:eastAsia="Calibri" w:hAnsi="Times New Roman" w:cs="Times New Roman"/>
          <w:b/>
          <w:bCs/>
          <w:sz w:val="28"/>
          <w:szCs w:val="28"/>
          <w:lang w:bidi="ar-EG"/>
        </w:rPr>
        <w:t>Self Efficacy</w:t>
      </w:r>
    </w:p>
    <w:p w:rsidR="00EA7705" w:rsidRPr="00EA7705" w:rsidRDefault="00EA7705" w:rsidP="00EA7705">
      <w:pPr>
        <w:bidi/>
        <w:spacing w:before="120" w:after="120" w:line="360" w:lineRule="auto"/>
        <w:jc w:val="both"/>
        <w:rPr>
          <w:rFonts w:ascii="Times New Roman" w:eastAsia="Calibri" w:hAnsi="Times New Roman" w:cs="Times New Roman"/>
          <w:sz w:val="28"/>
          <w:szCs w:val="28"/>
          <w:rtl/>
          <w:lang w:bidi="ar-EG"/>
        </w:rPr>
      </w:pPr>
      <w:r>
        <w:rPr>
          <w:rFonts w:ascii="Times New Roman" w:eastAsia="Calibri" w:hAnsi="Times New Roman" w:cs="Times New Roman" w:hint="cs"/>
          <w:sz w:val="28"/>
          <w:szCs w:val="28"/>
          <w:rtl/>
          <w:lang w:bidi="ar-EG"/>
        </w:rPr>
        <w:t xml:space="preserve">هي </w:t>
      </w:r>
      <w:r w:rsidRPr="00EA7705">
        <w:rPr>
          <w:rFonts w:ascii="Times New Roman" w:eastAsia="Calibri" w:hAnsi="Times New Roman" w:cs="Times New Roman"/>
          <w:sz w:val="28"/>
          <w:szCs w:val="28"/>
          <w:rtl/>
          <w:lang w:bidi="ar-EG"/>
        </w:rPr>
        <w:t>اعتقاد الطلاب معلمي التاريخ بالفرقة الثالثة حول كفاءتهم وقدراتهم على التعبير عن ذاتهم كتابيًا وإتقان المهارات المرتبطة بالكتابة من خلال إضفاء طابع ذاتي في التعبيرعن الأحداث التاريخية وتقديم تفسيرات لها، بما يساعدهم على إظهار السلوكيات التي تعبرعن قدراتهم في إنجاز المهام الموكله لهم وتقاس بالمقياس المعد لهذا الغرض</w:t>
      </w:r>
      <w:r w:rsidRPr="00EA7705">
        <w:rPr>
          <w:rFonts w:ascii="Times New Roman" w:eastAsia="Calibri" w:hAnsi="Times New Roman" w:cs="Times New Roman" w:hint="cs"/>
          <w:sz w:val="28"/>
          <w:szCs w:val="28"/>
          <w:rtl/>
          <w:lang w:bidi="ar-EG"/>
        </w:rPr>
        <w:t>.</w:t>
      </w:r>
    </w:p>
    <w:p w:rsidR="008140C5" w:rsidRDefault="00405901" w:rsidP="00E85FCF">
      <w:pPr>
        <w:pStyle w:val="NormalWeb"/>
        <w:bidi/>
        <w:ind w:left="-180"/>
        <w:rPr>
          <w:bCs/>
          <w:sz w:val="32"/>
          <w:szCs w:val="32"/>
          <w:rtl/>
          <w:lang w:bidi="ar-EG"/>
          <w14:textOutline w14:w="9525" w14:cap="rnd" w14:cmpd="sng" w14:algn="ctr">
            <w14:solidFill>
              <w14:srgbClr w14:val="000000"/>
            </w14:solidFill>
            <w14:prstDash w14:val="solid"/>
            <w14:bevel/>
          </w14:textOutline>
        </w:rPr>
      </w:pPr>
      <w:r w:rsidRPr="00805363">
        <w:rPr>
          <w:rFonts w:hint="cs"/>
          <w:bCs/>
          <w:sz w:val="32"/>
          <w:szCs w:val="32"/>
          <w:rtl/>
          <w:lang w:bidi="ar-EG"/>
          <w14:textOutline w14:w="9525" w14:cap="rnd" w14:cmpd="sng" w14:algn="ctr">
            <w14:solidFill>
              <w14:srgbClr w14:val="000000"/>
            </w14:solidFill>
            <w14:prstDash w14:val="solid"/>
            <w14:bevel/>
          </w14:textOutline>
        </w:rPr>
        <w:t>الجانب التطبيقي للبحث</w:t>
      </w:r>
      <w:r w:rsidR="00805363" w:rsidRPr="00805363">
        <w:rPr>
          <w:rFonts w:hint="cs"/>
          <w:bCs/>
          <w:sz w:val="32"/>
          <w:szCs w:val="32"/>
          <w:rtl/>
          <w:lang w:bidi="ar-EG"/>
          <w14:textOutline w14:w="9525" w14:cap="rnd" w14:cmpd="sng" w14:algn="ctr">
            <w14:solidFill>
              <w14:srgbClr w14:val="000000"/>
            </w14:solidFill>
            <w14:prstDash w14:val="solid"/>
            <w14:bevel/>
          </w14:textOutline>
        </w:rPr>
        <w:t>، ويتضمن</w:t>
      </w:r>
      <w:r w:rsidRPr="00805363">
        <w:rPr>
          <w:rFonts w:hint="cs"/>
          <w:bCs/>
          <w:sz w:val="32"/>
          <w:szCs w:val="32"/>
          <w:rtl/>
          <w:lang w:bidi="ar-EG"/>
          <w14:textOutline w14:w="9525" w14:cap="rnd" w14:cmpd="sng" w14:algn="ctr">
            <w14:solidFill>
              <w14:srgbClr w14:val="000000"/>
            </w14:solidFill>
            <w14:prstDash w14:val="solid"/>
            <w14:bevel/>
          </w14:textOutline>
        </w:rPr>
        <w:t>:</w:t>
      </w:r>
    </w:p>
    <w:p w:rsidR="00EA7705" w:rsidRPr="00EA7705" w:rsidRDefault="00EA7705" w:rsidP="00EA7705">
      <w:pPr>
        <w:pStyle w:val="NormalWeb"/>
        <w:bidi/>
        <w:ind w:left="-180"/>
        <w:rPr>
          <w:b/>
          <w:sz w:val="28"/>
          <w:szCs w:val="28"/>
          <w:rtl/>
          <w:lang w:bidi="ar-EG"/>
          <w14:textOutline w14:w="9525" w14:cap="rnd" w14:cmpd="sng" w14:algn="ctr">
            <w14:solidFill>
              <w14:srgbClr w14:val="000000"/>
            </w14:solidFill>
            <w14:prstDash w14:val="solid"/>
            <w14:bevel/>
          </w14:textOutline>
        </w:rPr>
      </w:pPr>
      <w:r w:rsidRPr="00EA7705">
        <w:rPr>
          <w:rFonts w:hint="cs"/>
          <w:b/>
          <w:sz w:val="28"/>
          <w:szCs w:val="28"/>
          <w:rtl/>
          <w:lang w:bidi="ar-EG"/>
          <w14:textOutline w14:w="9525" w14:cap="rnd" w14:cmpd="sng" w14:algn="ctr">
            <w14:solidFill>
              <w14:srgbClr w14:val="000000"/>
            </w14:solidFill>
            <w14:prstDash w14:val="solid"/>
            <w14:bevel/>
          </w14:textOutline>
        </w:rPr>
        <w:t>إعداد أدوات البحث، والتى اشتملت على:</w:t>
      </w:r>
    </w:p>
    <w:p w:rsidR="00805363" w:rsidRPr="00317441" w:rsidRDefault="00805363" w:rsidP="00EA7705">
      <w:pPr>
        <w:tabs>
          <w:tab w:val="right" w:pos="2694"/>
        </w:tabs>
        <w:bidi/>
        <w:spacing w:before="240" w:after="0" w:line="240" w:lineRule="auto"/>
        <w:ind w:left="90" w:hanging="509"/>
        <w:rPr>
          <w:rFonts w:ascii="Simplified Arabic" w:eastAsia="Calibri" w:hAnsi="Simplified Arabic" w:cs="Simplified Arabic"/>
          <w:b/>
          <w:bCs/>
          <w:sz w:val="32"/>
          <w:szCs w:val="32"/>
          <w:rtl/>
          <w:lang w:bidi="ar-EG"/>
        </w:rPr>
      </w:pPr>
      <w:r w:rsidRPr="00317441">
        <w:rPr>
          <w:rFonts w:ascii="Simplified Arabic" w:eastAsia="Calibri" w:hAnsi="Simplified Arabic" w:cs="Simplified Arabic"/>
          <w:b/>
          <w:bCs/>
          <w:sz w:val="32"/>
          <w:szCs w:val="32"/>
          <w:rtl/>
          <w:lang w:bidi="ar-EG"/>
        </w:rPr>
        <w:t xml:space="preserve">أولًا: </w:t>
      </w:r>
      <w:r w:rsidR="00EA7705" w:rsidRPr="00317441">
        <w:rPr>
          <w:rFonts w:ascii="Simplified Arabic" w:eastAsia="Calibri" w:hAnsi="Simplified Arabic" w:cs="Simplified Arabic"/>
          <w:b/>
          <w:bCs/>
          <w:sz w:val="32"/>
          <w:szCs w:val="32"/>
          <w:rtl/>
          <w:lang w:bidi="ar-EG"/>
        </w:rPr>
        <w:t>إعداد قائمة بأبعاد الكفاءة الذاتية التى ينبغي تنميتها لدى طلاب شعبة التاريخ بكلية التربية، وتم ذلك من خلال:</w:t>
      </w:r>
    </w:p>
    <w:p w:rsidR="00317441" w:rsidRDefault="00EA7705" w:rsidP="00317441">
      <w:pPr>
        <w:bidi/>
        <w:spacing w:after="0" w:line="240" w:lineRule="auto"/>
        <w:ind w:left="651" w:hanging="651"/>
        <w:rPr>
          <w:rFonts w:ascii="Simplified Arabic" w:eastAsia="Times New Roman" w:hAnsi="Simplified Arabic" w:cs="Simplified Arabic"/>
          <w:sz w:val="28"/>
          <w:szCs w:val="28"/>
          <w:lang w:bidi="ar-EG"/>
        </w:rPr>
      </w:pPr>
      <w:r w:rsidRPr="00EA7705">
        <w:rPr>
          <w:rFonts w:ascii="Simplified Arabic" w:eastAsia="Times New Roman" w:hAnsi="Simplified Arabic" w:cs="Simplified Arabic"/>
          <w:b/>
          <w:bCs/>
          <w:sz w:val="28"/>
          <w:szCs w:val="28"/>
          <w:rtl/>
          <w:lang w:bidi="ar-EG"/>
        </w:rPr>
        <w:t>أ) تحديد الهدف من القائمة :</w:t>
      </w:r>
      <w:r w:rsidRPr="00EA7705">
        <w:rPr>
          <w:rFonts w:ascii="Simplified Arabic" w:eastAsia="Times New Roman" w:hAnsi="Simplified Arabic" w:cs="Simplified Arabic"/>
          <w:sz w:val="28"/>
          <w:szCs w:val="28"/>
          <w:rtl/>
          <w:lang w:bidi="ar-EG"/>
        </w:rPr>
        <w:t>استهدفت القائمة تحديد أبعاد الكفاءة الذاتية التى ينبغي تنميتها لدى طلاب شعبة التاريخ بكلية التربية، والتي يمكن من خلالها إعداد مقياس الكفاءة الذاتية .</w:t>
      </w:r>
    </w:p>
    <w:p w:rsidR="00EA7705" w:rsidRPr="00EA7705" w:rsidRDefault="00EA7705" w:rsidP="00317441">
      <w:pPr>
        <w:bidi/>
        <w:spacing w:after="0" w:line="240" w:lineRule="auto"/>
        <w:ind w:left="651" w:hanging="651"/>
        <w:rPr>
          <w:rFonts w:ascii="Simplified Arabic" w:eastAsia="Times New Roman" w:hAnsi="Simplified Arabic" w:cs="Simplified Arabic"/>
          <w:b/>
          <w:bCs/>
          <w:sz w:val="28"/>
          <w:szCs w:val="28"/>
          <w:rtl/>
          <w:lang w:bidi="ar-EG"/>
        </w:rPr>
      </w:pPr>
      <w:r w:rsidRPr="00EA7705">
        <w:rPr>
          <w:rFonts w:ascii="Simplified Arabic" w:eastAsia="Times New Roman" w:hAnsi="Simplified Arabic" w:cs="Simplified Arabic"/>
          <w:b/>
          <w:bCs/>
          <w:sz w:val="28"/>
          <w:szCs w:val="28"/>
          <w:rtl/>
          <w:lang w:bidi="ar-EG"/>
        </w:rPr>
        <w:t>ب) تحديد مصادر اشتقاق القائمة:</w:t>
      </w:r>
      <w:r>
        <w:rPr>
          <w:rFonts w:ascii="Simplified Arabic" w:eastAsia="Times New Roman" w:hAnsi="Simplified Arabic" w:cs="Simplified Arabic" w:hint="cs"/>
          <w:b/>
          <w:bCs/>
          <w:sz w:val="28"/>
          <w:szCs w:val="28"/>
          <w:rtl/>
          <w:lang w:bidi="ar-EG"/>
        </w:rPr>
        <w:t xml:space="preserve"> </w:t>
      </w:r>
      <w:r w:rsidRPr="00EA7705">
        <w:rPr>
          <w:rFonts w:ascii="Simplified Arabic" w:eastAsia="Times New Roman" w:hAnsi="Simplified Arabic" w:cs="Simplified Arabic"/>
          <w:sz w:val="28"/>
          <w:szCs w:val="28"/>
          <w:rtl/>
          <w:lang w:bidi="ar-EG"/>
        </w:rPr>
        <w:t xml:space="preserve">تم تحديد قائمة أبعاد الكفاءة الذاتية مجال اهتمام </w:t>
      </w:r>
      <w:r>
        <w:rPr>
          <w:rFonts w:ascii="Simplified Arabic" w:eastAsia="Times New Roman" w:hAnsi="Simplified Arabic" w:cs="Simplified Arabic" w:hint="cs"/>
          <w:sz w:val="28"/>
          <w:szCs w:val="28"/>
          <w:rtl/>
          <w:lang w:bidi="ar-EG"/>
        </w:rPr>
        <w:t>البحث الحالي</w:t>
      </w:r>
      <w:r w:rsidRPr="00EA7705">
        <w:rPr>
          <w:rFonts w:ascii="Simplified Arabic" w:eastAsia="Times New Roman" w:hAnsi="Simplified Arabic" w:cs="Simplified Arabic"/>
          <w:sz w:val="28"/>
          <w:szCs w:val="28"/>
          <w:rtl/>
          <w:lang w:bidi="ar-EG"/>
        </w:rPr>
        <w:t xml:space="preserve"> من خلال الخطوات</w:t>
      </w:r>
      <w:r>
        <w:rPr>
          <w:rFonts w:ascii="Simplified Arabic" w:eastAsia="Times New Roman" w:hAnsi="Simplified Arabic" w:cs="Simplified Arabic" w:hint="cs"/>
          <w:b/>
          <w:bCs/>
          <w:sz w:val="28"/>
          <w:szCs w:val="28"/>
          <w:rtl/>
          <w:lang w:bidi="ar-EG"/>
        </w:rPr>
        <w:t xml:space="preserve"> </w:t>
      </w:r>
      <w:r w:rsidRPr="00EA7705">
        <w:rPr>
          <w:rFonts w:ascii="Simplified Arabic" w:eastAsia="Times New Roman" w:hAnsi="Simplified Arabic" w:cs="Simplified Arabic"/>
          <w:sz w:val="28"/>
          <w:szCs w:val="28"/>
          <w:rtl/>
          <w:lang w:bidi="ar-EG"/>
        </w:rPr>
        <w:t>التالية:</w:t>
      </w:r>
    </w:p>
    <w:p w:rsidR="00EA7705" w:rsidRPr="00EA7705" w:rsidRDefault="00EA7705" w:rsidP="00EA7705">
      <w:pPr>
        <w:bidi/>
        <w:spacing w:after="0" w:line="240" w:lineRule="auto"/>
        <w:ind w:left="651" w:hanging="651"/>
        <w:rPr>
          <w:rFonts w:ascii="Simplified Arabic" w:eastAsia="Times New Roman" w:hAnsi="Simplified Arabic" w:cs="Simplified Arabic"/>
          <w:sz w:val="28"/>
          <w:szCs w:val="28"/>
          <w:rtl/>
          <w:lang w:bidi="ar-EG"/>
        </w:rPr>
      </w:pPr>
      <w:r w:rsidRPr="00EA7705">
        <w:rPr>
          <w:rFonts w:ascii="Simplified Arabic" w:eastAsia="Times New Roman" w:hAnsi="Simplified Arabic" w:cs="Simplified Arabic"/>
          <w:b/>
          <w:bCs/>
          <w:sz w:val="28"/>
          <w:szCs w:val="28"/>
          <w:rtl/>
          <w:lang w:bidi="ar-EG"/>
        </w:rPr>
        <w:t xml:space="preserve">1- </w:t>
      </w:r>
      <w:r w:rsidRPr="00EA7705">
        <w:rPr>
          <w:rFonts w:ascii="Simplified Arabic" w:eastAsia="Times New Roman" w:hAnsi="Simplified Arabic" w:cs="Simplified Arabic"/>
          <w:sz w:val="28"/>
          <w:szCs w:val="28"/>
          <w:rtl/>
          <w:lang w:bidi="ar-EG"/>
        </w:rPr>
        <w:t>الاطلاع على الأدبيات والدراسات والبحوث السابقة العربية والأجنبية</w:t>
      </w:r>
      <w:r>
        <w:rPr>
          <w:rFonts w:ascii="Simplified Arabic" w:eastAsia="Times New Roman" w:hAnsi="Simplified Arabic" w:cs="Simplified Arabic" w:hint="cs"/>
          <w:sz w:val="28"/>
          <w:szCs w:val="28"/>
          <w:rtl/>
          <w:lang w:bidi="ar-EG"/>
        </w:rPr>
        <w:t>.</w:t>
      </w:r>
    </w:p>
    <w:p w:rsidR="00EA7705" w:rsidRPr="00EA7705" w:rsidRDefault="00EA7705" w:rsidP="00EA7705">
      <w:pPr>
        <w:bidi/>
        <w:spacing w:after="0" w:line="240" w:lineRule="auto"/>
        <w:ind w:left="651" w:hanging="651"/>
        <w:rPr>
          <w:rFonts w:ascii="Simplified Arabic" w:eastAsia="Times New Roman" w:hAnsi="Simplified Arabic" w:cs="Simplified Arabic"/>
          <w:sz w:val="28"/>
          <w:szCs w:val="28"/>
          <w:rtl/>
          <w:lang w:bidi="ar-EG"/>
        </w:rPr>
      </w:pPr>
      <w:r w:rsidRPr="00EA7705">
        <w:rPr>
          <w:rFonts w:ascii="Simplified Arabic" w:eastAsia="Times New Roman" w:hAnsi="Simplified Arabic" w:cs="Simplified Arabic"/>
          <w:sz w:val="28"/>
          <w:szCs w:val="28"/>
          <w:rtl/>
          <w:lang w:bidi="ar-EG"/>
        </w:rPr>
        <w:lastRenderedPageBreak/>
        <w:t>2- دراسة نظرية عن الكفاءة الذاتية، من حيث ماهية الكفاءة الذاتية ومفهومها،</w:t>
      </w:r>
      <w:r>
        <w:rPr>
          <w:rFonts w:ascii="Simplified Arabic" w:eastAsia="Times New Roman" w:hAnsi="Simplified Arabic" w:cs="Simplified Arabic" w:hint="cs"/>
          <w:sz w:val="28"/>
          <w:szCs w:val="28"/>
          <w:rtl/>
          <w:lang w:bidi="ar-EG"/>
        </w:rPr>
        <w:t xml:space="preserve"> </w:t>
      </w:r>
      <w:r w:rsidRPr="00EA7705">
        <w:rPr>
          <w:rFonts w:ascii="Simplified Arabic" w:eastAsia="Times New Roman" w:hAnsi="Simplified Arabic" w:cs="Simplified Arabic"/>
          <w:sz w:val="28"/>
          <w:szCs w:val="28"/>
          <w:rtl/>
          <w:lang w:bidi="ar-EG"/>
        </w:rPr>
        <w:t>وخصائصها، ومصادر تنميتها، وأهمية تنميتها، وأبعادها):</w:t>
      </w:r>
    </w:p>
    <w:p w:rsidR="00EA7705" w:rsidRPr="00EA7705" w:rsidRDefault="00EA7705" w:rsidP="00EA7705">
      <w:pPr>
        <w:bidi/>
        <w:spacing w:after="0" w:line="240" w:lineRule="auto"/>
        <w:ind w:left="651" w:hanging="651"/>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3- </w:t>
      </w:r>
      <w:r w:rsidRPr="00EA7705">
        <w:rPr>
          <w:rFonts w:ascii="Simplified Arabic" w:eastAsia="Times New Roman" w:hAnsi="Simplified Arabic" w:cs="Simplified Arabic"/>
          <w:sz w:val="28"/>
          <w:szCs w:val="28"/>
          <w:rtl/>
          <w:lang w:bidi="ar-EG"/>
        </w:rPr>
        <w:t>طبيعة مادة التاريخ بالمرحلة الجامعية، وأهداف تدريسها</w:t>
      </w:r>
      <w:r w:rsidRPr="00EA7705">
        <w:rPr>
          <w:rFonts w:ascii="Simplified Arabic" w:eastAsia="Times New Roman" w:hAnsi="Simplified Arabic" w:cs="Simplified Arabic" w:hint="cs"/>
          <w:sz w:val="28"/>
          <w:szCs w:val="28"/>
          <w:rtl/>
          <w:lang w:bidi="ar-EG"/>
        </w:rPr>
        <w:t>.</w:t>
      </w:r>
    </w:p>
    <w:p w:rsidR="00EA7705" w:rsidRPr="00EA7705" w:rsidRDefault="00EA7705" w:rsidP="00317441">
      <w:pPr>
        <w:bidi/>
        <w:spacing w:line="240" w:lineRule="auto"/>
        <w:ind w:left="-138" w:hanging="26"/>
        <w:rPr>
          <w:rFonts w:ascii="Simplified Arabic" w:eastAsia="Times New Roman" w:hAnsi="Simplified Arabic" w:cs="Simplified Arabic"/>
          <w:b/>
          <w:bCs/>
          <w:sz w:val="28"/>
          <w:szCs w:val="28"/>
          <w:rtl/>
          <w:lang w:bidi="ar-EG"/>
        </w:rPr>
      </w:pPr>
      <w:r w:rsidRPr="00EA7705">
        <w:rPr>
          <w:rFonts w:ascii="Simplified Arabic" w:eastAsia="Times New Roman" w:hAnsi="Simplified Arabic" w:cs="Simplified Arabic"/>
          <w:b/>
          <w:bCs/>
          <w:sz w:val="28"/>
          <w:szCs w:val="28"/>
          <w:rtl/>
          <w:lang w:bidi="ar-EG"/>
        </w:rPr>
        <w:t>ج) إعداد قائمة أبعاد ال</w:t>
      </w:r>
      <w:r>
        <w:rPr>
          <w:rFonts w:ascii="Simplified Arabic" w:eastAsia="Times New Roman" w:hAnsi="Simplified Arabic" w:cs="Simplified Arabic"/>
          <w:b/>
          <w:bCs/>
          <w:sz w:val="28"/>
          <w:szCs w:val="28"/>
          <w:rtl/>
          <w:lang w:bidi="ar-EG"/>
        </w:rPr>
        <w:t>كفاءة الذاتية في صورتها الأولية</w:t>
      </w:r>
      <w:r>
        <w:rPr>
          <w:rFonts w:ascii="Simplified Arabic" w:eastAsia="Times New Roman" w:hAnsi="Simplified Arabic" w:cs="Simplified Arabic" w:hint="cs"/>
          <w:b/>
          <w:bCs/>
          <w:sz w:val="28"/>
          <w:szCs w:val="28"/>
          <w:rtl/>
          <w:lang w:bidi="ar-EG"/>
        </w:rPr>
        <w:t>.</w:t>
      </w:r>
    </w:p>
    <w:p w:rsidR="00EA7705" w:rsidRDefault="00EA7705" w:rsidP="00317441">
      <w:pPr>
        <w:bidi/>
        <w:spacing w:after="0" w:line="240" w:lineRule="auto"/>
        <w:ind w:left="26" w:hanging="26"/>
        <w:rPr>
          <w:rFonts w:ascii="Simplified Arabic" w:eastAsia="Times New Roman" w:hAnsi="Simplified Arabic" w:cs="Simplified Arabic"/>
          <w:sz w:val="28"/>
          <w:szCs w:val="28"/>
          <w:rtl/>
          <w:lang w:bidi="ar-EG"/>
        </w:rPr>
      </w:pPr>
      <w:r w:rsidRPr="00EA7705">
        <w:rPr>
          <w:rFonts w:ascii="Simplified Arabic" w:eastAsia="Times New Roman" w:hAnsi="Simplified Arabic" w:cs="Simplified Arabic"/>
          <w:b/>
          <w:bCs/>
          <w:sz w:val="28"/>
          <w:szCs w:val="28"/>
          <w:rtl/>
          <w:lang w:bidi="ar-EG"/>
        </w:rPr>
        <w:t>د) ضبط القائمة :</w:t>
      </w:r>
      <w:r>
        <w:rPr>
          <w:rFonts w:ascii="Simplified Arabic" w:eastAsia="Times New Roman" w:hAnsi="Simplified Arabic" w:cs="Simplified Arabic" w:hint="cs"/>
          <w:b/>
          <w:bCs/>
          <w:sz w:val="28"/>
          <w:szCs w:val="28"/>
          <w:rtl/>
          <w:lang w:bidi="ar-EG"/>
        </w:rPr>
        <w:t xml:space="preserve"> </w:t>
      </w:r>
      <w:r w:rsidRPr="00EA7705">
        <w:rPr>
          <w:rFonts w:ascii="Simplified Arabic" w:eastAsia="Times New Roman" w:hAnsi="Simplified Arabic" w:cs="Simplified Arabic" w:hint="cs"/>
          <w:sz w:val="28"/>
          <w:szCs w:val="28"/>
          <w:rtl/>
          <w:lang w:bidi="ar-EG"/>
        </w:rPr>
        <w:t>من خلال</w:t>
      </w:r>
      <w:r w:rsidRPr="00EA7705">
        <w:rPr>
          <w:rFonts w:ascii="Simplified Arabic" w:eastAsia="Times New Roman" w:hAnsi="Simplified Arabic" w:cs="Simplified Arabic"/>
          <w:sz w:val="28"/>
          <w:szCs w:val="28"/>
          <w:rtl/>
          <w:lang w:bidi="ar-EG"/>
        </w:rPr>
        <w:t xml:space="preserve"> عرض </w:t>
      </w:r>
      <w:r>
        <w:rPr>
          <w:rFonts w:ascii="Simplified Arabic" w:eastAsia="Times New Roman" w:hAnsi="Simplified Arabic" w:cs="Simplified Arabic" w:hint="cs"/>
          <w:sz w:val="28"/>
          <w:szCs w:val="28"/>
          <w:rtl/>
          <w:lang w:bidi="ar-EG"/>
        </w:rPr>
        <w:t>ال</w:t>
      </w:r>
      <w:r w:rsidRPr="00EA7705">
        <w:rPr>
          <w:rFonts w:ascii="Simplified Arabic" w:eastAsia="Times New Roman" w:hAnsi="Simplified Arabic" w:cs="Simplified Arabic"/>
          <w:sz w:val="28"/>
          <w:szCs w:val="28"/>
          <w:rtl/>
          <w:lang w:bidi="ar-EG"/>
        </w:rPr>
        <w:t>قائمة على مجموعة من السادة المحكمين في مجال</w:t>
      </w:r>
      <w:r>
        <w:rPr>
          <w:rFonts w:ascii="Simplified Arabic" w:eastAsia="Times New Roman" w:hAnsi="Simplified Arabic" w:cs="Simplified Arabic" w:hint="cs"/>
          <w:b/>
          <w:bCs/>
          <w:sz w:val="28"/>
          <w:szCs w:val="28"/>
          <w:rtl/>
          <w:lang w:bidi="ar-EG"/>
        </w:rPr>
        <w:t xml:space="preserve"> </w:t>
      </w:r>
      <w:r w:rsidRPr="00EA7705">
        <w:rPr>
          <w:rFonts w:ascii="Simplified Arabic" w:eastAsia="Times New Roman" w:hAnsi="Simplified Arabic" w:cs="Simplified Arabic"/>
          <w:sz w:val="28"/>
          <w:szCs w:val="28"/>
          <w:rtl/>
          <w:lang w:bidi="ar-EG"/>
        </w:rPr>
        <w:t>مناهج وطرائق تدريس التاريخ</w:t>
      </w:r>
      <w:r w:rsidRPr="00EA7705">
        <w:rPr>
          <w:rFonts w:ascii="Simplified Arabic" w:eastAsia="Times New Roman" w:hAnsi="Simplified Arabic" w:cs="Simplified Arabic" w:hint="cs"/>
          <w:sz w:val="28"/>
          <w:szCs w:val="28"/>
          <w:rtl/>
          <w:lang w:bidi="ar-EG"/>
        </w:rPr>
        <w:t xml:space="preserve"> والدراسات الاجتماعية</w:t>
      </w:r>
      <w:r w:rsidR="00C9328A">
        <w:rPr>
          <w:rFonts w:ascii="Simplified Arabic" w:eastAsia="Times New Roman" w:hAnsi="Simplified Arabic" w:cs="Simplified Arabic" w:hint="cs"/>
          <w:sz w:val="28"/>
          <w:szCs w:val="28"/>
          <w:rtl/>
          <w:lang w:bidi="ar-EG"/>
        </w:rPr>
        <w:t>.</w:t>
      </w:r>
    </w:p>
    <w:p w:rsidR="00C9328A" w:rsidRPr="00C9328A" w:rsidRDefault="00C9328A" w:rsidP="00C9328A">
      <w:pPr>
        <w:bidi/>
        <w:spacing w:after="0" w:line="240" w:lineRule="auto"/>
        <w:ind w:left="26" w:hanging="26"/>
        <w:rPr>
          <w:rFonts w:ascii="Simplified Arabic" w:eastAsia="Times New Roman" w:hAnsi="Simplified Arabic" w:cs="Simplified Arabic"/>
          <w:b/>
          <w:bCs/>
          <w:sz w:val="28"/>
          <w:szCs w:val="28"/>
          <w:rtl/>
          <w:lang w:bidi="ar-EG"/>
        </w:rPr>
      </w:pPr>
      <w:r w:rsidRPr="00C9328A">
        <w:rPr>
          <w:rFonts w:ascii="Simplified Arabic" w:eastAsia="Times New Roman" w:hAnsi="Simplified Arabic" w:cs="Simplified Arabic"/>
          <w:b/>
          <w:bCs/>
          <w:sz w:val="28"/>
          <w:szCs w:val="28"/>
          <w:rtl/>
          <w:lang w:bidi="ar-EG"/>
        </w:rPr>
        <w:t>هـ) الصورة النهائية للقائمة :</w:t>
      </w:r>
    </w:p>
    <w:p w:rsidR="00C9328A" w:rsidRPr="00C9328A" w:rsidRDefault="00C9328A" w:rsidP="00C9328A">
      <w:pPr>
        <w:bidi/>
        <w:spacing w:after="0" w:line="240" w:lineRule="auto"/>
        <w:ind w:left="26" w:hanging="26"/>
        <w:rPr>
          <w:rFonts w:ascii="Simplified Arabic" w:eastAsia="Times New Roman" w:hAnsi="Simplified Arabic" w:cs="Simplified Arabic"/>
          <w:sz w:val="28"/>
          <w:szCs w:val="28"/>
          <w:rtl/>
          <w:lang w:bidi="ar-EG"/>
        </w:rPr>
      </w:pPr>
      <w:r w:rsidRPr="00C9328A">
        <w:rPr>
          <w:rFonts w:ascii="Simplified Arabic" w:eastAsia="Times New Roman" w:hAnsi="Simplified Arabic" w:cs="Simplified Arabic"/>
          <w:sz w:val="28"/>
          <w:szCs w:val="28"/>
          <w:rtl/>
          <w:lang w:bidi="ar-EG"/>
        </w:rPr>
        <w:t>بعد الانتهاء من إجراء التعديلات التي أشار إليها السادة المحكمون، أصبحت قائمة أبعاد الكفاءة الذاتية في صورتها النهائية التي تشتمل على خمسة أبعاد رئيسة يندرج تحتها (</w:t>
      </w:r>
      <w:r>
        <w:rPr>
          <w:rFonts w:ascii="Simplified Arabic" w:eastAsia="Times New Roman" w:hAnsi="Simplified Arabic" w:cs="Simplified Arabic" w:hint="cs"/>
          <w:sz w:val="28"/>
          <w:szCs w:val="28"/>
          <w:rtl/>
          <w:lang w:bidi="ar-EG"/>
        </w:rPr>
        <w:t>57</w:t>
      </w:r>
      <w:r w:rsidRPr="00C9328A">
        <w:rPr>
          <w:rFonts w:ascii="Simplified Arabic" w:eastAsia="Times New Roman" w:hAnsi="Simplified Arabic" w:cs="Simplified Arabic"/>
          <w:sz w:val="28"/>
          <w:szCs w:val="28"/>
          <w:rtl/>
          <w:lang w:bidi="ar-EG"/>
        </w:rPr>
        <w:t>) بعد</w:t>
      </w:r>
      <w:r w:rsidRPr="00C9328A">
        <w:rPr>
          <w:rFonts w:ascii="Simplified Arabic" w:eastAsia="Times New Roman" w:hAnsi="Simplified Arabic" w:cs="Simplified Arabic" w:hint="cs"/>
          <w:sz w:val="28"/>
          <w:szCs w:val="28"/>
          <w:rtl/>
          <w:lang w:bidi="ar-EG"/>
        </w:rPr>
        <w:t>ً</w:t>
      </w:r>
      <w:r w:rsidRPr="00C9328A">
        <w:rPr>
          <w:rFonts w:ascii="Simplified Arabic" w:eastAsia="Times New Roman" w:hAnsi="Simplified Arabic" w:cs="Simplified Arabic"/>
          <w:sz w:val="28"/>
          <w:szCs w:val="28"/>
          <w:rtl/>
          <w:lang w:bidi="ar-EG"/>
        </w:rPr>
        <w:t>ا فرعي</w:t>
      </w:r>
      <w:r w:rsidRPr="00C9328A">
        <w:rPr>
          <w:rFonts w:ascii="Simplified Arabic" w:eastAsia="Times New Roman" w:hAnsi="Simplified Arabic" w:cs="Simplified Arabic" w:hint="cs"/>
          <w:sz w:val="28"/>
          <w:szCs w:val="28"/>
          <w:rtl/>
          <w:lang w:bidi="ar-EG"/>
        </w:rPr>
        <w:t>ً</w:t>
      </w:r>
      <w:r>
        <w:rPr>
          <w:rFonts w:ascii="Simplified Arabic" w:eastAsia="Times New Roman" w:hAnsi="Simplified Arabic" w:cs="Simplified Arabic" w:hint="cs"/>
          <w:sz w:val="28"/>
          <w:szCs w:val="28"/>
          <w:rtl/>
          <w:lang w:bidi="ar-EG"/>
        </w:rPr>
        <w:t>ا</w:t>
      </w:r>
      <w:r w:rsidRPr="00C9328A">
        <w:rPr>
          <w:rFonts w:ascii="Simplified Arabic" w:eastAsia="Times New Roman" w:hAnsi="Simplified Arabic" w:cs="Simplified Arabic"/>
          <w:sz w:val="28"/>
          <w:szCs w:val="28"/>
          <w:rtl/>
          <w:lang w:bidi="ar-EG"/>
        </w:rPr>
        <w:t xml:space="preserve">. </w:t>
      </w:r>
    </w:p>
    <w:p w:rsidR="00C37C93" w:rsidRPr="00317441" w:rsidRDefault="00EA7705" w:rsidP="00C9328A">
      <w:pPr>
        <w:bidi/>
        <w:spacing w:after="0" w:line="240" w:lineRule="auto"/>
        <w:ind w:left="-810"/>
        <w:rPr>
          <w:rFonts w:ascii="Simplified Arabic" w:eastAsia="Calibri" w:hAnsi="Simplified Arabic" w:cs="Simplified Arabic"/>
          <w:b/>
          <w:bCs/>
          <w:sz w:val="40"/>
          <w:szCs w:val="36"/>
          <w:rtl/>
          <w:lang w:bidi="ar-EG"/>
        </w:rPr>
      </w:pPr>
      <w:r w:rsidRPr="00317441">
        <w:rPr>
          <w:rFonts w:ascii="Simplified Arabic" w:eastAsia="Times New Roman" w:hAnsi="Simplified Arabic" w:cs="Simplified Arabic"/>
          <w:b/>
          <w:bCs/>
          <w:sz w:val="28"/>
          <w:szCs w:val="28"/>
          <w:rtl/>
          <w:lang w:bidi="ar-EG"/>
        </w:rPr>
        <w:t xml:space="preserve"> </w:t>
      </w:r>
      <w:r w:rsidR="00D97CBD" w:rsidRPr="00317441">
        <w:rPr>
          <w:rFonts w:ascii="Simplified Arabic" w:eastAsia="Calibri" w:hAnsi="Simplified Arabic" w:cs="Simplified Arabic"/>
          <w:b/>
          <w:bCs/>
          <w:sz w:val="40"/>
          <w:szCs w:val="36"/>
          <w:rtl/>
          <w:lang w:bidi="ar-EG"/>
        </w:rPr>
        <w:t xml:space="preserve">ثانيًا: </w:t>
      </w:r>
      <w:r w:rsidR="00C37C93" w:rsidRPr="00317441">
        <w:rPr>
          <w:rFonts w:ascii="Simplified Arabic" w:eastAsia="Calibri" w:hAnsi="Simplified Arabic" w:cs="Simplified Arabic"/>
          <w:b/>
          <w:bCs/>
          <w:sz w:val="40"/>
          <w:szCs w:val="36"/>
          <w:rtl/>
          <w:lang w:bidi="ar-EG"/>
        </w:rPr>
        <w:t xml:space="preserve">إعداد </w:t>
      </w:r>
      <w:r w:rsidR="00C9328A" w:rsidRPr="00317441">
        <w:rPr>
          <w:rFonts w:ascii="Simplified Arabic" w:eastAsia="Calibri" w:hAnsi="Simplified Arabic" w:cs="Simplified Arabic"/>
          <w:b/>
          <w:bCs/>
          <w:sz w:val="40"/>
          <w:szCs w:val="36"/>
          <w:rtl/>
          <w:lang w:bidi="ar-EG"/>
        </w:rPr>
        <w:t>مقياس الكفاءة الذاتية</w:t>
      </w:r>
      <w:r w:rsidR="00C37C93" w:rsidRPr="00317441">
        <w:rPr>
          <w:rFonts w:ascii="Simplified Arabic" w:eastAsia="Calibri" w:hAnsi="Simplified Arabic" w:cs="Simplified Arabic"/>
          <w:b/>
          <w:bCs/>
          <w:sz w:val="40"/>
          <w:szCs w:val="36"/>
          <w:rtl/>
          <w:lang w:bidi="ar-EG"/>
        </w:rPr>
        <w:t xml:space="preserve"> وفق الخطوات التالية:</w:t>
      </w:r>
    </w:p>
    <w:p w:rsidR="00C9328A" w:rsidRPr="00C9328A" w:rsidRDefault="00C9328A" w:rsidP="00C9328A">
      <w:pPr>
        <w:bidi/>
        <w:spacing w:after="0" w:line="240" w:lineRule="auto"/>
        <w:ind w:left="-154"/>
        <w:rPr>
          <w:rFonts w:ascii="Times New Roman" w:eastAsia="Times New Roman" w:hAnsi="Times New Roman" w:cs="Simplified Arabic"/>
          <w:sz w:val="28"/>
          <w:szCs w:val="28"/>
          <w:rtl/>
          <w:lang w:bidi="ar-EG"/>
        </w:rPr>
      </w:pPr>
      <w:r w:rsidRPr="00C9328A">
        <w:rPr>
          <w:rFonts w:ascii="Times New Roman" w:eastAsia="Times New Roman" w:hAnsi="Times New Roman" w:cs="Simplified Arabic"/>
          <w:sz w:val="28"/>
          <w:szCs w:val="28"/>
          <w:rtl/>
          <w:lang w:bidi="ar-EG"/>
        </w:rPr>
        <w:t>تم إعداد المقياس وفق</w:t>
      </w:r>
      <w:r>
        <w:rPr>
          <w:rFonts w:ascii="Times New Roman" w:eastAsia="Times New Roman" w:hAnsi="Times New Roman" w:cs="Simplified Arabic" w:hint="cs"/>
          <w:sz w:val="28"/>
          <w:szCs w:val="28"/>
          <w:rtl/>
          <w:lang w:bidi="ar-EG"/>
        </w:rPr>
        <w:t>ً</w:t>
      </w:r>
      <w:r w:rsidRPr="00C9328A">
        <w:rPr>
          <w:rFonts w:ascii="Times New Roman" w:eastAsia="Times New Roman" w:hAnsi="Times New Roman" w:cs="Simplified Arabic"/>
          <w:sz w:val="28"/>
          <w:szCs w:val="28"/>
          <w:rtl/>
          <w:lang w:bidi="ar-EG"/>
        </w:rPr>
        <w:t>ا للخطوات التالية:</w:t>
      </w:r>
    </w:p>
    <w:p w:rsidR="00C9328A" w:rsidRPr="00C9328A" w:rsidRDefault="00C9328A" w:rsidP="009A4D9E">
      <w:pPr>
        <w:numPr>
          <w:ilvl w:val="0"/>
          <w:numId w:val="20"/>
        </w:numPr>
        <w:tabs>
          <w:tab w:val="right" w:pos="0"/>
          <w:tab w:val="right" w:pos="450"/>
        </w:tabs>
        <w:bidi/>
        <w:spacing w:after="0" w:line="276" w:lineRule="auto"/>
        <w:ind w:left="0"/>
        <w:contextualSpacing/>
        <w:rPr>
          <w:rFonts w:ascii="Calibri" w:eastAsia="Calibri" w:hAnsi="Calibri" w:cs="Simplified Arabic"/>
          <w:b/>
          <w:bCs/>
          <w:sz w:val="28"/>
          <w:szCs w:val="28"/>
          <w:rtl/>
          <w:lang w:bidi="ar-EG"/>
        </w:rPr>
      </w:pPr>
      <w:r w:rsidRPr="00C9328A">
        <w:rPr>
          <w:rFonts w:ascii="Calibri" w:eastAsia="Calibri" w:hAnsi="Calibri" w:cs="Simplified Arabic"/>
          <w:b/>
          <w:bCs/>
          <w:sz w:val="28"/>
          <w:szCs w:val="28"/>
          <w:rtl/>
          <w:lang w:bidi="ar-EG"/>
        </w:rPr>
        <w:t>تحديد الهدف من المقياس :</w:t>
      </w:r>
      <w:r>
        <w:rPr>
          <w:rFonts w:ascii="Calibri" w:eastAsia="Calibri" w:hAnsi="Calibri" w:cs="Simplified Arabic" w:hint="cs"/>
          <w:b/>
          <w:bCs/>
          <w:sz w:val="28"/>
          <w:szCs w:val="28"/>
          <w:rtl/>
          <w:lang w:bidi="ar-EG"/>
        </w:rPr>
        <w:t xml:space="preserve"> </w:t>
      </w:r>
      <w:r w:rsidRPr="00C9328A">
        <w:rPr>
          <w:rFonts w:ascii="Times New Roman" w:eastAsia="Times New Roman" w:hAnsi="Times New Roman" w:cs="Simplified Arabic"/>
          <w:sz w:val="28"/>
          <w:szCs w:val="28"/>
          <w:rtl/>
          <w:lang w:bidi="ar-EG"/>
        </w:rPr>
        <w:t>استهدف المقياس قياس أبعاد الكفاءة الذاتية</w:t>
      </w:r>
      <w:r w:rsidRPr="00C9328A">
        <w:rPr>
          <w:rFonts w:ascii="Times New Roman" w:eastAsia="Times New Roman" w:hAnsi="Times New Roman" w:cs="Simplified Arabic" w:hint="cs"/>
          <w:b/>
          <w:bCs/>
          <w:sz w:val="28"/>
          <w:szCs w:val="28"/>
          <w:rtl/>
          <w:lang w:bidi="ar-EG"/>
        </w:rPr>
        <w:t xml:space="preserve">(البعد المعرفي- البعد الأكاديمي </w:t>
      </w:r>
      <w:r w:rsidRPr="00C9328A">
        <w:rPr>
          <w:rFonts w:ascii="Times New Roman" w:eastAsia="Times New Roman" w:hAnsi="Times New Roman" w:cs="Simplified Arabic"/>
          <w:b/>
          <w:bCs/>
          <w:sz w:val="28"/>
          <w:szCs w:val="28"/>
          <w:rtl/>
          <w:lang w:bidi="ar-EG"/>
        </w:rPr>
        <w:t>–</w:t>
      </w:r>
      <w:r w:rsidRPr="00C9328A">
        <w:rPr>
          <w:rFonts w:ascii="Times New Roman" w:eastAsia="Times New Roman" w:hAnsi="Times New Roman" w:cs="Simplified Arabic" w:hint="cs"/>
          <w:b/>
          <w:bCs/>
          <w:sz w:val="28"/>
          <w:szCs w:val="28"/>
          <w:rtl/>
          <w:lang w:bidi="ar-EG"/>
        </w:rPr>
        <w:t xml:space="preserve"> بعد الإصرار والمثابرة- البعد الانفعالي- البعد الاجتماعي) </w:t>
      </w:r>
      <w:r w:rsidRPr="00C9328A">
        <w:rPr>
          <w:rFonts w:ascii="Times New Roman" w:eastAsia="Times New Roman" w:hAnsi="Times New Roman" w:cs="Simplified Arabic"/>
          <w:sz w:val="28"/>
          <w:szCs w:val="28"/>
          <w:rtl/>
          <w:lang w:bidi="ar-EG"/>
        </w:rPr>
        <w:t xml:space="preserve">لدى طالب </w:t>
      </w:r>
      <w:r w:rsidRPr="00C9328A">
        <w:rPr>
          <w:rFonts w:ascii="Times New Roman" w:eastAsia="Times New Roman" w:hAnsi="Times New Roman" w:cs="Simplified Arabic" w:hint="cs"/>
          <w:sz w:val="28"/>
          <w:szCs w:val="28"/>
          <w:rtl/>
          <w:lang w:bidi="ar-EG"/>
        </w:rPr>
        <w:t>شعبة</w:t>
      </w:r>
      <w:r w:rsidRPr="00C9328A">
        <w:rPr>
          <w:rFonts w:ascii="Times New Roman" w:eastAsia="Times New Roman" w:hAnsi="Times New Roman" w:cs="Simplified Arabic"/>
          <w:sz w:val="28"/>
          <w:szCs w:val="28"/>
          <w:rtl/>
          <w:lang w:bidi="ar-EG"/>
        </w:rPr>
        <w:t xml:space="preserve"> التاريخ بكلية التربية.</w:t>
      </w:r>
    </w:p>
    <w:p w:rsidR="00C9328A" w:rsidRPr="00C9328A" w:rsidRDefault="00C9328A" w:rsidP="009A4D9E">
      <w:pPr>
        <w:numPr>
          <w:ilvl w:val="0"/>
          <w:numId w:val="20"/>
        </w:numPr>
        <w:tabs>
          <w:tab w:val="right" w:pos="0"/>
          <w:tab w:val="right" w:pos="450"/>
        </w:tabs>
        <w:bidi/>
        <w:spacing w:after="0" w:line="276" w:lineRule="auto"/>
        <w:ind w:left="0"/>
        <w:contextualSpacing/>
        <w:rPr>
          <w:rFonts w:ascii="Calibri" w:eastAsia="Calibri" w:hAnsi="Calibri" w:cs="Simplified Arabic"/>
          <w:b/>
          <w:bCs/>
          <w:sz w:val="28"/>
          <w:szCs w:val="28"/>
          <w:rtl/>
          <w:lang w:bidi="ar-EG"/>
        </w:rPr>
      </w:pPr>
      <w:r w:rsidRPr="00C9328A">
        <w:rPr>
          <w:rFonts w:ascii="Calibri" w:eastAsia="Calibri" w:hAnsi="Calibri" w:cs="Simplified Arabic"/>
          <w:b/>
          <w:bCs/>
          <w:sz w:val="28"/>
          <w:szCs w:val="28"/>
          <w:rtl/>
          <w:lang w:bidi="ar-EG"/>
        </w:rPr>
        <w:t>بناء مفردات أبعاد المقياس :</w:t>
      </w:r>
      <w:r>
        <w:rPr>
          <w:rFonts w:ascii="Calibri" w:eastAsia="Calibri" w:hAnsi="Calibri" w:cs="Simplified Arabic" w:hint="cs"/>
          <w:b/>
          <w:bCs/>
          <w:sz w:val="28"/>
          <w:szCs w:val="28"/>
          <w:rtl/>
          <w:lang w:bidi="ar-EG"/>
        </w:rPr>
        <w:t xml:space="preserve"> </w:t>
      </w:r>
      <w:r w:rsidRPr="00C9328A">
        <w:rPr>
          <w:rFonts w:ascii="Times New Roman" w:eastAsia="Times New Roman" w:hAnsi="Times New Roman" w:cs="Simplified Arabic"/>
          <w:sz w:val="28"/>
          <w:szCs w:val="28"/>
          <w:rtl/>
          <w:lang w:bidi="ar-EG"/>
        </w:rPr>
        <w:t>تم بناء مفردات المقياس من خلال مراجعة العديد من الأدبيات والدراسات والبحوث السابقة التي اهتمت بأبعاد الكفاءة الذاتية موضع اهتمام ال</w:t>
      </w:r>
      <w:r w:rsidRPr="00C9328A">
        <w:rPr>
          <w:rFonts w:ascii="Times New Roman" w:eastAsia="Times New Roman" w:hAnsi="Times New Roman" w:cs="Simplified Arabic" w:hint="cs"/>
          <w:sz w:val="28"/>
          <w:szCs w:val="28"/>
          <w:rtl/>
          <w:lang w:bidi="ar-EG"/>
        </w:rPr>
        <w:t>دراسة</w:t>
      </w:r>
      <w:r w:rsidRPr="00C9328A">
        <w:rPr>
          <w:rFonts w:ascii="Times New Roman" w:eastAsia="Times New Roman" w:hAnsi="Times New Roman" w:cs="Simplified Arabic"/>
          <w:sz w:val="28"/>
          <w:szCs w:val="28"/>
          <w:rtl/>
          <w:lang w:bidi="ar-EG"/>
        </w:rPr>
        <w:t xml:space="preserve"> الحالي</w:t>
      </w:r>
      <w:r w:rsidRPr="00C9328A">
        <w:rPr>
          <w:rFonts w:ascii="Times New Roman" w:eastAsia="Times New Roman" w:hAnsi="Times New Roman" w:cs="Simplified Arabic" w:hint="cs"/>
          <w:sz w:val="28"/>
          <w:szCs w:val="28"/>
          <w:rtl/>
          <w:lang w:bidi="ar-EG"/>
        </w:rPr>
        <w:t>ه</w:t>
      </w:r>
      <w:r w:rsidRPr="00C9328A">
        <w:rPr>
          <w:rFonts w:ascii="Times New Roman" w:eastAsia="Times New Roman" w:hAnsi="Times New Roman" w:cs="Simplified Arabic"/>
          <w:sz w:val="28"/>
          <w:szCs w:val="28"/>
          <w:rtl/>
          <w:lang w:bidi="ar-EG"/>
        </w:rPr>
        <w:t>.</w:t>
      </w:r>
    </w:p>
    <w:p w:rsidR="00C9328A" w:rsidRPr="00C9328A" w:rsidRDefault="00C9328A" w:rsidP="00317441">
      <w:pPr>
        <w:tabs>
          <w:tab w:val="right" w:pos="-270"/>
          <w:tab w:val="right" w:pos="450"/>
        </w:tabs>
        <w:bidi/>
        <w:spacing w:after="0" w:line="240" w:lineRule="auto"/>
        <w:ind w:left="-360"/>
        <w:rPr>
          <w:rFonts w:ascii="Times New Roman" w:eastAsia="Times New Roman" w:hAnsi="Times New Roman" w:cs="Simplified Arabic"/>
          <w:b/>
          <w:bCs/>
          <w:sz w:val="28"/>
          <w:szCs w:val="28"/>
          <w:rtl/>
        </w:rPr>
      </w:pPr>
      <w:r w:rsidRPr="00C9328A">
        <w:rPr>
          <w:rFonts w:ascii="Times New Roman" w:eastAsia="Times New Roman" w:hAnsi="Times New Roman" w:cs="Simplified Arabic" w:hint="cs"/>
          <w:b/>
          <w:bCs/>
          <w:sz w:val="28"/>
          <w:szCs w:val="28"/>
          <w:rtl/>
          <w:lang w:bidi="ar-EG"/>
        </w:rPr>
        <w:t>3</w:t>
      </w:r>
      <w:r w:rsidRPr="00C9328A">
        <w:rPr>
          <w:rFonts w:ascii="Times New Roman" w:eastAsia="Times New Roman" w:hAnsi="Times New Roman" w:cs="Simplified Arabic"/>
          <w:b/>
          <w:bCs/>
          <w:sz w:val="28"/>
          <w:szCs w:val="28"/>
          <w:rtl/>
          <w:lang w:bidi="ar-EG"/>
        </w:rPr>
        <w:t>- وصف المقياس :</w:t>
      </w:r>
      <w:r>
        <w:rPr>
          <w:rFonts w:ascii="Times New Roman" w:eastAsia="Times New Roman" w:hAnsi="Times New Roman" w:cs="Simplified Arabic" w:hint="cs"/>
          <w:b/>
          <w:bCs/>
          <w:sz w:val="28"/>
          <w:szCs w:val="28"/>
          <w:rtl/>
          <w:lang w:bidi="ar-EG"/>
        </w:rPr>
        <w:t xml:space="preserve"> </w:t>
      </w:r>
      <w:r w:rsidRPr="00C9328A">
        <w:rPr>
          <w:rFonts w:ascii="Times New Roman" w:eastAsia="Times New Roman" w:hAnsi="Times New Roman" w:cs="Simplified Arabic"/>
          <w:sz w:val="28"/>
          <w:szCs w:val="28"/>
          <w:rtl/>
          <w:lang w:bidi="ar-EG"/>
        </w:rPr>
        <w:t xml:space="preserve">تم صياغة عبارات المقياس صياغة تتناسب مع الأبعاد المكونة له، وتناسب مستوى طلاب </w:t>
      </w:r>
      <w:r w:rsidRPr="00C9328A">
        <w:rPr>
          <w:rFonts w:ascii="Times New Roman" w:eastAsia="Times New Roman" w:hAnsi="Times New Roman" w:cs="Simplified Arabic" w:hint="cs"/>
          <w:sz w:val="28"/>
          <w:szCs w:val="28"/>
          <w:rtl/>
          <w:lang w:bidi="ar-EG"/>
        </w:rPr>
        <w:t>شعبة</w:t>
      </w:r>
      <w:r w:rsidRPr="00C9328A">
        <w:rPr>
          <w:rFonts w:ascii="Times New Roman" w:eastAsia="Times New Roman" w:hAnsi="Times New Roman" w:cs="Simplified Arabic"/>
          <w:sz w:val="28"/>
          <w:szCs w:val="28"/>
          <w:rtl/>
          <w:lang w:bidi="ar-EG"/>
        </w:rPr>
        <w:t xml:space="preserve"> التاريخ بكلية التربية ، وفي صورة جدلية تختلف حولها وجهات نظر الطلاب، بحيث </w:t>
      </w:r>
      <w:r w:rsidRPr="00C9328A">
        <w:rPr>
          <w:rFonts w:ascii="Times New Roman" w:eastAsia="Times New Roman" w:hAnsi="Times New Roman" w:cs="Simplified Arabic" w:hint="cs"/>
          <w:sz w:val="28"/>
          <w:szCs w:val="28"/>
          <w:rtl/>
          <w:lang w:bidi="ar-EG"/>
        </w:rPr>
        <w:t>تتضمن بعض</w:t>
      </w:r>
      <w:r w:rsidRPr="00C9328A">
        <w:rPr>
          <w:rFonts w:ascii="Times New Roman" w:eastAsia="Times New Roman" w:hAnsi="Times New Roman" w:cs="Simplified Arabic"/>
          <w:sz w:val="28"/>
          <w:szCs w:val="28"/>
          <w:rtl/>
          <w:lang w:bidi="ar-EG"/>
        </w:rPr>
        <w:t xml:space="preserve"> عبارات </w:t>
      </w:r>
      <w:r w:rsidRPr="00C9328A">
        <w:rPr>
          <w:rFonts w:ascii="Times New Roman" w:eastAsia="Times New Roman" w:hAnsi="Times New Roman" w:cs="Simplified Arabic" w:hint="cs"/>
          <w:sz w:val="28"/>
          <w:szCs w:val="28"/>
          <w:rtl/>
          <w:lang w:bidi="ar-EG"/>
        </w:rPr>
        <w:t>ال</w:t>
      </w:r>
      <w:r w:rsidRPr="00C9328A">
        <w:rPr>
          <w:rFonts w:ascii="Times New Roman" w:eastAsia="Times New Roman" w:hAnsi="Times New Roman" w:cs="Simplified Arabic"/>
          <w:sz w:val="28"/>
          <w:szCs w:val="28"/>
          <w:rtl/>
          <w:lang w:bidi="ar-EG"/>
        </w:rPr>
        <w:t>إيجابي</w:t>
      </w:r>
      <w:r w:rsidRPr="00C9328A">
        <w:rPr>
          <w:rFonts w:ascii="Times New Roman" w:eastAsia="Times New Roman" w:hAnsi="Times New Roman" w:cs="Simplified Arabic" w:hint="cs"/>
          <w:sz w:val="28"/>
          <w:szCs w:val="28"/>
          <w:rtl/>
          <w:lang w:bidi="ar-EG"/>
        </w:rPr>
        <w:t>ة</w:t>
      </w:r>
      <w:r w:rsidRPr="00C9328A">
        <w:rPr>
          <w:rFonts w:ascii="Times New Roman" w:eastAsia="Times New Roman" w:hAnsi="Times New Roman" w:cs="Simplified Arabic"/>
          <w:sz w:val="28"/>
          <w:szCs w:val="28"/>
          <w:rtl/>
          <w:lang w:bidi="ar-EG"/>
        </w:rPr>
        <w:t xml:space="preserve">، </w:t>
      </w:r>
      <w:r w:rsidRPr="00C9328A">
        <w:rPr>
          <w:rFonts w:ascii="Times New Roman" w:eastAsia="Times New Roman" w:hAnsi="Times New Roman" w:cs="Simplified Arabic" w:hint="cs"/>
          <w:sz w:val="28"/>
          <w:szCs w:val="28"/>
          <w:rtl/>
          <w:lang w:bidi="ar-EG"/>
        </w:rPr>
        <w:t>والبعض</w:t>
      </w:r>
      <w:r w:rsidRPr="00C9328A">
        <w:rPr>
          <w:rFonts w:ascii="Times New Roman" w:eastAsia="Times New Roman" w:hAnsi="Times New Roman" w:cs="Simplified Arabic"/>
          <w:sz w:val="28"/>
          <w:szCs w:val="28"/>
          <w:rtl/>
          <w:lang w:bidi="ar-EG"/>
        </w:rPr>
        <w:t xml:space="preserve"> الآخر</w:t>
      </w:r>
      <w:r w:rsidRPr="00C9328A">
        <w:rPr>
          <w:rFonts w:ascii="Times New Roman" w:eastAsia="Times New Roman" w:hAnsi="Times New Roman" w:cs="Simplified Arabic" w:hint="cs"/>
          <w:sz w:val="28"/>
          <w:szCs w:val="28"/>
          <w:rtl/>
          <w:lang w:bidi="ar-EG"/>
        </w:rPr>
        <w:t xml:space="preserve"> </w:t>
      </w:r>
      <w:r w:rsidRPr="00C9328A">
        <w:rPr>
          <w:rFonts w:ascii="Times New Roman" w:eastAsia="Times New Roman" w:hAnsi="Times New Roman" w:cs="Simplified Arabic"/>
          <w:sz w:val="28"/>
          <w:szCs w:val="28"/>
          <w:rtl/>
          <w:lang w:bidi="ar-EG"/>
        </w:rPr>
        <w:t>سلبي، وقد تم بناء المقياس باستخدام طريقة ليكرت ذات التدرج الثلاثي، وذلك لسهولة استخدامها وإعدادها، ولمناسبتها لمجموعة ال</w:t>
      </w:r>
      <w:r w:rsidRPr="00C9328A">
        <w:rPr>
          <w:rFonts w:ascii="Times New Roman" w:eastAsia="Times New Roman" w:hAnsi="Times New Roman" w:cs="Simplified Arabic" w:hint="cs"/>
          <w:sz w:val="28"/>
          <w:szCs w:val="28"/>
          <w:rtl/>
          <w:lang w:bidi="ar-EG"/>
        </w:rPr>
        <w:t>دراسة</w:t>
      </w:r>
      <w:r w:rsidRPr="00C9328A">
        <w:rPr>
          <w:rFonts w:ascii="Times New Roman" w:eastAsia="Times New Roman" w:hAnsi="Times New Roman" w:cs="Simplified Arabic"/>
          <w:sz w:val="28"/>
          <w:szCs w:val="28"/>
          <w:rtl/>
          <w:lang w:bidi="ar-EG"/>
        </w:rPr>
        <w:t>، وهي ( دائم</w:t>
      </w:r>
      <w:r w:rsidRPr="00C9328A">
        <w:rPr>
          <w:rFonts w:ascii="Times New Roman" w:eastAsia="Times New Roman" w:hAnsi="Times New Roman" w:cs="Simplified Arabic" w:hint="cs"/>
          <w:sz w:val="28"/>
          <w:szCs w:val="28"/>
          <w:rtl/>
          <w:lang w:bidi="ar-EG"/>
        </w:rPr>
        <w:t>ً</w:t>
      </w:r>
      <w:r w:rsidRPr="00C9328A">
        <w:rPr>
          <w:rFonts w:ascii="Times New Roman" w:eastAsia="Times New Roman" w:hAnsi="Times New Roman" w:cs="Simplified Arabic"/>
          <w:sz w:val="28"/>
          <w:szCs w:val="28"/>
          <w:rtl/>
          <w:lang w:bidi="ar-EG"/>
        </w:rPr>
        <w:t>ا - أحيان</w:t>
      </w:r>
      <w:r w:rsidRPr="00C9328A">
        <w:rPr>
          <w:rFonts w:ascii="Times New Roman" w:eastAsia="Times New Roman" w:hAnsi="Times New Roman" w:cs="Simplified Arabic" w:hint="cs"/>
          <w:sz w:val="28"/>
          <w:szCs w:val="28"/>
          <w:rtl/>
          <w:lang w:bidi="ar-EG"/>
        </w:rPr>
        <w:t>ً</w:t>
      </w:r>
      <w:r w:rsidRPr="00C9328A">
        <w:rPr>
          <w:rFonts w:ascii="Times New Roman" w:eastAsia="Times New Roman" w:hAnsi="Times New Roman" w:cs="Simplified Arabic"/>
          <w:sz w:val="28"/>
          <w:szCs w:val="28"/>
          <w:rtl/>
          <w:lang w:bidi="ar-EG"/>
        </w:rPr>
        <w:t>ا – نادر</w:t>
      </w:r>
      <w:r w:rsidRPr="00C9328A">
        <w:rPr>
          <w:rFonts w:ascii="Times New Roman" w:eastAsia="Times New Roman" w:hAnsi="Times New Roman" w:cs="Simplified Arabic" w:hint="cs"/>
          <w:sz w:val="28"/>
          <w:szCs w:val="28"/>
          <w:rtl/>
          <w:lang w:bidi="ar-EG"/>
        </w:rPr>
        <w:t>ً</w:t>
      </w:r>
      <w:r w:rsidRPr="00C9328A">
        <w:rPr>
          <w:rFonts w:ascii="Times New Roman" w:eastAsia="Times New Roman" w:hAnsi="Times New Roman" w:cs="Simplified Arabic"/>
          <w:sz w:val="28"/>
          <w:szCs w:val="28"/>
          <w:rtl/>
          <w:lang w:bidi="ar-EG"/>
        </w:rPr>
        <w:t>ا</w:t>
      </w:r>
      <w:r w:rsidRPr="00C9328A">
        <w:rPr>
          <w:rFonts w:ascii="Times New Roman" w:eastAsia="Times New Roman" w:hAnsi="Times New Roman" w:cs="Simplified Arabic" w:hint="cs"/>
          <w:sz w:val="28"/>
          <w:szCs w:val="28"/>
          <w:rtl/>
          <w:lang w:bidi="ar-EG"/>
        </w:rPr>
        <w:t>)</w:t>
      </w:r>
      <w:r w:rsidRPr="00C9328A">
        <w:rPr>
          <w:rFonts w:ascii="Times New Roman" w:eastAsia="Times New Roman" w:hAnsi="Times New Roman" w:cs="Simplified Arabic"/>
          <w:sz w:val="28"/>
          <w:szCs w:val="28"/>
          <w:rtl/>
          <w:lang w:bidi="ar-EG"/>
        </w:rPr>
        <w:t xml:space="preserve"> ، وتكون المقياس من خمسة أبعاد، وقد اشتمل البعد الأول على (</w:t>
      </w:r>
      <w:r w:rsidR="00317441">
        <w:rPr>
          <w:rFonts w:ascii="Times New Roman" w:eastAsia="Times New Roman" w:hAnsi="Times New Roman" w:cs="Simplified Arabic"/>
          <w:sz w:val="28"/>
          <w:szCs w:val="28"/>
          <w:lang w:bidi="ar-EG"/>
        </w:rPr>
        <w:t>(17</w:t>
      </w:r>
      <w:r w:rsidRPr="00C9328A">
        <w:rPr>
          <w:rFonts w:ascii="Times New Roman" w:eastAsia="Times New Roman" w:hAnsi="Times New Roman" w:cs="Simplified Arabic"/>
          <w:sz w:val="28"/>
          <w:szCs w:val="28"/>
          <w:rtl/>
          <w:lang w:bidi="fa-IR"/>
        </w:rPr>
        <w:t xml:space="preserve"> </w:t>
      </w:r>
      <w:r w:rsidRPr="00C9328A">
        <w:rPr>
          <w:rFonts w:ascii="Times New Roman" w:eastAsia="Times New Roman" w:hAnsi="Times New Roman" w:cs="Simplified Arabic"/>
          <w:sz w:val="28"/>
          <w:szCs w:val="28"/>
          <w:rtl/>
          <w:lang w:bidi="ar-EG"/>
        </w:rPr>
        <w:t>عبارة ، والبعد الثاني على (</w:t>
      </w:r>
      <w:r w:rsidR="00317441">
        <w:rPr>
          <w:rFonts w:ascii="Times New Roman" w:eastAsia="Times New Roman" w:hAnsi="Times New Roman" w:cs="Simplified Arabic"/>
          <w:sz w:val="28"/>
          <w:szCs w:val="28"/>
          <w:lang w:bidi="ar-EG"/>
        </w:rPr>
        <w:t>15</w:t>
      </w:r>
      <w:r w:rsidRPr="00C9328A">
        <w:rPr>
          <w:rFonts w:ascii="Times New Roman" w:eastAsia="Times New Roman" w:hAnsi="Times New Roman" w:cs="Simplified Arabic"/>
          <w:sz w:val="28"/>
          <w:szCs w:val="28"/>
          <w:rtl/>
          <w:lang w:bidi="ar-EG"/>
        </w:rPr>
        <w:t>) عبارة ، والبعد الثالث على (</w:t>
      </w:r>
      <w:r w:rsidRPr="00C9328A">
        <w:rPr>
          <w:rFonts w:ascii="Times New Roman" w:eastAsia="Times New Roman" w:hAnsi="Times New Roman" w:cs="Simplified Arabic" w:hint="cs"/>
          <w:sz w:val="28"/>
          <w:szCs w:val="28"/>
          <w:rtl/>
          <w:lang w:bidi="fa-IR"/>
        </w:rPr>
        <w:t>8</w:t>
      </w:r>
      <w:r w:rsidRPr="00C9328A">
        <w:rPr>
          <w:rFonts w:ascii="Times New Roman" w:eastAsia="Times New Roman" w:hAnsi="Times New Roman" w:cs="Simplified Arabic"/>
          <w:sz w:val="28"/>
          <w:szCs w:val="28"/>
          <w:rtl/>
          <w:lang w:bidi="fa-IR"/>
        </w:rPr>
        <w:t xml:space="preserve">) </w:t>
      </w:r>
      <w:r w:rsidRPr="00C9328A">
        <w:rPr>
          <w:rFonts w:ascii="Times New Roman" w:eastAsia="Times New Roman" w:hAnsi="Times New Roman" w:cs="Simplified Arabic"/>
          <w:sz w:val="28"/>
          <w:szCs w:val="28"/>
          <w:rtl/>
          <w:lang w:bidi="ar-EG"/>
        </w:rPr>
        <w:t>عبار</w:t>
      </w:r>
      <w:r w:rsidRPr="00C9328A">
        <w:rPr>
          <w:rFonts w:ascii="Times New Roman" w:eastAsia="Times New Roman" w:hAnsi="Times New Roman" w:cs="Simplified Arabic" w:hint="cs"/>
          <w:sz w:val="28"/>
          <w:szCs w:val="28"/>
          <w:rtl/>
          <w:lang w:bidi="ar-EG"/>
        </w:rPr>
        <w:t>ات</w:t>
      </w:r>
      <w:r w:rsidRPr="00C9328A">
        <w:rPr>
          <w:rFonts w:ascii="Times New Roman" w:eastAsia="Times New Roman" w:hAnsi="Times New Roman" w:cs="Simplified Arabic"/>
          <w:sz w:val="28"/>
          <w:szCs w:val="28"/>
          <w:rtl/>
          <w:lang w:bidi="ar-EG"/>
        </w:rPr>
        <w:t xml:space="preserve"> ، والبعد الرابع على (</w:t>
      </w:r>
      <w:r w:rsidRPr="00C9328A">
        <w:rPr>
          <w:rFonts w:ascii="Times New Roman" w:eastAsia="Times New Roman" w:hAnsi="Times New Roman" w:cs="Simplified Arabic" w:hint="cs"/>
          <w:sz w:val="28"/>
          <w:szCs w:val="28"/>
          <w:rtl/>
          <w:lang w:bidi="fa-IR"/>
        </w:rPr>
        <w:t>9</w:t>
      </w:r>
      <w:r w:rsidRPr="00C9328A">
        <w:rPr>
          <w:rFonts w:ascii="Times New Roman" w:eastAsia="Times New Roman" w:hAnsi="Times New Roman" w:cs="Simplified Arabic"/>
          <w:sz w:val="28"/>
          <w:szCs w:val="28"/>
          <w:rtl/>
          <w:lang w:bidi="fa-IR"/>
        </w:rPr>
        <w:t xml:space="preserve">) </w:t>
      </w:r>
      <w:r w:rsidRPr="00C9328A">
        <w:rPr>
          <w:rFonts w:ascii="Times New Roman" w:eastAsia="Times New Roman" w:hAnsi="Times New Roman" w:cs="Simplified Arabic"/>
          <w:sz w:val="28"/>
          <w:szCs w:val="28"/>
          <w:rtl/>
          <w:lang w:bidi="ar-EG"/>
        </w:rPr>
        <w:t>عبار</w:t>
      </w:r>
      <w:r>
        <w:rPr>
          <w:rFonts w:ascii="Times New Roman" w:eastAsia="Times New Roman" w:hAnsi="Times New Roman" w:cs="Simplified Arabic" w:hint="cs"/>
          <w:sz w:val="28"/>
          <w:szCs w:val="28"/>
          <w:rtl/>
          <w:lang w:bidi="ar-EG"/>
        </w:rPr>
        <w:t>ا</w:t>
      </w:r>
      <w:r>
        <w:rPr>
          <w:rFonts w:ascii="Times New Roman" w:eastAsia="Times New Roman" w:hAnsi="Times New Roman" w:cs="Simplified Arabic" w:hint="cs"/>
          <w:sz w:val="28"/>
          <w:szCs w:val="28"/>
          <w:rtl/>
        </w:rPr>
        <w:t>ت</w:t>
      </w:r>
      <w:r>
        <w:rPr>
          <w:rFonts w:ascii="Times New Roman" w:eastAsia="Times New Roman" w:hAnsi="Times New Roman" w:cs="Simplified Arabic" w:hint="cs"/>
          <w:b/>
          <w:bCs/>
          <w:sz w:val="28"/>
          <w:szCs w:val="28"/>
          <w:rtl/>
        </w:rPr>
        <w:t xml:space="preserve">، </w:t>
      </w:r>
      <w:r w:rsidRPr="00C9328A">
        <w:rPr>
          <w:rFonts w:ascii="Times New Roman" w:eastAsia="Times New Roman" w:hAnsi="Times New Roman" w:cs="Simplified Arabic"/>
          <w:sz w:val="28"/>
          <w:szCs w:val="28"/>
          <w:rtl/>
          <w:lang w:bidi="ar-EG"/>
        </w:rPr>
        <w:t>والبعد الخامس على (</w:t>
      </w:r>
      <w:r w:rsidRPr="00C9328A">
        <w:rPr>
          <w:rFonts w:ascii="Times New Roman" w:eastAsia="Times New Roman" w:hAnsi="Times New Roman" w:cs="Simplified Arabic" w:hint="cs"/>
          <w:sz w:val="28"/>
          <w:szCs w:val="28"/>
          <w:rtl/>
          <w:lang w:bidi="ar-EG"/>
        </w:rPr>
        <w:t>16) ع</w:t>
      </w:r>
      <w:r w:rsidRPr="00C9328A">
        <w:rPr>
          <w:rFonts w:ascii="Times New Roman" w:eastAsia="Times New Roman" w:hAnsi="Times New Roman" w:cs="Simplified Arabic"/>
          <w:sz w:val="28"/>
          <w:szCs w:val="28"/>
          <w:rtl/>
          <w:lang w:bidi="ar-EG"/>
        </w:rPr>
        <w:t>بار</w:t>
      </w:r>
      <w:r w:rsidRPr="00C9328A">
        <w:rPr>
          <w:rFonts w:ascii="Times New Roman" w:eastAsia="Times New Roman" w:hAnsi="Times New Roman" w:cs="Simplified Arabic" w:hint="cs"/>
          <w:sz w:val="28"/>
          <w:szCs w:val="28"/>
          <w:rtl/>
          <w:lang w:bidi="ar-EG"/>
        </w:rPr>
        <w:t>ة</w:t>
      </w:r>
      <w:r w:rsidRPr="00C9328A">
        <w:rPr>
          <w:rFonts w:ascii="Times New Roman" w:eastAsia="Times New Roman" w:hAnsi="Times New Roman" w:cs="Simplified Arabic"/>
          <w:sz w:val="28"/>
          <w:szCs w:val="28"/>
          <w:rtl/>
          <w:lang w:bidi="ar-EG"/>
        </w:rPr>
        <w:t>، وبالتالي بلغ العدد الكلي لعبارات المقياس (</w:t>
      </w:r>
      <w:r w:rsidRPr="00C9328A">
        <w:rPr>
          <w:rFonts w:ascii="Times New Roman" w:eastAsia="Times New Roman" w:hAnsi="Times New Roman" w:cs="Simplified Arabic" w:hint="cs"/>
          <w:sz w:val="28"/>
          <w:szCs w:val="28"/>
          <w:rtl/>
          <w:lang w:bidi="ar-EG"/>
        </w:rPr>
        <w:t>65</w:t>
      </w:r>
      <w:r w:rsidRPr="00C9328A">
        <w:rPr>
          <w:rFonts w:ascii="Times New Roman" w:eastAsia="Times New Roman" w:hAnsi="Times New Roman" w:cs="Simplified Arabic"/>
          <w:sz w:val="28"/>
          <w:szCs w:val="28"/>
          <w:rtl/>
          <w:lang w:bidi="ar-EG"/>
        </w:rPr>
        <w:t xml:space="preserve">) عبارة، </w:t>
      </w:r>
      <w:r w:rsidRPr="00C9328A">
        <w:rPr>
          <w:rFonts w:ascii="Times New Roman" w:eastAsia="Times New Roman" w:hAnsi="Times New Roman" w:cs="Simplified Arabic" w:hint="cs"/>
          <w:sz w:val="28"/>
          <w:szCs w:val="28"/>
          <w:rtl/>
          <w:lang w:bidi="ar-EG"/>
        </w:rPr>
        <w:t>بعضها</w:t>
      </w:r>
      <w:r w:rsidRPr="00C9328A">
        <w:rPr>
          <w:rFonts w:ascii="Times New Roman" w:eastAsia="Times New Roman" w:hAnsi="Times New Roman" w:cs="Simplified Arabic"/>
          <w:sz w:val="28"/>
          <w:szCs w:val="28"/>
          <w:rtl/>
          <w:lang w:bidi="ar-EG"/>
        </w:rPr>
        <w:t xml:space="preserve"> عبارات موجبة وال</w:t>
      </w:r>
      <w:r w:rsidRPr="00C9328A">
        <w:rPr>
          <w:rFonts w:ascii="Times New Roman" w:eastAsia="Times New Roman" w:hAnsi="Times New Roman" w:cs="Simplified Arabic" w:hint="cs"/>
          <w:sz w:val="28"/>
          <w:szCs w:val="28"/>
          <w:rtl/>
          <w:lang w:bidi="ar-EG"/>
        </w:rPr>
        <w:t xml:space="preserve">آخره </w:t>
      </w:r>
      <w:r w:rsidRPr="00C9328A">
        <w:rPr>
          <w:rFonts w:ascii="Times New Roman" w:eastAsia="Times New Roman" w:hAnsi="Times New Roman" w:cs="Simplified Arabic"/>
          <w:sz w:val="28"/>
          <w:szCs w:val="28"/>
          <w:rtl/>
          <w:lang w:bidi="ar-EG"/>
        </w:rPr>
        <w:t>عبارات سالبة ، وأمام كل عبارة ثلاث استجابات يختار كل طالب منها ما يعتقده عن</w:t>
      </w:r>
      <w:r w:rsidRPr="00C9328A">
        <w:rPr>
          <w:rFonts w:ascii="Times New Roman" w:eastAsia="Times New Roman" w:hAnsi="Times New Roman" w:cs="Times New Roman"/>
          <w:sz w:val="24"/>
          <w:szCs w:val="24"/>
          <w:rtl/>
        </w:rPr>
        <w:t xml:space="preserve"> </w:t>
      </w:r>
      <w:r w:rsidRPr="00C9328A">
        <w:rPr>
          <w:rFonts w:ascii="Times New Roman" w:eastAsia="Times New Roman" w:hAnsi="Times New Roman" w:cs="Simplified Arabic"/>
          <w:sz w:val="28"/>
          <w:szCs w:val="28"/>
          <w:rtl/>
          <w:lang w:bidi="ar-EG"/>
        </w:rPr>
        <w:t>قدراته على الأداء، وما يعبر عن رأيه حول مستوى كفاءته وفاعليته في معاجلة المهام والمواقف</w:t>
      </w:r>
    </w:p>
    <w:p w:rsidR="00C9328A" w:rsidRPr="00C9328A" w:rsidRDefault="00C9328A" w:rsidP="00DC1E2A">
      <w:pPr>
        <w:bidi/>
        <w:spacing w:after="0" w:line="240" w:lineRule="auto"/>
        <w:ind w:left="-450"/>
        <w:rPr>
          <w:rFonts w:ascii="Times New Roman" w:eastAsia="Times New Roman" w:hAnsi="Times New Roman" w:cs="Simplified Arabic"/>
          <w:sz w:val="28"/>
          <w:szCs w:val="28"/>
        </w:rPr>
      </w:pPr>
      <w:r w:rsidRPr="00C9328A">
        <w:rPr>
          <w:rFonts w:ascii="Times New Roman" w:eastAsia="Times New Roman" w:hAnsi="Times New Roman" w:cs="Simplified Arabic" w:hint="cs"/>
          <w:b/>
          <w:bCs/>
          <w:sz w:val="28"/>
          <w:szCs w:val="28"/>
          <w:rtl/>
          <w:lang w:bidi="ar-EG"/>
        </w:rPr>
        <w:t xml:space="preserve">4- </w:t>
      </w:r>
      <w:r w:rsidRPr="00C9328A">
        <w:rPr>
          <w:rFonts w:ascii="Times New Roman" w:eastAsia="Times New Roman" w:hAnsi="Times New Roman" w:cs="Simplified Arabic"/>
          <w:b/>
          <w:bCs/>
          <w:sz w:val="28"/>
          <w:szCs w:val="28"/>
          <w:rtl/>
          <w:lang w:bidi="ar-EG"/>
        </w:rPr>
        <w:t>صياغة تعليمات المقياس :</w:t>
      </w:r>
      <w:r>
        <w:rPr>
          <w:rFonts w:ascii="Times New Roman" w:eastAsia="Times New Roman" w:hAnsi="Times New Roman" w:cs="Simplified Arabic" w:hint="cs"/>
          <w:b/>
          <w:bCs/>
          <w:sz w:val="28"/>
          <w:szCs w:val="28"/>
          <w:rtl/>
          <w:lang w:bidi="ar-EG"/>
        </w:rPr>
        <w:t xml:space="preserve"> </w:t>
      </w:r>
      <w:r w:rsidRPr="00C9328A">
        <w:rPr>
          <w:rFonts w:ascii="Times New Roman" w:eastAsia="Times New Roman" w:hAnsi="Times New Roman" w:cs="Simplified Arabic"/>
          <w:sz w:val="28"/>
          <w:szCs w:val="28"/>
          <w:rtl/>
        </w:rPr>
        <w:t>تضمنت تعليمات المقياس وصف الهدف من المقياس ، وطريقة الاجابة عنه، ليسترشد بها الطلاب في الاجابة عن عبارات المقياس</w:t>
      </w:r>
      <w:r>
        <w:rPr>
          <w:rFonts w:ascii="Times New Roman" w:eastAsia="Times New Roman" w:hAnsi="Times New Roman" w:cs="Simplified Arabic" w:hint="cs"/>
          <w:sz w:val="28"/>
          <w:szCs w:val="28"/>
          <w:rtl/>
        </w:rPr>
        <w:t>.</w:t>
      </w:r>
    </w:p>
    <w:p w:rsidR="00C9328A" w:rsidRPr="00C9328A" w:rsidRDefault="00C9328A" w:rsidP="00DC1E2A">
      <w:pPr>
        <w:bidi/>
        <w:spacing w:after="0" w:line="168" w:lineRule="auto"/>
        <w:ind w:left="-450"/>
        <w:contextualSpacing/>
        <w:rPr>
          <w:rFonts w:ascii="Times New Roman" w:eastAsia="Times New Roman" w:hAnsi="Times New Roman" w:cs="Simplified Arabic"/>
          <w:sz w:val="14"/>
          <w:szCs w:val="14"/>
          <w:rtl/>
        </w:rPr>
      </w:pPr>
    </w:p>
    <w:p w:rsidR="00C9328A" w:rsidRPr="00C9328A" w:rsidRDefault="00C9328A" w:rsidP="00DC1E2A">
      <w:pPr>
        <w:tabs>
          <w:tab w:val="right" w:pos="270"/>
        </w:tabs>
        <w:bidi/>
        <w:spacing w:after="0" w:line="168" w:lineRule="auto"/>
        <w:ind w:left="-450"/>
        <w:rPr>
          <w:rFonts w:ascii="Times New Roman" w:eastAsia="Times New Roman" w:hAnsi="Times New Roman" w:cs="Simplified Arabic"/>
          <w:sz w:val="28"/>
          <w:szCs w:val="28"/>
          <w:rtl/>
          <w:lang w:bidi="ar-EG"/>
        </w:rPr>
      </w:pPr>
      <w:r>
        <w:rPr>
          <w:rFonts w:ascii="Times New Roman" w:eastAsia="Times New Roman" w:hAnsi="Times New Roman" w:cs="Simplified Arabic" w:hint="cs"/>
          <w:b/>
          <w:bCs/>
          <w:sz w:val="28"/>
          <w:szCs w:val="28"/>
          <w:rtl/>
          <w:lang w:bidi="ar-EG"/>
        </w:rPr>
        <w:lastRenderedPageBreak/>
        <w:t xml:space="preserve">5- </w:t>
      </w:r>
      <w:r w:rsidRPr="00C9328A">
        <w:rPr>
          <w:rFonts w:ascii="Times New Roman" w:eastAsia="Times New Roman" w:hAnsi="Times New Roman" w:cs="Simplified Arabic"/>
          <w:b/>
          <w:bCs/>
          <w:sz w:val="28"/>
          <w:szCs w:val="28"/>
          <w:rtl/>
          <w:lang w:bidi="ar-EG"/>
        </w:rPr>
        <w:t>ضبط المقياس :</w:t>
      </w:r>
      <w:r w:rsidRPr="00C9328A">
        <w:rPr>
          <w:rFonts w:ascii="Times New Roman" w:eastAsia="Times New Roman" w:hAnsi="Times New Roman" w:cs="Simplified Arabic" w:hint="cs"/>
          <w:b/>
          <w:bCs/>
          <w:sz w:val="28"/>
          <w:szCs w:val="28"/>
          <w:rtl/>
          <w:lang w:bidi="ar-EG"/>
        </w:rPr>
        <w:t xml:space="preserve"> </w:t>
      </w:r>
      <w:r w:rsidRPr="00C9328A">
        <w:rPr>
          <w:rFonts w:ascii="Times New Roman" w:eastAsia="Times New Roman" w:hAnsi="Times New Roman" w:cs="Simplified Arabic"/>
          <w:sz w:val="28"/>
          <w:szCs w:val="28"/>
          <w:rtl/>
          <w:lang w:bidi="ar-EG"/>
        </w:rPr>
        <w:t>تم عرض المقياس على مجموعة من السادة المحكمين في مجال المناهج وطرائق تدريس التاريخ والدراسات الاجتماعية ، وذلك للتأكد من صلاحية المقياس وصدقه</w:t>
      </w:r>
      <w:r w:rsidRPr="00C9328A">
        <w:rPr>
          <w:rFonts w:ascii="Times New Roman" w:eastAsia="Times New Roman" w:hAnsi="Times New Roman" w:cs="Simplified Arabic" w:hint="cs"/>
          <w:sz w:val="28"/>
          <w:szCs w:val="28"/>
          <w:rtl/>
          <w:lang w:bidi="ar-EG"/>
        </w:rPr>
        <w:t>.</w:t>
      </w:r>
    </w:p>
    <w:p w:rsidR="00C9328A" w:rsidRPr="00C9328A" w:rsidRDefault="00C9328A" w:rsidP="009A4D9E">
      <w:pPr>
        <w:pStyle w:val="ListParagraph"/>
        <w:numPr>
          <w:ilvl w:val="0"/>
          <w:numId w:val="9"/>
        </w:numPr>
        <w:tabs>
          <w:tab w:val="right" w:pos="360"/>
        </w:tabs>
        <w:bidi/>
        <w:spacing w:after="0" w:line="168" w:lineRule="auto"/>
        <w:ind w:left="-180"/>
        <w:rPr>
          <w:rFonts w:ascii="Times New Roman" w:eastAsia="Times New Roman" w:hAnsi="Times New Roman" w:cs="Simplified Arabic"/>
          <w:b/>
          <w:bCs/>
          <w:sz w:val="28"/>
          <w:szCs w:val="28"/>
          <w:rtl/>
          <w:lang w:bidi="ar-EG"/>
        </w:rPr>
      </w:pPr>
      <w:r w:rsidRPr="00C9328A">
        <w:rPr>
          <w:rFonts w:ascii="Times New Roman" w:eastAsia="Times New Roman" w:hAnsi="Times New Roman" w:cs="Simplified Arabic"/>
          <w:b/>
          <w:bCs/>
          <w:sz w:val="28"/>
          <w:szCs w:val="28"/>
          <w:rtl/>
          <w:lang w:bidi="ar-EG"/>
        </w:rPr>
        <w:t>طريقة تصحيح المقياس</w:t>
      </w:r>
      <w:r w:rsidRPr="00C9328A">
        <w:rPr>
          <w:rFonts w:ascii="Times New Roman" w:eastAsia="Times New Roman" w:hAnsi="Times New Roman" w:cs="Simplified Arabic"/>
          <w:b/>
          <w:bCs/>
          <w:sz w:val="28"/>
          <w:szCs w:val="28"/>
          <w:lang w:bidi="ar-EG"/>
        </w:rPr>
        <w:t xml:space="preserve"> :</w:t>
      </w:r>
      <w:r>
        <w:rPr>
          <w:rFonts w:ascii="Times New Roman" w:eastAsia="Times New Roman" w:hAnsi="Times New Roman" w:cs="Simplified Arabic" w:hint="cs"/>
          <w:b/>
          <w:bCs/>
          <w:sz w:val="28"/>
          <w:szCs w:val="28"/>
          <w:rtl/>
          <w:lang w:bidi="ar-EG"/>
        </w:rPr>
        <w:t xml:space="preserve"> </w:t>
      </w:r>
      <w:r w:rsidRPr="00C9328A">
        <w:rPr>
          <w:rFonts w:ascii="Times New Roman" w:eastAsia="Times New Roman" w:hAnsi="Times New Roman" w:cs="Simplified Arabic"/>
          <w:sz w:val="28"/>
          <w:szCs w:val="28"/>
          <w:rtl/>
        </w:rPr>
        <w:t>تم تصحيح المقياس من خلال إعطاء الدرجات (3،2،1)</w:t>
      </w:r>
      <w:r w:rsidR="00317441">
        <w:rPr>
          <w:rFonts w:ascii="Times New Roman" w:eastAsia="Times New Roman" w:hAnsi="Times New Roman" w:cs="Simplified Arabic"/>
          <w:sz w:val="28"/>
          <w:szCs w:val="28"/>
        </w:rPr>
        <w:t xml:space="preserve"> </w:t>
      </w:r>
      <w:r w:rsidRPr="00C9328A">
        <w:rPr>
          <w:rFonts w:ascii="Times New Roman" w:eastAsia="Times New Roman" w:hAnsi="Times New Roman" w:cs="Simplified Arabic"/>
          <w:sz w:val="28"/>
          <w:szCs w:val="28"/>
          <w:rtl/>
        </w:rPr>
        <w:t>في مقابل الاستجابة ( دائمًا - أحيانًا - نادرًا ) على الترتيب في حالة العبارات الموجبة من مقياس الكفاءة الذاتية، أما الدرجات (1،2،3) في مقابل الاستجابة (دائمًا- أحيانًا - نادرًا) على الترتيب في حالة العبارات السالبة من مقياس الكفاءة الذاتية، وبعد ذلك تم حساب المجموع الكلي للمقياس من خلال المعادلة التالية</w:t>
      </w:r>
      <w:r w:rsidRPr="00C9328A">
        <w:rPr>
          <w:rFonts w:ascii="Times New Roman" w:eastAsia="Times New Roman" w:hAnsi="Times New Roman" w:cs="Simplified Arabic"/>
          <w:sz w:val="28"/>
          <w:szCs w:val="28"/>
        </w:rPr>
        <w:t>:</w:t>
      </w:r>
      <w:r w:rsidRPr="00C9328A">
        <w:rPr>
          <w:rFonts w:ascii="Times New Roman" w:eastAsia="Times New Roman" w:hAnsi="Times New Roman" w:cs="Simplified Arabic"/>
          <w:sz w:val="28"/>
          <w:szCs w:val="28"/>
          <w:rtl/>
        </w:rPr>
        <w:t xml:space="preserve">الدرجة الكلية للمقياس= عدد عبارات المقياس </w:t>
      </w:r>
      <w:r w:rsidRPr="00C9328A">
        <w:rPr>
          <w:rFonts w:ascii="Times New Roman" w:eastAsia="Times New Roman" w:hAnsi="Times New Roman" w:cs="Simplified Arabic"/>
          <w:sz w:val="28"/>
          <w:szCs w:val="28"/>
        </w:rPr>
        <w:t>X</w:t>
      </w:r>
      <w:r w:rsidRPr="00C9328A">
        <w:rPr>
          <w:rFonts w:ascii="Times New Roman" w:eastAsia="Times New Roman" w:hAnsi="Times New Roman" w:cs="Simplified Arabic"/>
          <w:sz w:val="28"/>
          <w:szCs w:val="28"/>
          <w:rtl/>
        </w:rPr>
        <w:t xml:space="preserve"> عدد الاستجابات.</w:t>
      </w:r>
    </w:p>
    <w:p w:rsidR="00D97CBD" w:rsidRPr="00317441" w:rsidRDefault="00D97CBD" w:rsidP="00317441">
      <w:pPr>
        <w:bidi/>
        <w:ind w:left="-846" w:hanging="26"/>
        <w:rPr>
          <w:rFonts w:ascii="Simplified Arabic" w:hAnsi="Simplified Arabic" w:cs="Simplified Arabic"/>
          <w:b/>
          <w:bCs/>
          <w:sz w:val="32"/>
          <w:szCs w:val="32"/>
          <w:rtl/>
          <w:lang w:bidi="ar-EG"/>
        </w:rPr>
      </w:pPr>
      <w:r w:rsidRPr="00317441">
        <w:rPr>
          <w:rFonts w:ascii="Simplified Arabic" w:hAnsi="Simplified Arabic" w:cs="Simplified Arabic"/>
          <w:b/>
          <w:bCs/>
          <w:sz w:val="32"/>
          <w:szCs w:val="32"/>
          <w:rtl/>
          <w:lang w:bidi="ar-EG"/>
        </w:rPr>
        <w:t xml:space="preserve">ثالثا: بناء البرنامج القائم على </w:t>
      </w:r>
      <w:r w:rsidRPr="00317441">
        <w:rPr>
          <w:rFonts w:ascii="Simplified Arabic" w:hAnsi="Simplified Arabic" w:cs="Simplified Arabic" w:hint="cs"/>
          <w:b/>
          <w:bCs/>
          <w:sz w:val="32"/>
          <w:szCs w:val="32"/>
          <w:rtl/>
          <w:lang w:bidi="ar-EG"/>
        </w:rPr>
        <w:t>تطبيقات الويب</w:t>
      </w:r>
      <w:r w:rsidRPr="00317441">
        <w:rPr>
          <w:rFonts w:ascii="Simplified Arabic" w:hAnsi="Simplified Arabic" w:cs="Simplified Arabic"/>
          <w:b/>
          <w:bCs/>
          <w:sz w:val="32"/>
          <w:szCs w:val="32"/>
          <w:lang w:bidi="ar-EG"/>
        </w:rPr>
        <w:t>2.0</w:t>
      </w:r>
      <w:r w:rsidRPr="00317441">
        <w:rPr>
          <w:rFonts w:ascii="Simplified Arabic" w:hAnsi="Simplified Arabic" w:cs="Simplified Arabic" w:hint="cs"/>
          <w:b/>
          <w:bCs/>
          <w:sz w:val="32"/>
          <w:szCs w:val="32"/>
          <w:rtl/>
          <w:lang w:bidi="ar-EG"/>
        </w:rPr>
        <w:t xml:space="preserve">لتنمية </w:t>
      </w:r>
      <w:r w:rsidRPr="00317441">
        <w:rPr>
          <w:rFonts w:ascii="Simplified Arabic" w:hAnsi="Simplified Arabic" w:cs="Simplified Arabic"/>
          <w:b/>
          <w:bCs/>
          <w:sz w:val="32"/>
          <w:szCs w:val="32"/>
          <w:rtl/>
          <w:lang w:bidi="ar-EG"/>
        </w:rPr>
        <w:t>الكفاءة الذاتية ل</w:t>
      </w:r>
      <w:r w:rsidRPr="00317441">
        <w:rPr>
          <w:rFonts w:ascii="Simplified Arabic" w:hAnsi="Simplified Arabic" w:cs="Simplified Arabic" w:hint="cs"/>
          <w:b/>
          <w:bCs/>
          <w:sz w:val="32"/>
          <w:szCs w:val="32"/>
          <w:rtl/>
          <w:lang w:bidi="ar-EG"/>
        </w:rPr>
        <w:t xml:space="preserve">دى </w:t>
      </w:r>
      <w:r w:rsidRPr="00317441">
        <w:rPr>
          <w:rFonts w:ascii="Simplified Arabic" w:hAnsi="Simplified Arabic" w:cs="Simplified Arabic"/>
          <w:b/>
          <w:bCs/>
          <w:sz w:val="32"/>
          <w:szCs w:val="32"/>
          <w:rtl/>
          <w:lang w:bidi="ar-EG"/>
        </w:rPr>
        <w:t xml:space="preserve">طلاب </w:t>
      </w:r>
      <w:r w:rsidRPr="00317441">
        <w:rPr>
          <w:rFonts w:ascii="Simplified Arabic" w:hAnsi="Simplified Arabic" w:cs="Simplified Arabic" w:hint="cs"/>
          <w:b/>
          <w:bCs/>
          <w:sz w:val="32"/>
          <w:szCs w:val="32"/>
          <w:rtl/>
          <w:lang w:bidi="ar-EG"/>
        </w:rPr>
        <w:t>شعبة</w:t>
      </w:r>
      <w:r w:rsidR="00DC1E2A" w:rsidRPr="00317441">
        <w:rPr>
          <w:rFonts w:ascii="Simplified Arabic" w:hAnsi="Simplified Arabic" w:cs="Simplified Arabic"/>
          <w:b/>
          <w:bCs/>
          <w:sz w:val="32"/>
          <w:szCs w:val="32"/>
          <w:rtl/>
          <w:lang w:bidi="ar-EG"/>
        </w:rPr>
        <w:t xml:space="preserve"> التاريخ بكلية التربية</w:t>
      </w:r>
      <w:r w:rsidR="00DC1E2A" w:rsidRPr="00317441">
        <w:rPr>
          <w:rFonts w:ascii="Simplified Arabic" w:hAnsi="Simplified Arabic" w:cs="Simplified Arabic" w:hint="cs"/>
          <w:b/>
          <w:bCs/>
          <w:sz w:val="32"/>
          <w:szCs w:val="32"/>
          <w:rtl/>
          <w:lang w:bidi="ar-EG"/>
        </w:rPr>
        <w:t>،</w:t>
      </w:r>
      <w:r w:rsidRPr="00317441">
        <w:rPr>
          <w:rFonts w:ascii="Simplified Arabic" w:hAnsi="Simplified Arabic" w:cs="Simplified Arabic"/>
          <w:b/>
          <w:bCs/>
          <w:sz w:val="32"/>
          <w:szCs w:val="32"/>
          <w:rtl/>
          <w:lang w:bidi="ar-EG"/>
        </w:rPr>
        <w:t xml:space="preserve"> وقد تم ذلك وفقا للإجراءات الآتية:</w:t>
      </w:r>
    </w:p>
    <w:p w:rsidR="00C37C93" w:rsidRDefault="00D97CBD" w:rsidP="00DC1E2A">
      <w:pPr>
        <w:tabs>
          <w:tab w:val="left" w:pos="1919"/>
        </w:tabs>
        <w:bidi/>
        <w:spacing w:after="200" w:line="276" w:lineRule="auto"/>
        <w:ind w:left="90"/>
        <w:contextualSpacing/>
        <w:rPr>
          <w:rFonts w:ascii="Simplified Arabic" w:hAnsi="Simplified Arabic" w:cs="Simplified Arabic"/>
          <w:sz w:val="28"/>
          <w:szCs w:val="28"/>
          <w:rtl/>
          <w:lang w:bidi="ar-EG"/>
        </w:rPr>
      </w:pPr>
      <w:r w:rsidRPr="0020633C">
        <w:rPr>
          <w:rFonts w:ascii="Simplified Arabic" w:hAnsi="Simplified Arabic" w:cs="Simplified Arabic" w:hint="cs"/>
          <w:sz w:val="28"/>
          <w:szCs w:val="28"/>
          <w:rtl/>
          <w:lang w:bidi="ar-EG"/>
        </w:rPr>
        <w:t>تم بناء البرنامج القائم على تط</w:t>
      </w:r>
      <w:r w:rsidRPr="0020633C">
        <w:rPr>
          <w:rFonts w:ascii="Simplified Arabic" w:hAnsi="Simplified Arabic" w:cs="Simplified Arabic"/>
          <w:sz w:val="28"/>
          <w:szCs w:val="28"/>
          <w:rtl/>
          <w:lang w:bidi="ar-EG"/>
        </w:rPr>
        <w:t>بيقات الويب</w:t>
      </w:r>
      <w:r w:rsidRPr="0020633C">
        <w:rPr>
          <w:rFonts w:ascii="Simplified Arabic" w:hAnsi="Simplified Arabic" w:cs="Simplified Arabic"/>
          <w:sz w:val="28"/>
          <w:szCs w:val="28"/>
          <w:lang w:bidi="ar-EG"/>
        </w:rPr>
        <w:t xml:space="preserve">2.0 </w:t>
      </w:r>
      <w:r w:rsidRPr="0020633C">
        <w:rPr>
          <w:rFonts w:ascii="Simplified Arabic" w:hAnsi="Simplified Arabic" w:cs="Simplified Arabic"/>
          <w:sz w:val="28"/>
          <w:szCs w:val="28"/>
          <w:rtl/>
          <w:lang w:bidi="ar-EG"/>
        </w:rPr>
        <w:t>لتنمية الكفاءة الذاتية</w:t>
      </w:r>
      <w:r w:rsidRPr="0020633C">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وذلك </w:t>
      </w:r>
      <w:r w:rsidRPr="0020633C">
        <w:rPr>
          <w:rFonts w:ascii="Simplified Arabic" w:hAnsi="Simplified Arabic" w:cs="Simplified Arabic" w:hint="cs"/>
          <w:sz w:val="28"/>
          <w:szCs w:val="28"/>
          <w:rtl/>
          <w:lang w:bidi="ar-EG"/>
        </w:rPr>
        <w:t>من خلال:</w:t>
      </w:r>
    </w:p>
    <w:p w:rsidR="00940A9B" w:rsidRDefault="00940A9B" w:rsidP="009A4D9E">
      <w:pPr>
        <w:numPr>
          <w:ilvl w:val="0"/>
          <w:numId w:val="12"/>
        </w:numPr>
        <w:tabs>
          <w:tab w:val="right" w:pos="630"/>
        </w:tabs>
        <w:bidi/>
        <w:spacing w:after="200" w:line="276" w:lineRule="auto"/>
        <w:ind w:left="270"/>
        <w:contextualSpacing/>
        <w:rPr>
          <w:rFonts w:ascii="Simplified Arabic" w:eastAsia="Calibri" w:hAnsi="Simplified Arabic" w:cs="Simplified Arabic"/>
          <w:b/>
          <w:bCs/>
          <w:sz w:val="28"/>
          <w:szCs w:val="28"/>
          <w:lang w:bidi="ar-EG"/>
        </w:rPr>
      </w:pPr>
      <w:r w:rsidRPr="00940A9B">
        <w:rPr>
          <w:rFonts w:ascii="Simplified Arabic" w:eastAsia="Calibri" w:hAnsi="Simplified Arabic" w:cs="Simplified Arabic"/>
          <w:b/>
          <w:bCs/>
          <w:sz w:val="28"/>
          <w:szCs w:val="28"/>
          <w:rtl/>
          <w:lang w:bidi="ar-EG"/>
        </w:rPr>
        <w:t xml:space="preserve">دراسة نظرية للأدبيات التربوية والبحوث والدراسات السابقة التي تناولت </w:t>
      </w:r>
      <w:r w:rsidRPr="00940A9B">
        <w:rPr>
          <w:rFonts w:ascii="Simplified Arabic" w:eastAsia="Calibri" w:hAnsi="Simplified Arabic" w:cs="Simplified Arabic" w:hint="cs"/>
          <w:b/>
          <w:bCs/>
          <w:sz w:val="28"/>
          <w:szCs w:val="28"/>
          <w:rtl/>
          <w:lang w:bidi="ar-EG"/>
        </w:rPr>
        <w:t>تطبيقات الويب</w:t>
      </w:r>
      <w:r w:rsidRPr="00940A9B">
        <w:rPr>
          <w:rFonts w:ascii="Simplified Arabic" w:eastAsia="Calibri" w:hAnsi="Simplified Arabic" w:cs="Simplified Arabic"/>
          <w:b/>
          <w:bCs/>
          <w:sz w:val="28"/>
          <w:szCs w:val="28"/>
          <w:lang w:bidi="ar-EG"/>
        </w:rPr>
        <w:t>2.0</w:t>
      </w:r>
      <w:r w:rsidRPr="00940A9B">
        <w:rPr>
          <w:rFonts w:ascii="Simplified Arabic" w:eastAsia="Calibri" w:hAnsi="Simplified Arabic" w:cs="Simplified Arabic"/>
          <w:b/>
          <w:bCs/>
          <w:sz w:val="28"/>
          <w:szCs w:val="28"/>
          <w:rtl/>
          <w:lang w:bidi="ar-EG"/>
        </w:rPr>
        <w:t xml:space="preserve"> في مجال تدريس</w:t>
      </w:r>
      <w:r>
        <w:rPr>
          <w:rFonts w:ascii="Simplified Arabic" w:eastAsia="Calibri" w:hAnsi="Simplified Arabic" w:cs="Simplified Arabic" w:hint="cs"/>
          <w:b/>
          <w:bCs/>
          <w:sz w:val="28"/>
          <w:szCs w:val="28"/>
          <w:rtl/>
          <w:lang w:bidi="ar-EG"/>
        </w:rPr>
        <w:t xml:space="preserve"> التاريخ.</w:t>
      </w:r>
    </w:p>
    <w:p w:rsidR="00940A9B" w:rsidRPr="00940A9B" w:rsidRDefault="00F741BA" w:rsidP="00F741BA">
      <w:pPr>
        <w:tabs>
          <w:tab w:val="right" w:pos="630"/>
        </w:tabs>
        <w:bidi/>
        <w:spacing w:after="200" w:line="276" w:lineRule="auto"/>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rtl/>
          <w:lang w:bidi="ar-EG"/>
        </w:rPr>
        <w:t xml:space="preserve">2-  تحديد </w:t>
      </w:r>
      <w:r w:rsidR="00940A9B" w:rsidRPr="00940A9B">
        <w:rPr>
          <w:rFonts w:ascii="Simplified Arabic" w:eastAsia="Calibri" w:hAnsi="Simplified Arabic" w:cs="Simplified Arabic" w:hint="cs"/>
          <w:b/>
          <w:bCs/>
          <w:sz w:val="28"/>
          <w:szCs w:val="28"/>
          <w:rtl/>
          <w:lang w:bidi="ar-EG"/>
        </w:rPr>
        <w:t>فلسفة</w:t>
      </w:r>
      <w:r w:rsidR="00940A9B" w:rsidRPr="00940A9B">
        <w:rPr>
          <w:rFonts w:ascii="Simplified Arabic" w:eastAsia="Calibri" w:hAnsi="Simplified Arabic" w:cs="Simplified Arabic"/>
          <w:b/>
          <w:bCs/>
          <w:sz w:val="28"/>
          <w:szCs w:val="28"/>
          <w:rtl/>
          <w:lang w:bidi="ar-EG"/>
        </w:rPr>
        <w:t xml:space="preserve"> </w:t>
      </w:r>
      <w:r w:rsidR="00940A9B" w:rsidRPr="00940A9B">
        <w:rPr>
          <w:rFonts w:ascii="Simplified Arabic" w:eastAsia="Calibri" w:hAnsi="Simplified Arabic" w:cs="Simplified Arabic" w:hint="cs"/>
          <w:b/>
          <w:bCs/>
          <w:sz w:val="28"/>
          <w:szCs w:val="28"/>
          <w:rtl/>
          <w:lang w:bidi="ar-EG"/>
        </w:rPr>
        <w:t>البرنامج</w:t>
      </w:r>
      <w:r w:rsidR="00940A9B" w:rsidRPr="00940A9B">
        <w:rPr>
          <w:rFonts w:ascii="Simplified Arabic" w:eastAsia="Calibri" w:hAnsi="Simplified Arabic" w:cs="Simplified Arabic"/>
          <w:b/>
          <w:bCs/>
          <w:sz w:val="28"/>
          <w:szCs w:val="28"/>
          <w:lang w:bidi="ar-EG"/>
        </w:rPr>
        <w:t xml:space="preserve"> :</w:t>
      </w:r>
      <w:r w:rsidR="00940A9B" w:rsidRPr="00940A9B">
        <w:rPr>
          <w:rFonts w:ascii="Simplified Arabic" w:eastAsia="Calibri" w:hAnsi="Simplified Arabic" w:cs="Simplified Arabic" w:hint="cs"/>
          <w:sz w:val="28"/>
          <w:szCs w:val="28"/>
          <w:rtl/>
          <w:lang w:bidi="ar-EG"/>
        </w:rPr>
        <w:t>من</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أهم</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مؤشرات</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فاعلية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التعليمية،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أن</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تبدأ</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بتوضيح</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الفلسفة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التي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يتبناها</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معد</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والإطار</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الفكري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الذي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يبني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في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ضوته</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المقدم،</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ويستقي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معد</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هذه</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الفلسفة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من</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عدة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عناصر</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منها</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طبيعة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وطبيعة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المجتمع،</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وخصائص</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وحاجات</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الطلاب</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إلى</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جانب</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التوجهات</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العالمية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وثيقة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الصلة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بطبيعة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فمهارات</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الكتابة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التاريخية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الرئيسة،</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هي</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محور</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اهتمام</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وتركيز</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هذا</w:t>
      </w:r>
      <w:r w:rsidR="00940A9B" w:rsidRPr="00940A9B">
        <w:rPr>
          <w:rFonts w:ascii="Simplified Arabic" w:eastAsia="Calibri" w:hAnsi="Simplified Arabic" w:cs="Simplified Arabic"/>
          <w:sz w:val="28"/>
          <w:szCs w:val="28"/>
          <w:rtl/>
          <w:lang w:bidi="ar-EG"/>
        </w:rPr>
        <w:t xml:space="preserve"> </w:t>
      </w:r>
      <w:r w:rsidR="00940A9B" w:rsidRPr="00940A9B">
        <w:rPr>
          <w:rFonts w:ascii="Simplified Arabic" w:eastAsia="Calibri" w:hAnsi="Simplified Arabic" w:cs="Simplified Arabic" w:hint="cs"/>
          <w:sz w:val="28"/>
          <w:szCs w:val="28"/>
          <w:rtl/>
          <w:lang w:bidi="ar-EG"/>
        </w:rPr>
        <w:t>البرنامج</w:t>
      </w:r>
      <w:r w:rsidR="00940A9B" w:rsidRPr="00940A9B">
        <w:rPr>
          <w:rFonts w:ascii="Simplified Arabic" w:eastAsia="Calibri" w:hAnsi="Simplified Arabic" w:cs="Simplified Arabic"/>
          <w:sz w:val="28"/>
          <w:szCs w:val="28"/>
          <w:lang w:bidi="ar-EG"/>
        </w:rPr>
        <w:t>.</w:t>
      </w:r>
    </w:p>
    <w:p w:rsidR="00F741BA" w:rsidRPr="00F741BA" w:rsidRDefault="00940A9B" w:rsidP="00F741BA">
      <w:pPr>
        <w:ind w:left="26" w:hanging="26"/>
        <w:jc w:val="right"/>
        <w:rPr>
          <w:rFonts w:ascii="Simplified Arabic" w:eastAsia="Times New Roman"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F741BA">
        <w:rPr>
          <w:rFonts w:ascii="Simplified Arabic" w:eastAsia="Calibri" w:hAnsi="Simplified Arabic" w:cs="Simplified Arabic" w:hint="cs"/>
          <w:b/>
          <w:bCs/>
          <w:sz w:val="28"/>
          <w:szCs w:val="28"/>
          <w:rtl/>
          <w:lang w:bidi="ar-EG"/>
        </w:rPr>
        <w:t xml:space="preserve"> تحديد</w:t>
      </w:r>
      <w:r w:rsidR="00F741BA">
        <w:rPr>
          <w:rFonts w:ascii="Simplified Arabic" w:eastAsia="Times New Roman" w:hAnsi="Simplified Arabic" w:cs="Simplified Arabic" w:hint="cs"/>
          <w:b/>
          <w:bCs/>
          <w:sz w:val="28"/>
          <w:szCs w:val="28"/>
          <w:rtl/>
          <w:lang w:bidi="ar-EG"/>
        </w:rPr>
        <w:t xml:space="preserve"> </w:t>
      </w:r>
      <w:r w:rsidR="00F741BA" w:rsidRPr="00F741BA">
        <w:rPr>
          <w:rFonts w:ascii="Simplified Arabic" w:eastAsia="Times New Roman" w:hAnsi="Simplified Arabic" w:cs="Simplified Arabic"/>
          <w:b/>
          <w:bCs/>
          <w:sz w:val="28"/>
          <w:szCs w:val="28"/>
          <w:rtl/>
          <w:lang w:bidi="ar-EG"/>
        </w:rPr>
        <w:t>الأسس التي يقوم عليها البرنامج :</w:t>
      </w:r>
    </w:p>
    <w:p w:rsidR="00F741BA" w:rsidRPr="00F741BA" w:rsidRDefault="00F741BA" w:rsidP="00F741BA">
      <w:pPr>
        <w:bidi/>
        <w:spacing w:after="0" w:line="240" w:lineRule="auto"/>
        <w:ind w:left="26" w:hanging="26"/>
        <w:jc w:val="both"/>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sz w:val="28"/>
          <w:szCs w:val="28"/>
          <w:rtl/>
          <w:lang w:bidi="ar-EG"/>
        </w:rPr>
        <w:t>عند بناء البرنامج لتدريس الموضوعات التاريخية، تم تحديد الأسس التي يقوم عليها البرنامج، ويمكن توضيحها فيما يأتي :</w:t>
      </w:r>
    </w:p>
    <w:p w:rsidR="00F741BA" w:rsidRDefault="00F741BA" w:rsidP="00EE10EE">
      <w:pPr>
        <w:bidi/>
        <w:spacing w:after="0" w:line="240" w:lineRule="auto"/>
        <w:ind w:left="26" w:hanging="26"/>
        <w:jc w:val="both"/>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hint="cs"/>
          <w:sz w:val="28"/>
          <w:szCs w:val="28"/>
          <w:rtl/>
          <w:lang w:bidi="ar-EG"/>
        </w:rPr>
        <w:t>- التطبيقات التكنولوجي</w:t>
      </w:r>
      <w:r>
        <w:rPr>
          <w:rFonts w:ascii="Simplified Arabic" w:eastAsia="Times New Roman" w:hAnsi="Simplified Arabic" w:cs="Simplified Arabic" w:hint="cs"/>
          <w:sz w:val="28"/>
          <w:szCs w:val="28"/>
          <w:rtl/>
          <w:lang w:bidi="ar-EG"/>
        </w:rPr>
        <w:t xml:space="preserve">ة وتأثيرة على </w:t>
      </w:r>
      <w:r w:rsidR="00EE10EE">
        <w:rPr>
          <w:rFonts w:ascii="Simplified Arabic" w:eastAsia="Times New Roman" w:hAnsi="Simplified Arabic" w:cs="Simplified Arabic" w:hint="cs"/>
          <w:sz w:val="28"/>
          <w:szCs w:val="28"/>
          <w:rtl/>
          <w:lang w:bidi="ar-EG"/>
        </w:rPr>
        <w:t>الكفاءة الذاتية</w:t>
      </w:r>
      <w:r>
        <w:rPr>
          <w:rFonts w:ascii="Simplified Arabic" w:eastAsia="Times New Roman" w:hAnsi="Simplified Arabic" w:cs="Simplified Arabic" w:hint="cs"/>
          <w:sz w:val="28"/>
          <w:szCs w:val="28"/>
          <w:rtl/>
          <w:lang w:bidi="ar-EG"/>
        </w:rPr>
        <w:t xml:space="preserve"> عند طلاب شعبة التاريخ.</w:t>
      </w:r>
    </w:p>
    <w:p w:rsidR="00F741BA" w:rsidRPr="00F741BA" w:rsidRDefault="00F741BA" w:rsidP="00F741BA">
      <w:pPr>
        <w:bidi/>
        <w:spacing w:after="0" w:line="240" w:lineRule="auto"/>
        <w:ind w:left="26" w:hanging="2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hint="cs"/>
          <w:sz w:val="28"/>
          <w:szCs w:val="28"/>
          <w:rtl/>
          <w:lang w:bidi="ar-EG"/>
        </w:rPr>
        <w:t>أهداف تدريس التاريخ عامة.</w:t>
      </w:r>
    </w:p>
    <w:p w:rsidR="00F741BA" w:rsidRDefault="00F741BA" w:rsidP="00F741BA">
      <w:pPr>
        <w:bidi/>
        <w:spacing w:after="0" w:line="240" w:lineRule="auto"/>
        <w:ind w:left="26" w:hanging="26"/>
        <w:jc w:val="both"/>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أهداف تدريس التاريخ للمرحلة</w:t>
      </w:r>
      <w:r w:rsidRPr="00F741BA">
        <w:rPr>
          <w:rFonts w:ascii="Simplified Arabic" w:eastAsia="Times New Roman" w:hAnsi="Simplified Arabic" w:cs="Simplified Arabic"/>
          <w:b/>
          <w:bCs/>
          <w:sz w:val="28"/>
          <w:szCs w:val="28"/>
          <w:rtl/>
          <w:lang w:bidi="ar-EG"/>
        </w:rPr>
        <w:t xml:space="preserve"> </w:t>
      </w:r>
      <w:r w:rsidRPr="00F741BA">
        <w:rPr>
          <w:rFonts w:ascii="Simplified Arabic" w:eastAsia="Times New Roman" w:hAnsi="Simplified Arabic" w:cs="Simplified Arabic"/>
          <w:sz w:val="28"/>
          <w:szCs w:val="28"/>
          <w:rtl/>
          <w:lang w:bidi="ar-EG"/>
        </w:rPr>
        <w:t>الجامعية تخصص تاريخ</w:t>
      </w:r>
      <w:r>
        <w:rPr>
          <w:rFonts w:ascii="Simplified Arabic" w:eastAsia="Times New Roman" w:hAnsi="Simplified Arabic" w:cs="Simplified Arabic" w:hint="cs"/>
          <w:sz w:val="28"/>
          <w:szCs w:val="28"/>
          <w:rtl/>
          <w:lang w:bidi="ar-EG"/>
        </w:rPr>
        <w:t>.</w:t>
      </w:r>
    </w:p>
    <w:p w:rsidR="00F741BA" w:rsidRPr="00F741BA" w:rsidRDefault="00F741BA" w:rsidP="00EE10EE">
      <w:pPr>
        <w:bidi/>
        <w:spacing w:after="0" w:line="240" w:lineRule="auto"/>
        <w:ind w:left="26" w:hanging="26"/>
        <w:jc w:val="both"/>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hint="cs"/>
          <w:sz w:val="28"/>
          <w:szCs w:val="28"/>
          <w:rtl/>
          <w:lang w:bidi="ar-EG"/>
        </w:rPr>
        <w:t>-</w:t>
      </w:r>
      <w:r w:rsidRPr="00F741BA">
        <w:rPr>
          <w:rFonts w:ascii="Simplified Arabic" w:hAnsi="Simplified Arabic" w:cs="Simplified Arabic" w:hint="cs"/>
          <w:sz w:val="28"/>
          <w:szCs w:val="28"/>
          <w:rtl/>
          <w:lang w:bidi="ar-EG"/>
        </w:rPr>
        <w:t xml:space="preserve"> أسس</w:t>
      </w:r>
      <w:r w:rsidRPr="00F741BA">
        <w:rPr>
          <w:rFonts w:ascii="Simplified Arabic" w:hAnsi="Simplified Arabic" w:cs="Simplified Arabic"/>
          <w:sz w:val="28"/>
          <w:szCs w:val="28"/>
          <w:rtl/>
          <w:lang w:bidi="ar-EG"/>
        </w:rPr>
        <w:t xml:space="preserve"> متعلقة بتنمية </w:t>
      </w:r>
      <w:r w:rsidR="00EE10EE">
        <w:rPr>
          <w:rFonts w:ascii="Simplified Arabic" w:hAnsi="Simplified Arabic" w:cs="Simplified Arabic" w:hint="cs"/>
          <w:sz w:val="28"/>
          <w:szCs w:val="28"/>
          <w:rtl/>
          <w:lang w:bidi="ar-EG"/>
        </w:rPr>
        <w:t>الكفاءة الذاتية عند طلاب شعبة التاريخ</w:t>
      </w:r>
      <w:r w:rsidRPr="00F741BA">
        <w:rPr>
          <w:rFonts w:ascii="Simplified Arabic" w:hAnsi="Simplified Arabic" w:cs="Simplified Arabic" w:hint="cs"/>
          <w:sz w:val="28"/>
          <w:szCs w:val="28"/>
          <w:rtl/>
          <w:lang w:bidi="ar-EG"/>
        </w:rPr>
        <w:t>.</w:t>
      </w:r>
    </w:p>
    <w:p w:rsidR="00F741BA" w:rsidRPr="00F741BA" w:rsidRDefault="00F741BA" w:rsidP="00F741BA">
      <w:pPr>
        <w:bidi/>
        <w:spacing w:after="0" w:line="240" w:lineRule="auto"/>
        <w:ind w:left="-244"/>
        <w:rPr>
          <w:rFonts w:ascii="Simplified Arabic" w:eastAsia="Times New Roman" w:hAnsi="Simplified Arabic" w:cs="Simplified Arabic"/>
          <w:b/>
          <w:bCs/>
          <w:sz w:val="28"/>
          <w:szCs w:val="28"/>
          <w:rtl/>
          <w:lang w:bidi="ar-EG"/>
        </w:rPr>
      </w:pPr>
      <w:r w:rsidRPr="00F741BA">
        <w:rPr>
          <w:rFonts w:ascii="Simplified Arabic" w:eastAsia="Times New Roman" w:hAnsi="Simplified Arabic" w:cs="Simplified Arabic" w:hint="cs"/>
          <w:b/>
          <w:bCs/>
          <w:sz w:val="28"/>
          <w:szCs w:val="28"/>
          <w:rtl/>
          <w:lang w:bidi="ar-EG"/>
        </w:rPr>
        <w:t>4- ت</w:t>
      </w:r>
      <w:r w:rsidRPr="00F741BA">
        <w:rPr>
          <w:rFonts w:ascii="Simplified Arabic" w:eastAsia="Times New Roman" w:hAnsi="Simplified Arabic" w:cs="Simplified Arabic"/>
          <w:b/>
          <w:bCs/>
          <w:sz w:val="28"/>
          <w:szCs w:val="28"/>
          <w:rtl/>
          <w:lang w:bidi="ar-EG"/>
        </w:rPr>
        <w:t>حديد أهداف البرنامج</w:t>
      </w:r>
      <w:r w:rsidRPr="00F741BA">
        <w:rPr>
          <w:rFonts w:ascii="Simplified Arabic" w:eastAsia="Times New Roman" w:hAnsi="Simplified Arabic" w:cs="Simplified Arabic" w:hint="cs"/>
          <w:b/>
          <w:bCs/>
          <w:sz w:val="28"/>
          <w:szCs w:val="28"/>
          <w:rtl/>
          <w:lang w:bidi="ar-EG"/>
        </w:rPr>
        <w:t>:</w:t>
      </w:r>
    </w:p>
    <w:p w:rsidR="00F741BA" w:rsidRPr="00F741BA" w:rsidRDefault="00F741BA" w:rsidP="00F741BA">
      <w:pPr>
        <w:bidi/>
        <w:spacing w:after="0" w:line="240" w:lineRule="auto"/>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sz w:val="28"/>
          <w:szCs w:val="28"/>
          <w:rtl/>
          <w:lang w:bidi="ar-EG"/>
        </w:rPr>
        <w:t>تم تحديد أهداف البرنامج وكذلك الأهداف الخاصة المعرفية والو</w:t>
      </w:r>
      <w:r w:rsidRPr="00F741BA">
        <w:rPr>
          <w:rFonts w:ascii="Simplified Arabic" w:eastAsia="Times New Roman" w:hAnsi="Simplified Arabic" w:cs="Simplified Arabic" w:hint="cs"/>
          <w:sz w:val="28"/>
          <w:szCs w:val="28"/>
          <w:rtl/>
          <w:lang w:bidi="ar-EG"/>
        </w:rPr>
        <w:t>جدانية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 xml:space="preserve">والمهارية لكل </w:t>
      </w:r>
      <w:r w:rsidRPr="00F741BA">
        <w:rPr>
          <w:rFonts w:ascii="Simplified Arabic" w:eastAsia="Times New Roman" w:hAnsi="Simplified Arabic" w:cs="Simplified Arabic"/>
          <w:sz w:val="28"/>
          <w:szCs w:val="28"/>
          <w:rtl/>
          <w:lang w:bidi="ar-EG"/>
        </w:rPr>
        <w:t>موضوع من موضوعات البرنامج الحالي، وقد روعي أن تكون الأهداف العامة أو الكلية محددة تحديد</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ا دقيق</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ا</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w:t>
      </w:r>
      <w:r w:rsidRPr="00F741BA">
        <w:rPr>
          <w:rFonts w:ascii="Simplified Arabic" w:eastAsia="Times New Roman" w:hAnsi="Simplified Arabic" w:cs="Simplified Arabic"/>
          <w:sz w:val="28"/>
          <w:szCs w:val="28"/>
          <w:rtl/>
          <w:lang w:bidi="ar-EG"/>
        </w:rPr>
        <w:t xml:space="preserve">صف </w:t>
      </w:r>
      <w:r w:rsidRPr="00F741BA">
        <w:rPr>
          <w:rFonts w:ascii="Simplified Arabic" w:eastAsia="Times New Roman" w:hAnsi="Simplified Arabic" w:cs="Simplified Arabic" w:hint="cs"/>
          <w:sz w:val="28"/>
          <w:szCs w:val="28"/>
          <w:rtl/>
          <w:lang w:bidi="ar-EG"/>
        </w:rPr>
        <w:t>س</w:t>
      </w:r>
      <w:r w:rsidRPr="00F741BA">
        <w:rPr>
          <w:rFonts w:ascii="Simplified Arabic" w:eastAsia="Times New Roman" w:hAnsi="Simplified Arabic" w:cs="Simplified Arabic"/>
          <w:sz w:val="28"/>
          <w:szCs w:val="28"/>
          <w:rtl/>
          <w:lang w:bidi="ar-EG"/>
        </w:rPr>
        <w:t xml:space="preserve">لوك الطالب وليس سلوك المعلم، وتكون واقعية يمكن </w:t>
      </w:r>
      <w:r w:rsidRPr="00F741BA">
        <w:rPr>
          <w:rFonts w:ascii="Simplified Arabic" w:eastAsia="Times New Roman" w:hAnsi="Simplified Arabic" w:cs="Simplified Arabic" w:hint="cs"/>
          <w:sz w:val="28"/>
          <w:szCs w:val="28"/>
          <w:rtl/>
          <w:lang w:bidi="ar-EG"/>
        </w:rPr>
        <w:t>تحقيقها</w:t>
      </w:r>
      <w:r w:rsidRPr="00F741BA">
        <w:rPr>
          <w:rFonts w:ascii="Simplified Arabic" w:eastAsia="Times New Roman" w:hAnsi="Simplified Arabic" w:cs="Simplified Arabic"/>
          <w:sz w:val="28"/>
          <w:szCs w:val="28"/>
          <w:rtl/>
          <w:lang w:bidi="ar-EG"/>
        </w:rPr>
        <w:t xml:space="preserve"> في</w:t>
      </w:r>
      <w:r w:rsidRPr="00F741BA">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ظل الإمكانات المتاحة وقابلة للقياس والملاحظة.</w:t>
      </w:r>
    </w:p>
    <w:p w:rsidR="00F741BA" w:rsidRPr="00F741BA" w:rsidRDefault="00F741BA" w:rsidP="00F741BA">
      <w:pPr>
        <w:bidi/>
        <w:spacing w:after="0" w:line="240" w:lineRule="auto"/>
        <w:ind w:left="-154"/>
        <w:rPr>
          <w:rFonts w:ascii="Simplified Arabic" w:eastAsia="Times New Roman" w:hAnsi="Simplified Arabic" w:cs="Simplified Arabic"/>
          <w:b/>
          <w:bCs/>
          <w:sz w:val="28"/>
          <w:szCs w:val="28"/>
          <w:rtl/>
          <w:lang w:bidi="ar-EG"/>
        </w:rPr>
      </w:pPr>
      <w:r w:rsidRPr="00F741BA">
        <w:rPr>
          <w:rFonts w:ascii="Simplified Arabic" w:eastAsia="Times New Roman" w:hAnsi="Simplified Arabic" w:cs="Simplified Arabic" w:hint="cs"/>
          <w:b/>
          <w:bCs/>
          <w:sz w:val="28"/>
          <w:szCs w:val="28"/>
          <w:rtl/>
          <w:lang w:bidi="ar-EG"/>
        </w:rPr>
        <w:lastRenderedPageBreak/>
        <w:t xml:space="preserve">5- </w:t>
      </w:r>
      <w:r w:rsidRPr="00F741BA">
        <w:rPr>
          <w:rFonts w:ascii="Simplified Arabic" w:eastAsia="Times New Roman" w:hAnsi="Simplified Arabic" w:cs="Simplified Arabic"/>
          <w:b/>
          <w:bCs/>
          <w:sz w:val="28"/>
          <w:szCs w:val="28"/>
          <w:rtl/>
          <w:lang w:bidi="ar-EG"/>
        </w:rPr>
        <w:t>تحديد محتوى البرنامج</w:t>
      </w:r>
      <w:r w:rsidRPr="00F741BA">
        <w:rPr>
          <w:rFonts w:ascii="Simplified Arabic" w:eastAsia="Times New Roman" w:hAnsi="Simplified Arabic" w:cs="Simplified Arabic" w:hint="cs"/>
          <w:b/>
          <w:bCs/>
          <w:sz w:val="28"/>
          <w:szCs w:val="28"/>
          <w:rtl/>
          <w:lang w:bidi="ar-EG"/>
        </w:rPr>
        <w:t>:</w:t>
      </w:r>
    </w:p>
    <w:p w:rsidR="00F741BA" w:rsidRPr="00F741BA" w:rsidRDefault="00F741BA" w:rsidP="00EE10EE">
      <w:pPr>
        <w:bidi/>
        <w:ind w:left="26" w:hanging="26"/>
        <w:rPr>
          <w:rFonts w:ascii="Simplified Arabic" w:eastAsia="Times New Roman" w:hAnsi="Simplified Arabic" w:cs="Simplified Arabic"/>
          <w:sz w:val="28"/>
          <w:szCs w:val="28"/>
          <w:rtl/>
          <w:lang w:bidi="ar-EG"/>
        </w:rPr>
      </w:pPr>
      <w:r w:rsidRPr="00F741BA">
        <w:rPr>
          <w:rFonts w:ascii="Simplified Arabic" w:eastAsia="Times New Roman" w:hAnsi="Simplified Arabic" w:cs="Simplified Arabic" w:hint="cs"/>
          <w:sz w:val="28"/>
          <w:szCs w:val="28"/>
          <w:rtl/>
          <w:lang w:bidi="ar-EG"/>
        </w:rPr>
        <w:t>تم تحديد المحتوى فى ضوء</w:t>
      </w:r>
      <w:r w:rsidRPr="00F741BA">
        <w:rPr>
          <w:rFonts w:ascii="Simplified Arabic" w:eastAsia="Times New Roman" w:hAnsi="Simplified Arabic" w:cs="Simplified Arabic"/>
          <w:sz w:val="28"/>
          <w:szCs w:val="28"/>
          <w:rtl/>
          <w:lang w:bidi="ar-EG"/>
        </w:rPr>
        <w:t xml:space="preserve"> الأهداف </w:t>
      </w:r>
      <w:r w:rsidRPr="00F741BA">
        <w:rPr>
          <w:rFonts w:ascii="Simplified Arabic" w:eastAsia="Times New Roman" w:hAnsi="Simplified Arabic" w:cs="Simplified Arabic" w:hint="cs"/>
          <w:sz w:val="28"/>
          <w:szCs w:val="28"/>
          <w:rtl/>
          <w:lang w:bidi="ar-EG"/>
        </w:rPr>
        <w:t>التى يسعى إليها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هذا</w:t>
      </w:r>
      <w:r w:rsidRPr="00F741BA">
        <w:rPr>
          <w:rFonts w:ascii="Simplified Arabic" w:eastAsia="Times New Roman" w:hAnsi="Simplified Arabic" w:cs="Simplified Arabic"/>
          <w:sz w:val="28"/>
          <w:szCs w:val="28"/>
          <w:rtl/>
          <w:lang w:bidi="ar-EG"/>
        </w:rPr>
        <w:t xml:space="preserve"> البرنامج، </w:t>
      </w:r>
      <w:r w:rsidRPr="00F741BA">
        <w:rPr>
          <w:rFonts w:ascii="Simplified Arabic" w:eastAsia="Times New Roman" w:hAnsi="Simplified Arabic" w:cs="Simplified Arabic" w:hint="cs"/>
          <w:sz w:val="28"/>
          <w:szCs w:val="28"/>
          <w:rtl/>
          <w:lang w:bidi="ar-EG"/>
        </w:rPr>
        <w:t xml:space="preserve">وأعد هذا المحتوى حتى يحقق الأهداف المرجو تحقيقها من البرنامج، </w:t>
      </w:r>
      <w:r w:rsidRPr="00F741BA">
        <w:rPr>
          <w:rFonts w:ascii="Simplified Arabic" w:eastAsia="Times New Roman" w:hAnsi="Simplified Arabic" w:cs="Simplified Arabic"/>
          <w:sz w:val="28"/>
          <w:szCs w:val="28"/>
          <w:rtl/>
          <w:lang w:bidi="ar-EG"/>
        </w:rPr>
        <w:t>وبناء على ذلك تم اختيار بعض الموضوعات ال</w:t>
      </w:r>
      <w:r w:rsidRPr="00F741BA">
        <w:rPr>
          <w:rFonts w:ascii="Simplified Arabic" w:eastAsia="Times New Roman" w:hAnsi="Simplified Arabic" w:cs="Simplified Arabic" w:hint="cs"/>
          <w:sz w:val="28"/>
          <w:szCs w:val="28"/>
          <w:rtl/>
          <w:lang w:bidi="ar-EG"/>
        </w:rPr>
        <w:t>تى</w:t>
      </w:r>
      <w:r w:rsidRPr="00F741BA">
        <w:rPr>
          <w:rFonts w:ascii="Simplified Arabic" w:eastAsia="Times New Roman" w:hAnsi="Simplified Arabic" w:cs="Simplified Arabic"/>
          <w:sz w:val="28"/>
          <w:szCs w:val="28"/>
          <w:rtl/>
          <w:lang w:bidi="ar-EG"/>
        </w:rPr>
        <w:t xml:space="preserve"> يمكن من خلالها تنمية </w:t>
      </w:r>
      <w:r w:rsidR="00EE10EE">
        <w:rPr>
          <w:rFonts w:ascii="Simplified Arabic" w:eastAsia="Times New Roman" w:hAnsi="Simplified Arabic" w:cs="Simplified Arabic" w:hint="cs"/>
          <w:sz w:val="28"/>
          <w:szCs w:val="28"/>
          <w:rtl/>
          <w:lang w:bidi="ar-EG"/>
        </w:rPr>
        <w:t>الكفاءة الذاتية</w:t>
      </w:r>
      <w:r w:rsidRPr="00F741BA">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لدى الطلاب (مجموعة ا</w:t>
      </w:r>
      <w:r>
        <w:rPr>
          <w:rFonts w:ascii="Simplified Arabic" w:eastAsia="Times New Roman" w:hAnsi="Simplified Arabic" w:cs="Simplified Arabic" w:hint="cs"/>
          <w:sz w:val="28"/>
          <w:szCs w:val="28"/>
          <w:rtl/>
          <w:lang w:bidi="ar-EG"/>
        </w:rPr>
        <w:t>لبحث</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 xml:space="preserve"> </w:t>
      </w:r>
      <w:r>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وقد وقع اختيار الباحثة على هذه الموضوعات</w:t>
      </w:r>
      <w:r>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hint="cs"/>
          <w:b/>
          <w:bCs/>
          <w:sz w:val="28"/>
          <w:szCs w:val="28"/>
          <w:rtl/>
          <w:lang w:bidi="ar-EG"/>
        </w:rPr>
        <w:t>العلاقات العثمانية مع الدول الأوربية</w:t>
      </w:r>
      <w:r w:rsidRPr="00F741BA">
        <w:rPr>
          <w:rFonts w:ascii="Simplified Arabic" w:eastAsia="Times New Roman" w:hAnsi="Simplified Arabic" w:cs="Simplified Arabic"/>
          <w:b/>
          <w:bCs/>
          <w:sz w:val="28"/>
          <w:szCs w:val="28"/>
          <w:rtl/>
          <w:lang w:bidi="ar-EG"/>
        </w:rPr>
        <w:t xml:space="preserve">، </w:t>
      </w:r>
      <w:r w:rsidRPr="00F741BA">
        <w:rPr>
          <w:rFonts w:ascii="Simplified Arabic" w:eastAsia="Times New Roman" w:hAnsi="Simplified Arabic" w:cs="Simplified Arabic" w:hint="cs"/>
          <w:b/>
          <w:bCs/>
          <w:sz w:val="28"/>
          <w:szCs w:val="28"/>
          <w:rtl/>
          <w:lang w:bidi="ar-EG"/>
        </w:rPr>
        <w:t>العلاقات العثمانية مع الدول العربية</w:t>
      </w:r>
      <w:r w:rsidRPr="00F741BA">
        <w:rPr>
          <w:rFonts w:ascii="Simplified Arabic" w:eastAsia="Times New Roman" w:hAnsi="Simplified Arabic" w:cs="Simplified Arabic"/>
          <w:b/>
          <w:bCs/>
          <w:sz w:val="28"/>
          <w:szCs w:val="28"/>
          <w:rtl/>
          <w:lang w:bidi="ar-EG"/>
        </w:rPr>
        <w:t>، الحرب العالمية الثانية وتأثيرها على العلاقات الدولية</w:t>
      </w:r>
      <w:r w:rsidRPr="00F741BA">
        <w:rPr>
          <w:rFonts w:ascii="Simplified Arabic" w:eastAsia="Times New Roman" w:hAnsi="Simplified Arabic" w:cs="Simplified Arabic" w:hint="cs"/>
          <w:b/>
          <w:bCs/>
          <w:sz w:val="28"/>
          <w:szCs w:val="28"/>
          <w:rtl/>
          <w:lang w:bidi="ar-EG"/>
        </w:rPr>
        <w:t>،</w:t>
      </w:r>
      <w:r w:rsidRPr="00F741BA">
        <w:rPr>
          <w:rFonts w:ascii="Times New Roman" w:eastAsia="Times New Roman" w:hAnsi="Times New Roman" w:cs="Times New Roman"/>
          <w:b/>
          <w:bCs/>
          <w:sz w:val="24"/>
          <w:szCs w:val="24"/>
          <w:rtl/>
        </w:rPr>
        <w:t xml:space="preserve"> </w:t>
      </w:r>
      <w:r w:rsidRPr="00F741BA">
        <w:rPr>
          <w:rFonts w:ascii="Simplified Arabic" w:eastAsia="Times New Roman" w:hAnsi="Simplified Arabic" w:cs="Simplified Arabic"/>
          <w:b/>
          <w:bCs/>
          <w:sz w:val="28"/>
          <w:szCs w:val="28"/>
          <w:rtl/>
          <w:lang w:bidi="ar-EG"/>
        </w:rPr>
        <w:t>المنظمات الدولية</w:t>
      </w:r>
      <w:r>
        <w:rPr>
          <w:rFonts w:ascii="Simplified Arabic" w:eastAsia="Times New Roman" w:hAnsi="Simplified Arabic" w:cs="Simplified Arabic" w:hint="cs"/>
          <w:sz w:val="28"/>
          <w:szCs w:val="28"/>
          <w:rtl/>
          <w:lang w:bidi="ar-EG"/>
        </w:rPr>
        <w:t xml:space="preserve">) </w:t>
      </w:r>
      <w:r w:rsidRPr="00F741BA">
        <w:rPr>
          <w:rFonts w:ascii="Simplified Arabic" w:eastAsia="Times New Roman" w:hAnsi="Simplified Arabic" w:cs="Simplified Arabic"/>
          <w:sz w:val="28"/>
          <w:szCs w:val="28"/>
          <w:rtl/>
          <w:lang w:bidi="ar-EG"/>
        </w:rPr>
        <w:t>لأنها تعد الأكثر مناسبة</w:t>
      </w:r>
      <w:r w:rsidRPr="00F741BA">
        <w:rPr>
          <w:rFonts w:ascii="Simplified Arabic" w:eastAsia="Times New Roman" w:hAnsi="Simplified Arabic" w:cs="Simplified Arabic" w:hint="cs"/>
          <w:sz w:val="28"/>
          <w:szCs w:val="28"/>
          <w:rtl/>
          <w:lang w:bidi="ar-EG"/>
        </w:rPr>
        <w:t>، من</w:t>
      </w:r>
      <w:r w:rsidRPr="00F741BA">
        <w:rPr>
          <w:rFonts w:ascii="Simplified Arabic" w:eastAsia="Times New Roman" w:hAnsi="Simplified Arabic" w:cs="Simplified Arabic"/>
          <w:sz w:val="28"/>
          <w:szCs w:val="28"/>
          <w:rtl/>
          <w:lang w:bidi="ar-EG"/>
        </w:rPr>
        <w:t xml:space="preserve"> حيث</w:t>
      </w:r>
      <w:r w:rsidRPr="00F741BA">
        <w:rPr>
          <w:rFonts w:ascii="Simplified Arabic" w:eastAsia="Times New Roman" w:hAnsi="Simplified Arabic" w:cs="Simplified Arabic" w:hint="cs"/>
          <w:sz w:val="28"/>
          <w:szCs w:val="28"/>
          <w:rtl/>
          <w:lang w:bidi="ar-EG"/>
        </w:rPr>
        <w:t>ُ</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 xml:space="preserve">توافر العديد من التطبيقات الويب </w:t>
      </w:r>
      <w:r w:rsidRPr="00F741BA">
        <w:rPr>
          <w:rFonts w:ascii="Simplified Arabic" w:eastAsia="Times New Roman" w:hAnsi="Simplified Arabic" w:cs="Simplified Arabic"/>
          <w:sz w:val="28"/>
          <w:szCs w:val="28"/>
          <w:lang w:bidi="ar-EG"/>
        </w:rPr>
        <w:t>2.0</w:t>
      </w:r>
      <w:r w:rsidRPr="00F741BA">
        <w:rPr>
          <w:rFonts w:ascii="Simplified Arabic" w:eastAsia="Times New Roman" w:hAnsi="Simplified Arabic" w:cs="Simplified Arabic" w:hint="cs"/>
          <w:sz w:val="28"/>
          <w:szCs w:val="28"/>
          <w:rtl/>
          <w:lang w:bidi="ar-EG"/>
        </w:rPr>
        <w:t xml:space="preserve"> التى تتضمن العديد </w:t>
      </w:r>
      <w:r w:rsidRPr="00F741BA">
        <w:rPr>
          <w:rFonts w:ascii="Simplified Arabic" w:eastAsia="Times New Roman" w:hAnsi="Simplified Arabic" w:cs="Simplified Arabic"/>
          <w:sz w:val="28"/>
          <w:szCs w:val="28"/>
          <w:rtl/>
          <w:lang w:bidi="ar-EG"/>
        </w:rPr>
        <w:t xml:space="preserve">من </w:t>
      </w:r>
      <w:r w:rsidRPr="00F741BA">
        <w:rPr>
          <w:rFonts w:ascii="Simplified Arabic" w:eastAsia="Times New Roman" w:hAnsi="Simplified Arabic" w:cs="Simplified Arabic" w:hint="cs"/>
          <w:sz w:val="28"/>
          <w:szCs w:val="28"/>
          <w:rtl/>
          <w:lang w:bidi="ar-EG"/>
        </w:rPr>
        <w:t>ال</w:t>
      </w:r>
      <w:r w:rsidRPr="00F741BA">
        <w:rPr>
          <w:rFonts w:ascii="Simplified Arabic" w:eastAsia="Times New Roman" w:hAnsi="Simplified Arabic" w:cs="Simplified Arabic"/>
          <w:sz w:val="28"/>
          <w:szCs w:val="28"/>
          <w:rtl/>
          <w:lang w:bidi="ar-EG"/>
        </w:rPr>
        <w:t xml:space="preserve">مصادر </w:t>
      </w:r>
      <w:r w:rsidRPr="00F741BA">
        <w:rPr>
          <w:rFonts w:ascii="Simplified Arabic" w:eastAsia="Times New Roman" w:hAnsi="Simplified Arabic" w:cs="Simplified Arabic" w:hint="cs"/>
          <w:sz w:val="28"/>
          <w:szCs w:val="28"/>
          <w:rtl/>
          <w:lang w:bidi="ar-EG"/>
        </w:rPr>
        <w:t>ال</w:t>
      </w:r>
      <w:r w:rsidRPr="00F741BA">
        <w:rPr>
          <w:rFonts w:ascii="Simplified Arabic" w:eastAsia="Times New Roman" w:hAnsi="Simplified Arabic" w:cs="Simplified Arabic"/>
          <w:sz w:val="28"/>
          <w:szCs w:val="28"/>
          <w:rtl/>
          <w:lang w:bidi="ar-EG"/>
        </w:rPr>
        <w:t xml:space="preserve">أولية </w:t>
      </w:r>
      <w:r w:rsidRPr="00F741BA">
        <w:rPr>
          <w:rFonts w:ascii="Simplified Arabic" w:eastAsia="Times New Roman" w:hAnsi="Simplified Arabic" w:cs="Simplified Arabic" w:hint="cs"/>
          <w:sz w:val="28"/>
          <w:szCs w:val="28"/>
          <w:rtl/>
          <w:lang w:bidi="ar-EG"/>
        </w:rPr>
        <w:t xml:space="preserve">حول هذه الموضوعات التاريخية </w:t>
      </w:r>
      <w:r w:rsidR="00EE10EE">
        <w:rPr>
          <w:rFonts w:ascii="Simplified Arabic" w:eastAsia="Times New Roman" w:hAnsi="Simplified Arabic" w:cs="Simplified Arabic" w:hint="cs"/>
          <w:sz w:val="28"/>
          <w:szCs w:val="28"/>
          <w:rtl/>
          <w:lang w:bidi="ar-EG"/>
        </w:rPr>
        <w:t xml:space="preserve">التى تزيد من </w:t>
      </w:r>
      <w:r w:rsidR="00EE10EE" w:rsidRPr="00EE10EE">
        <w:rPr>
          <w:rFonts w:ascii="Simplified Arabic" w:eastAsia="Times New Roman" w:hAnsi="Simplified Arabic" w:cs="Simplified Arabic"/>
          <w:sz w:val="28"/>
          <w:szCs w:val="28"/>
          <w:rtl/>
          <w:lang w:bidi="ar-EG"/>
        </w:rPr>
        <w:t>دافعية الطلاب لدراسة ا</w:t>
      </w:r>
      <w:r w:rsidR="00EE10EE">
        <w:rPr>
          <w:rFonts w:ascii="Simplified Arabic" w:eastAsia="Times New Roman" w:hAnsi="Simplified Arabic" w:cs="Simplified Arabic"/>
          <w:sz w:val="28"/>
          <w:szCs w:val="28"/>
          <w:rtl/>
          <w:lang w:bidi="ar-EG"/>
        </w:rPr>
        <w:t>لتاريخ، والمشاركة في الأنشطة ال</w:t>
      </w:r>
      <w:r w:rsidR="00EE10EE">
        <w:rPr>
          <w:rFonts w:ascii="Simplified Arabic" w:eastAsia="Times New Roman" w:hAnsi="Simplified Arabic" w:cs="Simplified Arabic" w:hint="cs"/>
          <w:sz w:val="28"/>
          <w:szCs w:val="28"/>
          <w:rtl/>
          <w:lang w:bidi="ar-EG"/>
        </w:rPr>
        <w:t>تاريخية، وك</w:t>
      </w:r>
      <w:r w:rsidR="00EE10EE" w:rsidRPr="00EE10EE">
        <w:rPr>
          <w:rFonts w:ascii="Simplified Arabic" w:eastAsia="Times New Roman" w:hAnsi="Simplified Arabic" w:cs="Simplified Arabic"/>
          <w:sz w:val="28"/>
          <w:szCs w:val="28"/>
          <w:rtl/>
          <w:lang w:bidi="ar-EG"/>
        </w:rPr>
        <w:t xml:space="preserve">تابة المقالات التاريخية، وإعداد </w:t>
      </w:r>
      <w:r w:rsidR="00EE10EE">
        <w:rPr>
          <w:rFonts w:ascii="Simplified Arabic" w:eastAsia="Times New Roman" w:hAnsi="Simplified Arabic" w:cs="Simplified Arabic"/>
          <w:sz w:val="28"/>
          <w:szCs w:val="28"/>
          <w:rtl/>
          <w:lang w:bidi="ar-EG"/>
        </w:rPr>
        <w:t>البحوث، وتوظيف الأدلة التاريخية</w:t>
      </w:r>
      <w:r>
        <w:rPr>
          <w:rFonts w:ascii="Simplified Arabic" w:eastAsia="Times New Roman" w:hAnsi="Simplified Arabic" w:cs="Simplified Arabic" w:hint="cs"/>
          <w:sz w:val="28"/>
          <w:szCs w:val="28"/>
          <w:rtl/>
          <w:lang w:bidi="ar-EG"/>
        </w:rPr>
        <w:t>،</w:t>
      </w:r>
      <w:r w:rsidRPr="00F741BA">
        <w:rPr>
          <w:rFonts w:ascii="Simplified Arabic" w:hAnsi="Simplified Arabic" w:cs="Simplified Arabic"/>
          <w:sz w:val="28"/>
          <w:szCs w:val="28"/>
          <w:rtl/>
          <w:lang w:bidi="ar-EG"/>
        </w:rPr>
        <w:t xml:space="preserve"> </w:t>
      </w:r>
      <w:r w:rsidRPr="00295BCB">
        <w:rPr>
          <w:rFonts w:ascii="Simplified Arabic" w:hAnsi="Simplified Arabic" w:cs="Simplified Arabic"/>
          <w:sz w:val="28"/>
          <w:szCs w:val="28"/>
          <w:rtl/>
          <w:lang w:bidi="ar-EG"/>
        </w:rPr>
        <w:t>و</w:t>
      </w:r>
      <w:r>
        <w:rPr>
          <w:rFonts w:ascii="Simplified Arabic" w:hAnsi="Simplified Arabic" w:cs="Simplified Arabic" w:hint="cs"/>
          <w:sz w:val="28"/>
          <w:szCs w:val="28"/>
          <w:rtl/>
          <w:lang w:bidi="ar-EG"/>
        </w:rPr>
        <w:t>ق</w:t>
      </w:r>
      <w:r w:rsidRPr="00295BCB">
        <w:rPr>
          <w:rFonts w:ascii="Simplified Arabic" w:hAnsi="Simplified Arabic" w:cs="Simplified Arabic"/>
          <w:sz w:val="28"/>
          <w:szCs w:val="28"/>
          <w:rtl/>
          <w:lang w:bidi="ar-EG"/>
        </w:rPr>
        <w:t xml:space="preserve">د تم تنظيم المحتوى الذي تم تناوله داخل البرنامج القائم على </w:t>
      </w:r>
      <w:r>
        <w:rPr>
          <w:rFonts w:ascii="Simplified Arabic" w:hAnsi="Simplified Arabic" w:cs="Simplified Arabic" w:hint="cs"/>
          <w:sz w:val="28"/>
          <w:szCs w:val="28"/>
          <w:rtl/>
          <w:lang w:bidi="ar-EG"/>
        </w:rPr>
        <w:t>تطبيقات الويب</w:t>
      </w:r>
      <w:r>
        <w:rPr>
          <w:rFonts w:ascii="Simplified Arabic" w:hAnsi="Simplified Arabic" w:cs="Simplified Arabic"/>
          <w:sz w:val="28"/>
          <w:szCs w:val="28"/>
          <w:lang w:bidi="ar-EG"/>
        </w:rPr>
        <w:t>2.0</w:t>
      </w:r>
      <w:r w:rsidRPr="00295BCB">
        <w:rPr>
          <w:rFonts w:ascii="Simplified Arabic" w:hAnsi="Simplified Arabic" w:cs="Simplified Arabic"/>
          <w:sz w:val="28"/>
          <w:szCs w:val="28"/>
          <w:rtl/>
          <w:lang w:bidi="ar-EG"/>
        </w:rPr>
        <w:t xml:space="preserve">، بحيث يتضمن العناصر التالية: (مقدمة </w:t>
      </w:r>
      <w:r>
        <w:rPr>
          <w:rFonts w:ascii="Simplified Arabic" w:hAnsi="Simplified Arabic" w:cs="Simplified Arabic"/>
          <w:sz w:val="28"/>
          <w:szCs w:val="28"/>
          <w:lang w:bidi="ar-EG"/>
        </w:rPr>
        <w:t xml:space="preserve"> -</w:t>
      </w:r>
      <w:r w:rsidRPr="00295BCB">
        <w:rPr>
          <w:rFonts w:ascii="Simplified Arabic" w:hAnsi="Simplified Arabic" w:cs="Simplified Arabic"/>
          <w:sz w:val="28"/>
          <w:szCs w:val="28"/>
          <w:rtl/>
          <w:lang w:bidi="ar-EG"/>
        </w:rPr>
        <w:t>الأهداف السلوكية</w:t>
      </w:r>
      <w:r>
        <w:rPr>
          <w:rFonts w:ascii="Simplified Arabic" w:hAnsi="Simplified Arabic" w:cs="Simplified Arabic"/>
          <w:sz w:val="28"/>
          <w:szCs w:val="28"/>
          <w:lang w:bidi="ar-EG"/>
        </w:rPr>
        <w:t xml:space="preserve"> -</w:t>
      </w:r>
      <w:r w:rsidRPr="00295BCB">
        <w:rPr>
          <w:rFonts w:ascii="Simplified Arabic" w:hAnsi="Simplified Arabic" w:cs="Simplified Arabic"/>
          <w:sz w:val="28"/>
          <w:szCs w:val="28"/>
          <w:rtl/>
          <w:lang w:bidi="ar-EG"/>
        </w:rPr>
        <w:t>إجراءات التنفيذ</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 xml:space="preserve"> الاستراتيجيات والوسائ</w:t>
      </w:r>
      <w:r>
        <w:rPr>
          <w:rFonts w:ascii="Simplified Arabic" w:hAnsi="Simplified Arabic" w:cs="Simplified Arabic" w:hint="cs"/>
          <w:sz w:val="28"/>
          <w:szCs w:val="28"/>
          <w:rtl/>
          <w:lang w:bidi="ar-EG"/>
        </w:rPr>
        <w:t xml:space="preserve">ل التعليمية- تطبيقات الويب </w:t>
      </w:r>
      <w:r>
        <w:rPr>
          <w:rFonts w:ascii="Simplified Arabic" w:hAnsi="Simplified Arabic" w:cs="Simplified Arabic"/>
          <w:sz w:val="28"/>
          <w:szCs w:val="28"/>
          <w:lang w:bidi="ar-EG"/>
        </w:rPr>
        <w:t>2.0</w:t>
      </w:r>
      <w:r>
        <w:rPr>
          <w:rFonts w:ascii="Simplified Arabic" w:hAnsi="Simplified Arabic" w:cs="Simplified Arabic" w:hint="cs"/>
          <w:sz w:val="28"/>
          <w:szCs w:val="28"/>
          <w:rtl/>
          <w:lang w:bidi="ar-EG"/>
        </w:rPr>
        <w:t xml:space="preserve">- الأنشطة المصاحبة- كتب ومراجع يمكن الرجوع إليها والاستزادة منها- </w:t>
      </w:r>
      <w:r w:rsidR="00EE10EE">
        <w:rPr>
          <w:rFonts w:ascii="Simplified Arabic" w:hAnsi="Simplified Arabic" w:cs="Simplified Arabic" w:hint="cs"/>
          <w:sz w:val="28"/>
          <w:szCs w:val="28"/>
          <w:rtl/>
          <w:lang w:bidi="ar-EG"/>
        </w:rPr>
        <w:t>أبعاد الكفاءة الذاتية</w:t>
      </w:r>
      <w:r>
        <w:rPr>
          <w:rFonts w:ascii="Simplified Arabic" w:hAnsi="Simplified Arabic" w:cs="Simplified Arabic" w:hint="cs"/>
          <w:sz w:val="28"/>
          <w:szCs w:val="28"/>
          <w:rtl/>
          <w:lang w:bidi="ar-EG"/>
        </w:rPr>
        <w:t>)</w:t>
      </w:r>
    </w:p>
    <w:p w:rsidR="00F741BA" w:rsidRPr="00F741BA" w:rsidRDefault="00F741BA" w:rsidP="00F741BA">
      <w:pPr>
        <w:bidi/>
        <w:spacing w:after="0" w:line="240" w:lineRule="auto"/>
        <w:ind w:left="-604"/>
        <w:jc w:val="both"/>
        <w:rPr>
          <w:rFonts w:ascii="Simplified Arabic" w:eastAsia="Times New Roman" w:hAnsi="Simplified Arabic" w:cs="Simplified Arabic"/>
          <w:b/>
          <w:bCs/>
          <w:sz w:val="28"/>
          <w:szCs w:val="28"/>
          <w:rtl/>
          <w:lang w:bidi="ar-EG"/>
        </w:rPr>
      </w:pPr>
      <w:r w:rsidRPr="00F741BA">
        <w:rPr>
          <w:rFonts w:ascii="Simplified Arabic" w:eastAsia="Times New Roman" w:hAnsi="Simplified Arabic" w:cs="Simplified Arabic" w:hint="cs"/>
          <w:b/>
          <w:bCs/>
          <w:sz w:val="28"/>
          <w:szCs w:val="28"/>
          <w:rtl/>
          <w:lang w:bidi="ar-EG"/>
        </w:rPr>
        <w:t>6- تحديد طرق واستراتيجيات التدريس:</w:t>
      </w:r>
    </w:p>
    <w:p w:rsidR="00F741BA" w:rsidRPr="00F741BA" w:rsidRDefault="00F741BA" w:rsidP="00F741BA">
      <w:pPr>
        <w:bidi/>
        <w:spacing w:after="0" w:line="240" w:lineRule="auto"/>
        <w:jc w:val="both"/>
        <w:rPr>
          <w:rFonts w:ascii="Simplified Arabic" w:eastAsia="Times New Roman" w:hAnsi="Simplified Arabic" w:cs="Simplified Arabic"/>
          <w:sz w:val="28"/>
          <w:szCs w:val="28"/>
          <w:lang w:bidi="ar-EG"/>
        </w:rPr>
      </w:pPr>
      <w:r w:rsidRPr="00F741BA">
        <w:rPr>
          <w:rFonts w:ascii="Simplified Arabic" w:eastAsia="Times New Roman" w:hAnsi="Simplified Arabic" w:cs="Simplified Arabic" w:hint="cs"/>
          <w:sz w:val="28"/>
          <w:szCs w:val="28"/>
          <w:rtl/>
          <w:lang w:bidi="ar-EG"/>
        </w:rPr>
        <w:t>إن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التدريس</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الجيد</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هو</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الذي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يتمكن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المعلم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من خلاله</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تحقيق</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الأهداف</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المرجوة،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ومن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ثم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فإن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عملية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التدريس</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عملية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مقصودة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ولها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أهداف،</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ومما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يساعد</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على</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تحقيق</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هذه</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الأهداف</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استخدام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طرائق</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متنوعة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ومتعددة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للتدريس،</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فاستخدام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معلم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التاريخ</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أكثر</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طريقة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تدريس</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يثري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عملية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التعلم،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ويهيئ</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مواقف</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تعليمية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عديدة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يتفاعل</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معها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التلاميذ</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ويتعلمون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خلالها،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وفيما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يلي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بعض</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الطرائق والاستراتيجيات</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التي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يمكن</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للمعلم</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الاستعانة</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بها</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في</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تنفيذ</w:t>
      </w:r>
      <w:r w:rsidRPr="00F741BA">
        <w:rPr>
          <w:rFonts w:ascii="Simplified Arabic" w:eastAsia="Times New Roman" w:hAnsi="Simplified Arabic" w:cs="Simplified Arabic"/>
          <w:sz w:val="28"/>
          <w:szCs w:val="28"/>
          <w:rtl/>
          <w:lang w:bidi="ar-EG"/>
        </w:rPr>
        <w:t xml:space="preserve"> </w:t>
      </w:r>
      <w:r w:rsidRPr="00F741BA">
        <w:rPr>
          <w:rFonts w:ascii="Simplified Arabic" w:eastAsia="Times New Roman" w:hAnsi="Simplified Arabic" w:cs="Simplified Arabic" w:hint="cs"/>
          <w:sz w:val="28"/>
          <w:szCs w:val="28"/>
          <w:rtl/>
          <w:lang w:bidi="ar-EG"/>
        </w:rPr>
        <w:t>موضوعات البرنامج</w:t>
      </w:r>
      <w:r w:rsidRPr="00F741BA">
        <w:rPr>
          <w:rFonts w:ascii="Simplified Arabic" w:eastAsia="Times New Roman" w:hAnsi="Simplified Arabic" w:cs="Simplified Arabic"/>
          <w:sz w:val="28"/>
          <w:szCs w:val="28"/>
          <w:rtl/>
          <w:lang w:bidi="ar-EG"/>
        </w:rPr>
        <w:t>.</w:t>
      </w:r>
    </w:p>
    <w:p w:rsidR="00E4524C" w:rsidRDefault="00F741BA" w:rsidP="00E4524C">
      <w:pPr>
        <w:bidi/>
        <w:spacing w:after="0" w:line="240" w:lineRule="auto"/>
        <w:ind w:left="-720" w:hanging="26"/>
        <w:rPr>
          <w:rFonts w:ascii="Simplified Arabic" w:eastAsia="Times New Roman" w:hAnsi="Simplified Arabic" w:cs="Simplified Arabic"/>
          <w:b/>
          <w:bCs/>
          <w:sz w:val="28"/>
          <w:szCs w:val="28"/>
          <w:rtl/>
          <w:lang w:bidi="ar-EG"/>
        </w:rPr>
      </w:pPr>
      <w:r w:rsidRPr="00F741BA">
        <w:rPr>
          <w:rFonts w:ascii="Simplified Arabic" w:eastAsia="Times New Roman" w:hAnsi="Simplified Arabic" w:cs="Simplified Arabic" w:hint="cs"/>
          <w:b/>
          <w:bCs/>
          <w:sz w:val="28"/>
          <w:szCs w:val="28"/>
          <w:rtl/>
          <w:lang w:bidi="ar-EG"/>
        </w:rPr>
        <w:t>7</w:t>
      </w:r>
      <w:r w:rsidRPr="00F741BA">
        <w:rPr>
          <w:rFonts w:ascii="Simplified Arabic" w:eastAsia="Times New Roman" w:hAnsi="Simplified Arabic" w:cs="Simplified Arabic"/>
          <w:b/>
          <w:bCs/>
          <w:sz w:val="28"/>
          <w:szCs w:val="28"/>
          <w:rtl/>
          <w:lang w:bidi="ar-EG"/>
        </w:rPr>
        <w:t>- تحديد</w:t>
      </w:r>
      <w:r w:rsidRPr="00F741BA">
        <w:rPr>
          <w:rFonts w:ascii="Simplified Arabic" w:eastAsia="Times New Roman" w:hAnsi="Simplified Arabic" w:cs="Simplified Arabic" w:hint="cs"/>
          <w:b/>
          <w:bCs/>
          <w:sz w:val="28"/>
          <w:szCs w:val="28"/>
          <w:rtl/>
          <w:lang w:bidi="ar-EG"/>
        </w:rPr>
        <w:t xml:space="preserve"> تطبيقات الويب</w:t>
      </w:r>
      <w:r w:rsidR="00E4524C">
        <w:rPr>
          <w:rFonts w:ascii="Simplified Arabic" w:eastAsia="Times New Roman" w:hAnsi="Simplified Arabic" w:cs="Simplified Arabic" w:hint="cs"/>
          <w:b/>
          <w:bCs/>
          <w:sz w:val="28"/>
          <w:szCs w:val="28"/>
          <w:rtl/>
          <w:lang w:bidi="ar-EG"/>
        </w:rPr>
        <w:t xml:space="preserve"> </w:t>
      </w:r>
      <w:r w:rsidRPr="00F741BA">
        <w:rPr>
          <w:rFonts w:ascii="Simplified Arabic" w:eastAsia="Times New Roman" w:hAnsi="Simplified Arabic" w:cs="Simplified Arabic"/>
          <w:b/>
          <w:bCs/>
          <w:sz w:val="28"/>
          <w:szCs w:val="28"/>
          <w:lang w:bidi="ar-EG"/>
        </w:rPr>
        <w:t>2.0</w:t>
      </w:r>
      <w:r w:rsidRPr="00F741BA">
        <w:rPr>
          <w:rFonts w:ascii="Simplified Arabic" w:eastAsia="Times New Roman" w:hAnsi="Simplified Arabic" w:cs="Simplified Arabic" w:hint="cs"/>
          <w:b/>
          <w:bCs/>
          <w:sz w:val="28"/>
          <w:szCs w:val="28"/>
          <w:rtl/>
          <w:lang w:bidi="ar-EG"/>
        </w:rPr>
        <w:t>المختارة لتدريس موضوعات البرنامج</w:t>
      </w:r>
      <w:r w:rsidRPr="00F741BA">
        <w:rPr>
          <w:rFonts w:ascii="Simplified Arabic" w:eastAsia="Times New Roman" w:hAnsi="Simplified Arabic" w:cs="Simplified Arabic"/>
          <w:b/>
          <w:bCs/>
          <w:sz w:val="28"/>
          <w:szCs w:val="28"/>
          <w:rtl/>
          <w:lang w:bidi="ar-EG"/>
        </w:rPr>
        <w:t xml:space="preserve"> </w:t>
      </w:r>
      <w:r w:rsidRPr="00F741BA">
        <w:rPr>
          <w:rFonts w:ascii="Simplified Arabic" w:eastAsia="Times New Roman" w:hAnsi="Simplified Arabic" w:cs="Simplified Arabic" w:hint="cs"/>
          <w:b/>
          <w:bCs/>
          <w:sz w:val="28"/>
          <w:szCs w:val="28"/>
          <w:rtl/>
          <w:lang w:bidi="ar-EG"/>
        </w:rPr>
        <w:t>و</w:t>
      </w:r>
      <w:r w:rsidRPr="00F741BA">
        <w:rPr>
          <w:rFonts w:ascii="Simplified Arabic" w:eastAsia="Times New Roman" w:hAnsi="Simplified Arabic" w:cs="Simplified Arabic"/>
          <w:b/>
          <w:bCs/>
          <w:sz w:val="28"/>
          <w:szCs w:val="28"/>
          <w:rtl/>
          <w:lang w:bidi="ar-EG"/>
        </w:rPr>
        <w:t>الانشطة التعليمة المصاحبة</w:t>
      </w:r>
      <w:r w:rsidRPr="00F741BA">
        <w:rPr>
          <w:rFonts w:ascii="Simplified Arabic" w:eastAsia="Times New Roman" w:hAnsi="Simplified Arabic" w:cs="Simplified Arabic" w:hint="cs"/>
          <w:b/>
          <w:bCs/>
          <w:sz w:val="28"/>
          <w:szCs w:val="28"/>
          <w:rtl/>
          <w:lang w:bidi="ar-EG"/>
        </w:rPr>
        <w:t>:</w:t>
      </w:r>
    </w:p>
    <w:p w:rsidR="00F741BA" w:rsidRDefault="00E4524C" w:rsidP="009A4D9E">
      <w:pPr>
        <w:pStyle w:val="ListParagraph"/>
        <w:numPr>
          <w:ilvl w:val="0"/>
          <w:numId w:val="13"/>
        </w:numPr>
        <w:bidi/>
        <w:spacing w:after="0" w:line="240" w:lineRule="auto"/>
        <w:rPr>
          <w:rFonts w:ascii="Simplified Arabic" w:eastAsia="Calibri" w:hAnsi="Simplified Arabic" w:cs="Simplified Arabic"/>
          <w:b/>
          <w:bCs/>
          <w:sz w:val="28"/>
          <w:szCs w:val="28"/>
          <w:lang w:bidi="ar-EG"/>
        </w:rPr>
      </w:pPr>
      <w:r>
        <w:rPr>
          <w:rFonts w:ascii="Simplified Arabic" w:eastAsia="Calibri" w:hAnsi="Simplified Arabic" w:cs="Simplified Arabic" w:hint="cs"/>
          <w:sz w:val="28"/>
          <w:szCs w:val="28"/>
          <w:rtl/>
          <w:lang w:bidi="ar-EG"/>
        </w:rPr>
        <w:t>تطبيقات الويب</w:t>
      </w:r>
      <w:r>
        <w:rPr>
          <w:rFonts w:ascii="Simplified Arabic" w:eastAsia="Calibri" w:hAnsi="Simplified Arabic" w:cs="Simplified Arabic"/>
          <w:sz w:val="28"/>
          <w:szCs w:val="28"/>
          <w:lang w:bidi="ar-EG"/>
        </w:rPr>
        <w:t>2.0</w:t>
      </w:r>
      <w:r>
        <w:rPr>
          <w:rFonts w:ascii="Simplified Arabic" w:eastAsia="Calibri" w:hAnsi="Simplified Arabic" w:cs="Simplified Arabic" w:hint="cs"/>
          <w:sz w:val="28"/>
          <w:szCs w:val="28"/>
          <w:rtl/>
          <w:lang w:bidi="ar-EG"/>
        </w:rPr>
        <w:t xml:space="preserve"> المستخدمة فى البحث:</w:t>
      </w:r>
      <w:r w:rsidRPr="00E4524C">
        <w:rPr>
          <w:rFonts w:ascii="Simplified Arabic" w:eastAsia="Calibri" w:hAnsi="Simplified Arabic" w:cs="Simplified Arabic" w:hint="cs"/>
          <w:sz w:val="28"/>
          <w:szCs w:val="28"/>
          <w:rtl/>
          <w:lang w:bidi="ar-EG"/>
        </w:rPr>
        <w:t>(</w:t>
      </w:r>
      <w:r w:rsidRPr="00E4524C">
        <w:rPr>
          <w:rFonts w:ascii="Simplified Arabic" w:eastAsia="Calibri" w:hAnsi="Simplified Arabic" w:cs="Simplified Arabic"/>
          <w:b/>
          <w:bCs/>
          <w:sz w:val="28"/>
          <w:szCs w:val="28"/>
          <w:lang w:bidi="ar-EG"/>
        </w:rPr>
        <w:t>Abjjad</w:t>
      </w:r>
      <w:r w:rsidRPr="00E4524C">
        <w:rPr>
          <w:rFonts w:ascii="Simplified Arabic" w:eastAsia="Calibri" w:hAnsi="Simplified Arabic" w:cs="Simplified Arabic" w:hint="cs"/>
          <w:b/>
          <w:bCs/>
          <w:sz w:val="28"/>
          <w:szCs w:val="28"/>
          <w:rtl/>
          <w:lang w:bidi="ar-EG"/>
        </w:rPr>
        <w:t xml:space="preserve">- </w:t>
      </w:r>
      <w:r w:rsidRPr="00E4524C">
        <w:rPr>
          <w:rFonts w:ascii="Simplified Arabic" w:eastAsia="Calibri" w:hAnsi="Simplified Arabic" w:cs="Simplified Arabic"/>
          <w:b/>
          <w:bCs/>
          <w:sz w:val="28"/>
          <w:szCs w:val="28"/>
          <w:lang w:bidi="ar-EG"/>
        </w:rPr>
        <w:t>Aptoide</w:t>
      </w:r>
      <w:r w:rsidRPr="00E4524C">
        <w:rPr>
          <w:rFonts w:ascii="Simplified Arabic" w:eastAsia="Calibri" w:hAnsi="Simplified Arabic" w:cs="Simplified Arabic"/>
          <w:b/>
          <w:bCs/>
          <w:sz w:val="28"/>
          <w:szCs w:val="28"/>
          <w:rtl/>
          <w:lang w:bidi="ar-EG"/>
        </w:rPr>
        <w:t xml:space="preserve"> </w:t>
      </w:r>
      <w:r w:rsidRPr="00E4524C">
        <w:rPr>
          <w:rFonts w:ascii="Simplified Arabic" w:eastAsia="Calibri" w:hAnsi="Simplified Arabic" w:cs="Simplified Arabic" w:hint="cs"/>
          <w:b/>
          <w:bCs/>
          <w:sz w:val="28"/>
          <w:szCs w:val="28"/>
          <w:rtl/>
          <w:lang w:bidi="ar-EG"/>
        </w:rPr>
        <w:t>-</w:t>
      </w:r>
      <w:r w:rsidRPr="00E4524C">
        <w:rPr>
          <w:rFonts w:ascii="Calibri" w:eastAsia="Calibri" w:hAnsi="Calibri" w:cs="Arial"/>
          <w:b/>
          <w:bCs/>
          <w:sz w:val="28"/>
          <w:szCs w:val="28"/>
        </w:rPr>
        <w:t xml:space="preserve"> </w:t>
      </w:r>
      <w:r w:rsidRPr="00E4524C">
        <w:rPr>
          <w:rFonts w:ascii="Simplified Arabic" w:eastAsia="Calibri" w:hAnsi="Simplified Arabic" w:cs="Simplified Arabic"/>
          <w:b/>
          <w:bCs/>
          <w:sz w:val="28"/>
          <w:szCs w:val="28"/>
          <w:lang w:bidi="ar-EG"/>
        </w:rPr>
        <w:t>History: Shows &amp; Documentaries</w:t>
      </w:r>
      <w:r w:rsidRPr="00E4524C">
        <w:rPr>
          <w:rFonts w:ascii="Simplified Arabic" w:eastAsia="Calibri" w:hAnsi="Simplified Arabic" w:cs="Simplified Arabic"/>
          <w:b/>
          <w:bCs/>
          <w:sz w:val="28"/>
          <w:szCs w:val="28"/>
          <w:rtl/>
          <w:lang w:bidi="ar-EG"/>
        </w:rPr>
        <w:t xml:space="preserve"> </w:t>
      </w:r>
      <w:r w:rsidRPr="00E4524C">
        <w:rPr>
          <w:rFonts w:ascii="Simplified Arabic" w:eastAsia="Calibri" w:hAnsi="Simplified Arabic" w:cs="Simplified Arabic" w:hint="cs"/>
          <w:b/>
          <w:bCs/>
          <w:sz w:val="28"/>
          <w:szCs w:val="28"/>
          <w:rtl/>
          <w:lang w:bidi="ar-EG"/>
        </w:rPr>
        <w:t>-</w:t>
      </w:r>
      <w:r w:rsidRPr="00E4524C">
        <w:rPr>
          <w:rFonts w:ascii="Simplified Arabic" w:eastAsia="Calibri" w:hAnsi="Simplified Arabic" w:cs="Simplified Arabic"/>
          <w:b/>
          <w:bCs/>
          <w:sz w:val="28"/>
          <w:szCs w:val="28"/>
          <w:lang w:bidi="ar-EG"/>
        </w:rPr>
        <w:t xml:space="preserve"> Social Networking systems</w:t>
      </w:r>
      <w:r w:rsidRPr="00E4524C">
        <w:rPr>
          <w:rFonts w:ascii="Simplified Arabic" w:eastAsia="Calibri" w:hAnsi="Simplified Arabic" w:cs="Simplified Arabic"/>
          <w:b/>
          <w:bCs/>
          <w:sz w:val="28"/>
          <w:szCs w:val="28"/>
          <w:rtl/>
          <w:lang w:bidi="ar-EG"/>
        </w:rPr>
        <w:t xml:space="preserve"> </w:t>
      </w:r>
      <w:r w:rsidRPr="00E4524C">
        <w:rPr>
          <w:rFonts w:ascii="Simplified Arabic" w:eastAsia="Calibri" w:hAnsi="Simplified Arabic" w:cs="Simplified Arabic" w:hint="cs"/>
          <w:b/>
          <w:bCs/>
          <w:sz w:val="28"/>
          <w:szCs w:val="28"/>
          <w:rtl/>
          <w:lang w:bidi="ar-EG"/>
        </w:rPr>
        <w:t>-</w:t>
      </w:r>
      <w:r w:rsidRPr="00E4524C">
        <w:rPr>
          <w:rFonts w:ascii="Simplified Arabic" w:eastAsia="Calibri" w:hAnsi="Simplified Arabic" w:cs="Simplified Arabic"/>
          <w:b/>
          <w:bCs/>
          <w:sz w:val="28"/>
          <w:szCs w:val="28"/>
          <w:lang w:bidi="ar-EG"/>
        </w:rPr>
        <w:t xml:space="preserve"> Social Bookmarking</w:t>
      </w:r>
      <w:r w:rsidRPr="00E4524C">
        <w:rPr>
          <w:rFonts w:ascii="Simplified Arabic" w:eastAsia="Calibri" w:hAnsi="Simplified Arabic" w:cs="Simplified Arabic"/>
          <w:b/>
          <w:bCs/>
          <w:sz w:val="28"/>
          <w:szCs w:val="28"/>
          <w:rtl/>
          <w:lang w:bidi="ar-EG"/>
        </w:rPr>
        <w:t xml:space="preserve"> </w:t>
      </w:r>
      <w:r w:rsidRPr="00E4524C">
        <w:rPr>
          <w:rFonts w:ascii="Simplified Arabic" w:eastAsia="Calibri" w:hAnsi="Simplified Arabic" w:cs="Simplified Arabic" w:hint="cs"/>
          <w:b/>
          <w:bCs/>
          <w:sz w:val="28"/>
          <w:szCs w:val="28"/>
          <w:rtl/>
          <w:lang w:bidi="ar-EG"/>
        </w:rPr>
        <w:t>-</w:t>
      </w:r>
      <w:r w:rsidRPr="00E4524C">
        <w:rPr>
          <w:rFonts w:ascii="Calibri" w:eastAsia="Calibri" w:hAnsi="Calibri" w:cs="Arial"/>
          <w:b/>
          <w:bCs/>
          <w:sz w:val="28"/>
          <w:szCs w:val="28"/>
        </w:rPr>
        <w:t xml:space="preserve"> </w:t>
      </w:r>
      <w:r w:rsidRPr="00E4524C">
        <w:rPr>
          <w:rFonts w:ascii="Simplified Arabic" w:eastAsia="Calibri" w:hAnsi="Simplified Arabic" w:cs="Simplified Arabic"/>
          <w:b/>
          <w:bCs/>
          <w:sz w:val="28"/>
          <w:szCs w:val="28"/>
          <w:lang w:bidi="ar-EG"/>
        </w:rPr>
        <w:t>AJAX</w:t>
      </w:r>
      <w:r w:rsidRPr="00E4524C">
        <w:rPr>
          <w:rFonts w:ascii="Simplified Arabic" w:eastAsia="Calibri" w:hAnsi="Simplified Arabic" w:cs="Simplified Arabic"/>
          <w:b/>
          <w:bCs/>
          <w:sz w:val="28"/>
          <w:szCs w:val="28"/>
          <w:rtl/>
          <w:lang w:bidi="ar-EG"/>
        </w:rPr>
        <w:t xml:space="preserve"> </w:t>
      </w:r>
      <w:r w:rsidRPr="00E4524C">
        <w:rPr>
          <w:rFonts w:ascii="Simplified Arabic" w:eastAsia="Calibri" w:hAnsi="Simplified Arabic" w:cs="Simplified Arabic" w:hint="cs"/>
          <w:b/>
          <w:bCs/>
          <w:sz w:val="28"/>
          <w:szCs w:val="28"/>
          <w:rtl/>
          <w:lang w:bidi="ar-EG"/>
        </w:rPr>
        <w:t>-</w:t>
      </w:r>
      <w:r w:rsidRPr="00E4524C">
        <w:rPr>
          <w:rFonts w:ascii="Simplified Arabic" w:eastAsia="Calibri" w:hAnsi="Simplified Arabic" w:cs="Simplified Arabic"/>
          <w:b/>
          <w:bCs/>
          <w:sz w:val="28"/>
          <w:szCs w:val="28"/>
          <w:lang w:bidi="ar-EG"/>
        </w:rPr>
        <w:t xml:space="preserve"> YouTube</w:t>
      </w:r>
      <w:r w:rsidRPr="00E4524C">
        <w:rPr>
          <w:rFonts w:ascii="Simplified Arabic" w:eastAsia="Calibri" w:hAnsi="Simplified Arabic" w:cs="Simplified Arabic"/>
          <w:b/>
          <w:bCs/>
          <w:sz w:val="28"/>
          <w:szCs w:val="28"/>
          <w:rtl/>
          <w:lang w:bidi="ar-EG"/>
        </w:rPr>
        <w:t xml:space="preserve"> –</w:t>
      </w:r>
      <w:r w:rsidRPr="00E4524C">
        <w:rPr>
          <w:rFonts w:ascii="Simplified Arabic" w:eastAsia="Calibri" w:hAnsi="Simplified Arabic" w:cs="Simplified Arabic"/>
          <w:b/>
          <w:bCs/>
          <w:sz w:val="28"/>
          <w:szCs w:val="28"/>
          <w:lang w:bidi="ar-EG"/>
        </w:rPr>
        <w:t xml:space="preserve"> Blogs</w:t>
      </w:r>
      <w:r w:rsidRPr="00E4524C">
        <w:rPr>
          <w:rFonts w:ascii="Simplified Arabic" w:eastAsia="Calibri" w:hAnsi="Simplified Arabic" w:cs="Simplified Arabic" w:hint="cs"/>
          <w:b/>
          <w:bCs/>
          <w:sz w:val="28"/>
          <w:szCs w:val="28"/>
          <w:rtl/>
          <w:lang w:bidi="ar-EG"/>
        </w:rPr>
        <w:t>).</w:t>
      </w:r>
    </w:p>
    <w:p w:rsidR="00E4524C" w:rsidRPr="00E4524C" w:rsidRDefault="00E4524C" w:rsidP="009A4D9E">
      <w:pPr>
        <w:pStyle w:val="ListParagraph"/>
        <w:numPr>
          <w:ilvl w:val="0"/>
          <w:numId w:val="13"/>
        </w:numPr>
        <w:bidi/>
        <w:spacing w:before="240" w:after="0" w:line="440" w:lineRule="exact"/>
        <w:rPr>
          <w:rFonts w:ascii="Times New Roman" w:eastAsia="Times New Roman" w:hAnsi="Times New Roman" w:cs="Simplified Arabic"/>
          <w:sz w:val="28"/>
          <w:szCs w:val="28"/>
          <w:lang w:bidi="fa-IR"/>
        </w:rPr>
      </w:pPr>
      <w:r w:rsidRPr="00E4524C">
        <w:rPr>
          <w:rFonts w:ascii="Simplified Arabic" w:eastAsia="Calibri" w:hAnsi="Simplified Arabic" w:cs="Simplified Arabic" w:hint="cs"/>
          <w:sz w:val="28"/>
          <w:szCs w:val="28"/>
          <w:rtl/>
          <w:lang w:bidi="ar-EG"/>
        </w:rPr>
        <w:t>الأنشطة التعليمية المصاحبة</w:t>
      </w:r>
      <w:r w:rsidRPr="00E4524C">
        <w:rPr>
          <w:rFonts w:ascii="Simplified Arabic" w:eastAsia="Calibri" w:hAnsi="Simplified Arabic" w:cs="Simplified Arabic" w:hint="cs"/>
          <w:b/>
          <w:bCs/>
          <w:sz w:val="28"/>
          <w:szCs w:val="28"/>
          <w:rtl/>
          <w:lang w:bidi="ar-EG"/>
        </w:rPr>
        <w:t>:</w:t>
      </w:r>
      <w:r w:rsidRPr="00E4524C">
        <w:rPr>
          <w:rFonts w:ascii="Simplified Arabic" w:eastAsia="Calibri" w:hAnsi="Simplified Arabic" w:cs="Simplified Arabic"/>
          <w:sz w:val="28"/>
          <w:szCs w:val="28"/>
          <w:lang w:bidi="ar-EG"/>
        </w:rPr>
        <w:t xml:space="preserve"> </w:t>
      </w:r>
      <w:r w:rsidRPr="00E4524C">
        <w:rPr>
          <w:rFonts w:ascii="Simplified Arabic" w:eastAsia="Calibri" w:hAnsi="Simplified Arabic" w:cs="Simplified Arabic" w:hint="cs"/>
          <w:sz w:val="28"/>
          <w:szCs w:val="28"/>
          <w:rtl/>
          <w:lang w:bidi="ar-EG"/>
        </w:rPr>
        <w:t>مثل (</w:t>
      </w:r>
      <w:r w:rsidRPr="00E4524C">
        <w:rPr>
          <w:rFonts w:ascii="Times New Roman" w:eastAsia="Times New Roman" w:hAnsi="Times New Roman" w:cs="Simplified Arabic" w:hint="cs"/>
          <w:sz w:val="28"/>
          <w:szCs w:val="28"/>
          <w:rtl/>
          <w:lang w:bidi="fa-IR"/>
        </w:rPr>
        <w:t>كتابة ا</w:t>
      </w:r>
      <w:r w:rsidRPr="00E4524C">
        <w:rPr>
          <w:rFonts w:ascii="Times New Roman" w:eastAsia="Times New Roman" w:hAnsi="Times New Roman" w:cs="Simplified Arabic"/>
          <w:sz w:val="28"/>
          <w:szCs w:val="28"/>
          <w:rtl/>
          <w:lang w:bidi="fa-IR"/>
        </w:rPr>
        <w:t xml:space="preserve">لقصص </w:t>
      </w:r>
      <w:r w:rsidRPr="00E4524C">
        <w:rPr>
          <w:rFonts w:ascii="Times New Roman" w:eastAsia="Times New Roman" w:hAnsi="Times New Roman" w:cs="Simplified Arabic" w:hint="cs"/>
          <w:sz w:val="28"/>
          <w:szCs w:val="28"/>
          <w:rtl/>
          <w:lang w:bidi="fa-IR"/>
        </w:rPr>
        <w:t>القصيرة</w:t>
      </w:r>
      <w:r w:rsidRPr="00E4524C">
        <w:rPr>
          <w:rFonts w:ascii="Times New Roman" w:eastAsia="Times New Roman" w:hAnsi="Times New Roman" w:cs="Simplified Arabic"/>
          <w:sz w:val="28"/>
          <w:szCs w:val="28"/>
          <w:rtl/>
          <w:lang w:bidi="fa-IR"/>
        </w:rPr>
        <w:t xml:space="preserve"> </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sz w:val="28"/>
          <w:szCs w:val="28"/>
          <w:rtl/>
          <w:lang w:bidi="fa-IR"/>
        </w:rPr>
        <w:t>الروايات التاريخية</w:t>
      </w:r>
      <w:r w:rsidRPr="00E4524C">
        <w:rPr>
          <w:rFonts w:ascii="Times New Roman" w:eastAsia="Times New Roman" w:hAnsi="Times New Roman" w:cs="Simplified Arabic" w:hint="cs"/>
          <w:sz w:val="32"/>
          <w:szCs w:val="32"/>
          <w:rtl/>
          <w:lang w:bidi="fa-IR"/>
        </w:rPr>
        <w:t>-</w:t>
      </w:r>
      <w:r w:rsidRPr="00E4524C">
        <w:rPr>
          <w:rFonts w:ascii="Times New Roman" w:eastAsia="Times New Roman" w:hAnsi="Times New Roman" w:cs="Simplified Arabic"/>
          <w:sz w:val="28"/>
          <w:szCs w:val="28"/>
          <w:rtl/>
          <w:lang w:bidi="fa-IR"/>
        </w:rPr>
        <w:t xml:space="preserve"> الرثاء أو المديح </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hint="cs"/>
          <w:sz w:val="28"/>
          <w:szCs w:val="28"/>
          <w:rtl/>
          <w:lang w:bidi="ar-EG"/>
        </w:rPr>
        <w:t>كتابة السيناريوهات</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sz w:val="28"/>
          <w:szCs w:val="28"/>
          <w:rtl/>
          <w:lang w:bidi="fa-IR"/>
        </w:rPr>
        <w:t xml:space="preserve">المراسلات التاريخية </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sz w:val="28"/>
          <w:szCs w:val="28"/>
          <w:rtl/>
          <w:lang w:bidi="fa-IR"/>
        </w:rPr>
        <w:t>المجلات التاريخية</w:t>
      </w:r>
      <w:r w:rsidRPr="00E4524C">
        <w:rPr>
          <w:rFonts w:ascii="Times New Roman" w:eastAsia="Times New Roman" w:hAnsi="Times New Roman" w:cs="Simplified Arabic" w:hint="cs"/>
          <w:sz w:val="28"/>
          <w:szCs w:val="28"/>
          <w:rtl/>
          <w:lang w:bidi="fa-IR"/>
        </w:rPr>
        <w:t xml:space="preserve">- </w:t>
      </w:r>
      <w:r w:rsidRPr="00E4524C">
        <w:rPr>
          <w:rFonts w:ascii="Times New Roman" w:eastAsia="Times New Roman" w:hAnsi="Times New Roman" w:cs="Simplified Arabic"/>
          <w:sz w:val="28"/>
          <w:szCs w:val="28"/>
          <w:rtl/>
          <w:lang w:bidi="fa-IR"/>
        </w:rPr>
        <w:t>كتابة التقارير</w:t>
      </w:r>
      <w:r w:rsidRPr="00E4524C">
        <w:rPr>
          <w:rFonts w:ascii="Times New Roman" w:eastAsia="Times New Roman" w:hAnsi="Times New Roman" w:cs="Simplified Arabic" w:hint="cs"/>
          <w:sz w:val="28"/>
          <w:szCs w:val="28"/>
          <w:rtl/>
          <w:lang w:bidi="fa-IR"/>
        </w:rPr>
        <w:t>- كتابة المذكرات التاريخية - محاكاة المؤرخيين</w:t>
      </w:r>
      <w:r w:rsidR="00EE10EE">
        <w:rPr>
          <w:rFonts w:ascii="Times New Roman" w:eastAsia="Times New Roman" w:hAnsi="Times New Roman" w:cs="Simplified Arabic" w:hint="cs"/>
          <w:sz w:val="28"/>
          <w:szCs w:val="28"/>
          <w:rtl/>
          <w:lang w:bidi="fa-IR"/>
        </w:rPr>
        <w:t>)</w:t>
      </w:r>
      <w:r w:rsidRPr="00E4524C">
        <w:rPr>
          <w:rFonts w:ascii="Times New Roman" w:eastAsia="Times New Roman" w:hAnsi="Times New Roman" w:cs="Simplified Arabic" w:hint="cs"/>
          <w:sz w:val="28"/>
          <w:szCs w:val="28"/>
          <w:rtl/>
          <w:lang w:bidi="fa-IR"/>
        </w:rPr>
        <w:t>.</w:t>
      </w:r>
    </w:p>
    <w:p w:rsidR="00E4524C" w:rsidRPr="00E4524C" w:rsidRDefault="00E4524C" w:rsidP="00E4524C">
      <w:pPr>
        <w:pStyle w:val="ListParagraph"/>
        <w:bidi/>
        <w:spacing w:after="0" w:line="240" w:lineRule="auto"/>
        <w:ind w:left="-630"/>
        <w:rPr>
          <w:rFonts w:ascii="Times New Roman" w:eastAsia="Times New Roman" w:hAnsi="Times New Roman" w:cs="Simplified Arabic"/>
          <w:sz w:val="28"/>
          <w:szCs w:val="28"/>
          <w:lang w:bidi="fa-IR"/>
        </w:rPr>
      </w:pPr>
      <w:r>
        <w:rPr>
          <w:rFonts w:ascii="Simplified Arabic" w:eastAsia="Times New Roman" w:hAnsi="Simplified Arabic" w:cs="Simplified Arabic" w:hint="cs"/>
          <w:b/>
          <w:bCs/>
          <w:sz w:val="28"/>
          <w:szCs w:val="28"/>
          <w:rtl/>
          <w:lang w:bidi="ar-EG"/>
        </w:rPr>
        <w:t>8-خ</w:t>
      </w:r>
      <w:r w:rsidRPr="00E4524C">
        <w:rPr>
          <w:rFonts w:ascii="Simplified Arabic" w:eastAsia="Times New Roman" w:hAnsi="Simplified Arabic" w:cs="Simplified Arabic"/>
          <w:b/>
          <w:bCs/>
          <w:sz w:val="28"/>
          <w:szCs w:val="28"/>
          <w:rtl/>
          <w:lang w:bidi="ar-EG"/>
        </w:rPr>
        <w:t>طوات استخدام تطبيقات الويب المختارة لتدريس موضوعات البرنامج:</w:t>
      </w:r>
      <w:r>
        <w:rPr>
          <w:rFonts w:ascii="Simplified Arabic" w:eastAsia="Times New Roman" w:hAnsi="Simplified Arabic" w:cs="Simplified Arabic" w:hint="cs"/>
          <w:b/>
          <w:bCs/>
          <w:sz w:val="28"/>
          <w:szCs w:val="28"/>
          <w:rtl/>
          <w:lang w:bidi="ar-EG"/>
        </w:rPr>
        <w:t xml:space="preserve"> </w:t>
      </w:r>
      <w:r w:rsidRPr="00E4524C">
        <w:rPr>
          <w:rFonts w:ascii="Simplified Arabic" w:eastAsia="Times New Roman" w:hAnsi="Simplified Arabic" w:cs="Simplified Arabic" w:hint="cs"/>
          <w:sz w:val="28"/>
          <w:szCs w:val="28"/>
          <w:rtl/>
          <w:lang w:bidi="ar-EG"/>
        </w:rPr>
        <w:t xml:space="preserve">تم تحديد مجموعة من الخطوات عند استخدام كل تطبيق من تطبيقات الويب </w:t>
      </w:r>
      <w:r w:rsidRPr="00E4524C">
        <w:rPr>
          <w:rFonts w:ascii="Simplified Arabic" w:eastAsia="Times New Roman" w:hAnsi="Simplified Arabic" w:cs="Simplified Arabic"/>
          <w:sz w:val="28"/>
          <w:szCs w:val="28"/>
          <w:lang w:bidi="ar-EG"/>
        </w:rPr>
        <w:t>2.0</w:t>
      </w:r>
      <w:r w:rsidRPr="00E4524C">
        <w:rPr>
          <w:rFonts w:ascii="Simplified Arabic" w:eastAsia="Times New Roman" w:hAnsi="Simplified Arabic" w:cs="Simplified Arabic" w:hint="cs"/>
          <w:sz w:val="28"/>
          <w:szCs w:val="28"/>
          <w:rtl/>
          <w:lang w:bidi="ar-EG"/>
        </w:rPr>
        <w:t xml:space="preserve"> المختارة لتدريس موضوعات البرنامج.</w:t>
      </w:r>
    </w:p>
    <w:p w:rsidR="00E4524C" w:rsidRPr="001133A3" w:rsidRDefault="00E4524C" w:rsidP="001133A3">
      <w:pPr>
        <w:pStyle w:val="ListParagraph"/>
        <w:numPr>
          <w:ilvl w:val="0"/>
          <w:numId w:val="24"/>
        </w:numPr>
        <w:tabs>
          <w:tab w:val="right" w:pos="2694"/>
        </w:tabs>
        <w:bidi/>
        <w:spacing w:after="0"/>
        <w:ind w:left="-360"/>
        <w:rPr>
          <w:rFonts w:ascii="Times New Roman" w:eastAsia="Times New Roman" w:hAnsi="Times New Roman" w:cs="Simplified Arabic"/>
          <w:sz w:val="28"/>
          <w:szCs w:val="28"/>
          <w:rtl/>
          <w:lang w:bidi="fa-IR"/>
        </w:rPr>
      </w:pPr>
      <w:r w:rsidRPr="001133A3">
        <w:rPr>
          <w:rFonts w:ascii="Simplified Arabic" w:eastAsia="Times New Roman" w:hAnsi="Simplified Arabic" w:cs="Simplified Arabic" w:hint="cs"/>
          <w:b/>
          <w:bCs/>
          <w:sz w:val="28"/>
          <w:szCs w:val="28"/>
          <w:rtl/>
          <w:lang w:bidi="ar-EG"/>
        </w:rPr>
        <w:lastRenderedPageBreak/>
        <w:t>تحديد أساليب التقويم: فى ضوء</w:t>
      </w:r>
      <w:r w:rsidRPr="001133A3">
        <w:rPr>
          <w:rFonts w:ascii="Times New Roman" w:eastAsia="Times New Roman" w:hAnsi="Times New Roman" w:cs="Simplified Arabic" w:hint="cs"/>
          <w:sz w:val="28"/>
          <w:szCs w:val="28"/>
          <w:rtl/>
          <w:lang w:bidi="fa-IR"/>
        </w:rPr>
        <w:t xml:space="preserve"> ماتم عرضه يستخدم البرنامج الحالي ثلاثة أنواع من التقويم لمعرفة ما</w:t>
      </w:r>
      <w:r w:rsidR="00857FFB" w:rsidRPr="001133A3">
        <w:rPr>
          <w:rFonts w:ascii="Times New Roman" w:eastAsia="Times New Roman" w:hAnsi="Times New Roman" w:cs="Simplified Arabic" w:hint="cs"/>
          <w:sz w:val="28"/>
          <w:szCs w:val="28"/>
          <w:rtl/>
          <w:lang w:bidi="fa-IR"/>
        </w:rPr>
        <w:t xml:space="preserve"> </w:t>
      </w:r>
      <w:r w:rsidRPr="001133A3">
        <w:rPr>
          <w:rFonts w:ascii="Times New Roman" w:eastAsia="Times New Roman" w:hAnsi="Times New Roman" w:cs="Simplified Arabic" w:hint="cs"/>
          <w:sz w:val="28"/>
          <w:szCs w:val="28"/>
          <w:rtl/>
          <w:lang w:bidi="fa-IR"/>
        </w:rPr>
        <w:t xml:space="preserve">إذا تحققت أهداف البرنامج وتحديد نقاط القوة والضعف وعلاجها، فقد اعتمد البرنامج على أساليب التقويم التالية(التقويم القبلى </w:t>
      </w:r>
      <w:r w:rsidRPr="001133A3">
        <w:rPr>
          <w:rFonts w:ascii="Times New Roman" w:eastAsia="Times New Roman" w:hAnsi="Times New Roman" w:cs="Simplified Arabic"/>
          <w:sz w:val="28"/>
          <w:szCs w:val="28"/>
          <w:rtl/>
          <w:lang w:bidi="fa-IR"/>
        </w:rPr>
        <w:t>–</w:t>
      </w:r>
      <w:r w:rsidRPr="001133A3">
        <w:rPr>
          <w:rFonts w:ascii="Times New Roman" w:eastAsia="Times New Roman" w:hAnsi="Times New Roman" w:cs="Simplified Arabic" w:hint="cs"/>
          <w:sz w:val="28"/>
          <w:szCs w:val="28"/>
          <w:rtl/>
          <w:lang w:bidi="fa-IR"/>
        </w:rPr>
        <w:t xml:space="preserve"> التقويم التكويني- التقويم النهائي).</w:t>
      </w:r>
    </w:p>
    <w:p w:rsidR="001133A3" w:rsidRDefault="001133A3" w:rsidP="001133A3">
      <w:pPr>
        <w:pStyle w:val="ListParagraph"/>
        <w:tabs>
          <w:tab w:val="right" w:pos="2694"/>
        </w:tabs>
        <w:bidi/>
        <w:spacing w:after="0"/>
        <w:rPr>
          <w:rFonts w:ascii="Times New Roman" w:eastAsia="Calibri" w:hAnsi="Times New Roman" w:cs="Times New Roman"/>
          <w:b/>
          <w:bCs/>
          <w:sz w:val="28"/>
          <w:szCs w:val="28"/>
          <w:rtl/>
          <w:lang w:bidi="fa-IR"/>
        </w:rPr>
      </w:pPr>
    </w:p>
    <w:p w:rsidR="001133A3" w:rsidRDefault="001133A3" w:rsidP="001133A3">
      <w:pPr>
        <w:pStyle w:val="ListParagraph"/>
        <w:tabs>
          <w:tab w:val="right" w:pos="2694"/>
        </w:tabs>
        <w:bidi/>
        <w:spacing w:after="0"/>
        <w:rPr>
          <w:rFonts w:ascii="Times New Roman" w:eastAsia="Calibri" w:hAnsi="Times New Roman" w:cs="Times New Roman"/>
          <w:b/>
          <w:bCs/>
          <w:sz w:val="28"/>
          <w:szCs w:val="28"/>
          <w:rtl/>
          <w:lang w:bidi="fa-IR"/>
        </w:rPr>
      </w:pPr>
    </w:p>
    <w:p w:rsidR="001133A3" w:rsidRPr="001133A3" w:rsidRDefault="001133A3" w:rsidP="001133A3">
      <w:pPr>
        <w:pStyle w:val="ListParagraph"/>
        <w:tabs>
          <w:tab w:val="right" w:pos="2694"/>
        </w:tabs>
        <w:bidi/>
        <w:spacing w:after="0"/>
        <w:rPr>
          <w:rFonts w:ascii="Times New Roman" w:eastAsia="Times New Roman" w:hAnsi="Times New Roman" w:cs="Simplified Arabic"/>
          <w:sz w:val="28"/>
          <w:szCs w:val="28"/>
          <w:rtl/>
          <w:lang w:bidi="fa-IR"/>
        </w:rPr>
      </w:pPr>
    </w:p>
    <w:p w:rsidR="00E4524C" w:rsidRPr="00E4524C" w:rsidRDefault="00E4524C" w:rsidP="00E4524C">
      <w:pPr>
        <w:tabs>
          <w:tab w:val="left" w:pos="1919"/>
        </w:tabs>
        <w:bidi/>
        <w:spacing w:after="0" w:line="240" w:lineRule="auto"/>
        <w:ind w:left="-16"/>
        <w:contextualSpacing/>
        <w:rPr>
          <w:rFonts w:ascii="Times New Roman" w:eastAsia="Calibri" w:hAnsi="Times New Roman" w:cs="Times New Roman"/>
          <w:noProof/>
          <w:sz w:val="16"/>
          <w:szCs w:val="16"/>
          <w:rtl/>
          <w:lang w:bidi="ar-EG"/>
        </w:rPr>
      </w:pPr>
    </w:p>
    <w:p w:rsidR="00E4524C" w:rsidRPr="00E4524C" w:rsidRDefault="00E4524C" w:rsidP="00857FFB">
      <w:pPr>
        <w:bidi/>
        <w:spacing w:after="0" w:line="276" w:lineRule="auto"/>
        <w:ind w:left="-630"/>
        <w:contextualSpacing/>
        <w:rPr>
          <w:rFonts w:ascii="Times New Roman" w:eastAsia="Calibri" w:hAnsi="Times New Roman" w:cs="Times New Roman"/>
          <w:b/>
          <w:bCs/>
          <w:sz w:val="28"/>
          <w:szCs w:val="28"/>
          <w:rtl/>
          <w:lang w:bidi="ar-EG"/>
        </w:rPr>
      </w:pPr>
      <w:r w:rsidRPr="00E4524C">
        <w:rPr>
          <w:rFonts w:ascii="Times New Roman" w:eastAsia="Calibri" w:hAnsi="Times New Roman" w:cs="Times New Roman" w:hint="cs"/>
          <w:b/>
          <w:bCs/>
          <w:noProof/>
          <w:sz w:val="28"/>
          <w:szCs w:val="28"/>
          <w:rtl/>
          <w:lang w:bidi="ar-EG"/>
        </w:rPr>
        <w:t>10- ضبط خريطة البرنامج</w:t>
      </w:r>
      <w:r w:rsidRPr="00E4524C">
        <w:rPr>
          <w:rFonts w:ascii="Times New Roman" w:eastAsia="Calibri" w:hAnsi="Times New Roman" w:cs="Times New Roman" w:hint="cs"/>
          <w:b/>
          <w:bCs/>
          <w:noProof/>
          <w:sz w:val="24"/>
          <w:szCs w:val="24"/>
          <w:vertAlign w:val="superscript"/>
          <w:rtl/>
          <w:lang w:bidi="ar-EG"/>
        </w:rPr>
        <w:t>(</w:t>
      </w:r>
      <w:r w:rsidRPr="00E4524C">
        <w:rPr>
          <w:rFonts w:ascii="Times New Roman" w:eastAsia="Calibri" w:hAnsi="Times New Roman" w:cs="Times New Roman" w:hint="cs"/>
          <w:b/>
          <w:bCs/>
          <w:noProof/>
          <w:sz w:val="28"/>
          <w:szCs w:val="28"/>
          <w:rtl/>
          <w:lang w:bidi="ar-EG"/>
        </w:rPr>
        <w:t>والـتأكد من صلاحيته:</w:t>
      </w:r>
    </w:p>
    <w:p w:rsidR="00E4524C" w:rsidRDefault="00E4524C" w:rsidP="00857FFB">
      <w:pPr>
        <w:bidi/>
        <w:spacing w:after="0" w:line="240" w:lineRule="auto"/>
        <w:rPr>
          <w:rFonts w:ascii="Times New Roman" w:eastAsia="Times New Roman" w:hAnsi="Times New Roman" w:cs="Simplified Arabic"/>
          <w:sz w:val="28"/>
          <w:szCs w:val="28"/>
          <w:rtl/>
          <w:lang w:bidi="ar-EG"/>
        </w:rPr>
      </w:pPr>
      <w:r w:rsidRPr="00E4524C">
        <w:rPr>
          <w:rFonts w:ascii="Times New Roman" w:eastAsia="Times New Roman" w:hAnsi="Times New Roman" w:cs="Simplified Arabic" w:hint="cs"/>
          <w:sz w:val="28"/>
          <w:szCs w:val="28"/>
          <w:rtl/>
          <w:lang w:bidi="ar-EG"/>
        </w:rPr>
        <w:t>ب</w:t>
      </w:r>
      <w:r w:rsidRPr="00E4524C">
        <w:rPr>
          <w:rFonts w:ascii="Times New Roman" w:eastAsia="Times New Roman" w:hAnsi="Times New Roman" w:cs="Simplified Arabic"/>
          <w:sz w:val="28"/>
          <w:szCs w:val="28"/>
          <w:rtl/>
          <w:lang w:bidi="ar-EG"/>
        </w:rPr>
        <w:t>عد الانتهاء من بناء خريطة البرنامج الحالي، تم عرضه على السادة المحكمين في مجال مناهج وطرائق تدريس الت</w:t>
      </w:r>
      <w:r w:rsidR="00857FFB">
        <w:rPr>
          <w:rFonts w:ascii="Times New Roman" w:eastAsia="Times New Roman" w:hAnsi="Times New Roman" w:cs="Simplified Arabic"/>
          <w:sz w:val="28"/>
          <w:szCs w:val="28"/>
          <w:rtl/>
          <w:lang w:bidi="ar-EG"/>
        </w:rPr>
        <w:t>اريخ والدراسات الاجتماعية لضبطه</w:t>
      </w:r>
      <w:r w:rsidR="00857FFB">
        <w:rPr>
          <w:rFonts w:ascii="Times New Roman" w:eastAsia="Times New Roman" w:hAnsi="Times New Roman" w:cs="Simplified Arabic" w:hint="cs"/>
          <w:sz w:val="28"/>
          <w:szCs w:val="28"/>
          <w:rtl/>
          <w:lang w:bidi="ar-EG"/>
        </w:rPr>
        <w:t>ا.</w:t>
      </w:r>
    </w:p>
    <w:p w:rsidR="00857FFB" w:rsidRPr="00EE10EE" w:rsidRDefault="00857FFB" w:rsidP="00857FFB">
      <w:pPr>
        <w:tabs>
          <w:tab w:val="left" w:pos="1919"/>
        </w:tabs>
        <w:bidi/>
        <w:spacing w:after="200" w:line="276" w:lineRule="auto"/>
        <w:ind w:left="-630"/>
        <w:contextualSpacing/>
        <w:rPr>
          <w:rFonts w:ascii="Times New Roman" w:eastAsia="Times New Roman" w:hAnsi="Times New Roman" w:cs="Times New Roman"/>
          <w:b/>
          <w:bCs/>
          <w:sz w:val="28"/>
          <w:szCs w:val="28"/>
          <w:rtl/>
          <w:lang w:bidi="ar-EG"/>
        </w:rPr>
      </w:pPr>
      <w:r w:rsidRPr="00EE10EE">
        <w:rPr>
          <w:rFonts w:ascii="Times New Roman" w:eastAsia="Times New Roman" w:hAnsi="Times New Roman" w:cs="Times New Roman"/>
          <w:b/>
          <w:bCs/>
          <w:sz w:val="28"/>
          <w:szCs w:val="28"/>
          <w:rtl/>
          <w:lang w:bidi="ar-EG"/>
        </w:rPr>
        <w:t>1</w:t>
      </w:r>
      <w:r w:rsidRPr="00EE10EE">
        <w:rPr>
          <w:rFonts w:ascii="Times New Roman" w:eastAsia="Times New Roman" w:hAnsi="Times New Roman" w:cs="Times New Roman" w:hint="cs"/>
          <w:b/>
          <w:bCs/>
          <w:sz w:val="28"/>
          <w:szCs w:val="28"/>
          <w:rtl/>
          <w:lang w:bidi="ar-EG"/>
        </w:rPr>
        <w:t>1</w:t>
      </w:r>
      <w:r w:rsidRPr="00EE10EE">
        <w:rPr>
          <w:rFonts w:ascii="Times New Roman" w:eastAsia="Times New Roman" w:hAnsi="Times New Roman" w:cs="Times New Roman"/>
          <w:b/>
          <w:bCs/>
          <w:sz w:val="28"/>
          <w:szCs w:val="28"/>
          <w:rtl/>
          <w:lang w:bidi="ar-EG"/>
        </w:rPr>
        <w:t>- إعداد دليل المعلم</w:t>
      </w:r>
      <w:r w:rsidRPr="00EE10EE">
        <w:rPr>
          <w:rFonts w:ascii="Times New Roman" w:eastAsia="Times New Roman" w:hAnsi="Times New Roman" w:cs="Times New Roman" w:hint="cs"/>
          <w:b/>
          <w:bCs/>
          <w:sz w:val="28"/>
          <w:szCs w:val="28"/>
          <w:rtl/>
          <w:lang w:bidi="ar-EG"/>
        </w:rPr>
        <w:t>:</w:t>
      </w:r>
    </w:p>
    <w:p w:rsidR="00E4524C" w:rsidRDefault="00857FFB" w:rsidP="00857FFB">
      <w:pPr>
        <w:bidi/>
        <w:spacing w:after="0" w:line="240" w:lineRule="auto"/>
        <w:rPr>
          <w:rFonts w:ascii="Times New Roman" w:eastAsia="Times New Roman" w:hAnsi="Times New Roman" w:cs="Times New Roman"/>
          <w:sz w:val="28"/>
          <w:szCs w:val="28"/>
          <w:rtl/>
          <w:lang w:bidi="ar-EG"/>
        </w:rPr>
      </w:pPr>
      <w:r w:rsidRPr="00857FFB">
        <w:rPr>
          <w:rFonts w:ascii="Times New Roman" w:eastAsia="Times New Roman" w:hAnsi="Times New Roman" w:cs="Times New Roman"/>
          <w:sz w:val="28"/>
          <w:szCs w:val="28"/>
          <w:rtl/>
          <w:lang w:bidi="ar-EG"/>
        </w:rPr>
        <w:t xml:space="preserve">تم إعداد دليل المعلم ليسترشد به معلم التاريخ في تدريس الموضوعات المختارة وفقًا للبرنامج القائم على تطبيقات الويب </w:t>
      </w:r>
      <w:r w:rsidRPr="00857FFB">
        <w:rPr>
          <w:rFonts w:ascii="Times New Roman" w:eastAsia="Times New Roman" w:hAnsi="Times New Roman" w:cs="Times New Roman"/>
          <w:sz w:val="28"/>
          <w:szCs w:val="28"/>
          <w:lang w:bidi="ar-EG"/>
        </w:rPr>
        <w:t>2.0</w:t>
      </w:r>
      <w:r w:rsidRPr="00857FFB">
        <w:rPr>
          <w:rFonts w:ascii="Times New Roman" w:eastAsia="Times New Roman" w:hAnsi="Times New Roman" w:cs="Times New Roman"/>
          <w:sz w:val="28"/>
          <w:szCs w:val="28"/>
          <w:rtl/>
          <w:lang w:bidi="ar-EG"/>
        </w:rPr>
        <w:t>، و</w:t>
      </w:r>
      <w:r>
        <w:rPr>
          <w:rFonts w:ascii="Times New Roman" w:eastAsia="Times New Roman" w:hAnsi="Times New Roman" w:cs="Times New Roman"/>
          <w:sz w:val="28"/>
          <w:szCs w:val="28"/>
          <w:rtl/>
          <w:lang w:bidi="ar-EG"/>
        </w:rPr>
        <w:t>ذلك للتحقيق الأهداف المرجوة منه</w:t>
      </w:r>
      <w:r>
        <w:rPr>
          <w:rFonts w:ascii="Times New Roman" w:eastAsia="Times New Roman" w:hAnsi="Times New Roman" w:cs="Times New Roman" w:hint="cs"/>
          <w:sz w:val="28"/>
          <w:szCs w:val="28"/>
          <w:rtl/>
          <w:lang w:bidi="ar-EG"/>
        </w:rPr>
        <w:t>.</w:t>
      </w:r>
    </w:p>
    <w:p w:rsidR="00857FFB" w:rsidRPr="00857FFB" w:rsidRDefault="00857FFB" w:rsidP="00857FFB">
      <w:pPr>
        <w:tabs>
          <w:tab w:val="left" w:pos="1919"/>
        </w:tabs>
        <w:bidi/>
        <w:spacing w:after="200" w:line="276" w:lineRule="auto"/>
        <w:ind w:left="-540"/>
        <w:contextualSpacing/>
        <w:rPr>
          <w:rFonts w:ascii="Times New Roman" w:eastAsia="Times New Roman" w:hAnsi="Times New Roman" w:cs="Times New Roman"/>
          <w:b/>
          <w:bCs/>
          <w:sz w:val="32"/>
          <w:szCs w:val="32"/>
          <w:rtl/>
          <w:lang w:bidi="ar-EG"/>
        </w:rPr>
      </w:pPr>
      <w:r w:rsidRPr="00FA5E1D">
        <w:rPr>
          <w:rFonts w:ascii="Times New Roman" w:eastAsia="Times New Roman" w:hAnsi="Times New Roman" w:cs="Times New Roman" w:hint="cs"/>
          <w:b/>
          <w:bCs/>
          <w:sz w:val="28"/>
          <w:szCs w:val="28"/>
          <w:rtl/>
          <w:lang w:bidi="ar-EG"/>
        </w:rPr>
        <w:t xml:space="preserve">12- </w:t>
      </w:r>
      <w:r w:rsidRPr="00EE10EE">
        <w:rPr>
          <w:rFonts w:ascii="Times New Roman" w:eastAsia="Times New Roman" w:hAnsi="Times New Roman" w:cs="Times New Roman" w:hint="cs"/>
          <w:b/>
          <w:bCs/>
          <w:sz w:val="28"/>
          <w:szCs w:val="28"/>
          <w:rtl/>
          <w:lang w:bidi="ar-EG"/>
        </w:rPr>
        <w:t>إ</w:t>
      </w:r>
      <w:r w:rsidRPr="00EE10EE">
        <w:rPr>
          <w:rFonts w:ascii="Times New Roman" w:eastAsia="Times New Roman" w:hAnsi="Times New Roman" w:cs="Times New Roman"/>
          <w:b/>
          <w:bCs/>
          <w:sz w:val="28"/>
          <w:szCs w:val="28"/>
          <w:rtl/>
          <w:lang w:bidi="ar-EG"/>
        </w:rPr>
        <w:t xml:space="preserve">عداد </w:t>
      </w:r>
      <w:r w:rsidRPr="00EE10EE">
        <w:rPr>
          <w:rFonts w:ascii="Times New Roman" w:eastAsia="Times New Roman" w:hAnsi="Times New Roman" w:cs="Times New Roman" w:hint="cs"/>
          <w:b/>
          <w:bCs/>
          <w:sz w:val="28"/>
          <w:szCs w:val="28"/>
          <w:rtl/>
          <w:lang w:bidi="ar-EG"/>
        </w:rPr>
        <w:t>دليل</w:t>
      </w:r>
      <w:r w:rsidRPr="00EE10EE">
        <w:rPr>
          <w:rFonts w:ascii="Times New Roman" w:eastAsia="Times New Roman" w:hAnsi="Times New Roman" w:cs="Times New Roman"/>
          <w:b/>
          <w:bCs/>
          <w:sz w:val="28"/>
          <w:szCs w:val="28"/>
          <w:rtl/>
          <w:lang w:bidi="ar-EG"/>
        </w:rPr>
        <w:t xml:space="preserve"> الطالب</w:t>
      </w:r>
      <w:r w:rsidRPr="00EE10EE">
        <w:rPr>
          <w:rFonts w:ascii="Times New Roman" w:eastAsia="Times New Roman" w:hAnsi="Times New Roman" w:cs="Times New Roman" w:hint="cs"/>
          <w:b/>
          <w:bCs/>
          <w:sz w:val="28"/>
          <w:szCs w:val="28"/>
          <w:rtl/>
          <w:lang w:bidi="ar-EG"/>
        </w:rPr>
        <w:t>:</w:t>
      </w:r>
    </w:p>
    <w:p w:rsidR="00857FFB" w:rsidRPr="00E4524C" w:rsidRDefault="00857FFB" w:rsidP="00857FFB">
      <w:pPr>
        <w:bidi/>
        <w:spacing w:after="0" w:line="240" w:lineRule="auto"/>
        <w:rPr>
          <w:rFonts w:ascii="Times New Roman" w:eastAsia="Times New Roman" w:hAnsi="Times New Roman" w:cs="Simplified Arabic"/>
          <w:sz w:val="28"/>
          <w:szCs w:val="28"/>
          <w:lang w:bidi="fa-IR"/>
        </w:rPr>
      </w:pPr>
      <w:r w:rsidRPr="00857FFB">
        <w:rPr>
          <w:rFonts w:ascii="Times New Roman" w:eastAsia="Times New Roman" w:hAnsi="Times New Roman" w:cs="Times New Roman"/>
          <w:sz w:val="28"/>
          <w:szCs w:val="28"/>
          <w:rtl/>
          <w:lang w:bidi="ar-EG"/>
        </w:rPr>
        <w:t xml:space="preserve">تم إعداد </w:t>
      </w:r>
      <w:r w:rsidRPr="00857FFB">
        <w:rPr>
          <w:rFonts w:ascii="Times New Roman" w:eastAsia="Times New Roman" w:hAnsi="Times New Roman" w:cs="Times New Roman" w:hint="cs"/>
          <w:sz w:val="28"/>
          <w:szCs w:val="28"/>
          <w:rtl/>
          <w:lang w:bidi="ar-EG"/>
        </w:rPr>
        <w:t xml:space="preserve">دليل </w:t>
      </w:r>
      <w:r w:rsidRPr="00857FFB">
        <w:rPr>
          <w:rFonts w:ascii="Times New Roman" w:eastAsia="Times New Roman" w:hAnsi="Times New Roman" w:cs="Times New Roman"/>
          <w:sz w:val="28"/>
          <w:szCs w:val="28"/>
          <w:rtl/>
          <w:lang w:bidi="ar-EG"/>
        </w:rPr>
        <w:t>الطالب لموضوعات البرنامج وفق</w:t>
      </w:r>
      <w:r w:rsidRPr="00857FFB">
        <w:rPr>
          <w:rFonts w:ascii="Times New Roman" w:eastAsia="Times New Roman" w:hAnsi="Times New Roman" w:cs="Times New Roman" w:hint="cs"/>
          <w:sz w:val="28"/>
          <w:szCs w:val="28"/>
          <w:rtl/>
          <w:lang w:bidi="ar-EG"/>
        </w:rPr>
        <w:t>ً</w:t>
      </w:r>
      <w:r w:rsidRPr="00857FFB">
        <w:rPr>
          <w:rFonts w:ascii="Times New Roman" w:eastAsia="Times New Roman" w:hAnsi="Times New Roman" w:cs="Times New Roman"/>
          <w:sz w:val="28"/>
          <w:szCs w:val="28"/>
          <w:rtl/>
          <w:lang w:bidi="ar-EG"/>
        </w:rPr>
        <w:t xml:space="preserve">ا </w:t>
      </w:r>
      <w:r w:rsidRPr="00857FFB">
        <w:rPr>
          <w:rFonts w:ascii="Times New Roman" w:eastAsia="Times New Roman" w:hAnsi="Times New Roman" w:cs="Times New Roman" w:hint="cs"/>
          <w:sz w:val="28"/>
          <w:szCs w:val="28"/>
          <w:rtl/>
          <w:lang w:bidi="ar-EG"/>
        </w:rPr>
        <w:t xml:space="preserve">لتطبيقات الويب </w:t>
      </w:r>
      <w:r w:rsidRPr="00857FFB">
        <w:rPr>
          <w:rFonts w:ascii="Times New Roman" w:eastAsia="Times New Roman" w:hAnsi="Times New Roman" w:cs="Times New Roman"/>
          <w:sz w:val="28"/>
          <w:szCs w:val="28"/>
          <w:lang w:bidi="ar-EG"/>
        </w:rPr>
        <w:t>2.0</w:t>
      </w:r>
      <w:r w:rsidRPr="00857FFB">
        <w:rPr>
          <w:rFonts w:ascii="Times New Roman" w:eastAsia="Times New Roman" w:hAnsi="Times New Roman" w:cs="Times New Roman"/>
          <w:sz w:val="28"/>
          <w:szCs w:val="28"/>
          <w:rtl/>
          <w:lang w:bidi="ar-EG"/>
        </w:rPr>
        <w:t>، حيث تم تقسيمه إلى (</w:t>
      </w:r>
      <w:r w:rsidRPr="00857FFB">
        <w:rPr>
          <w:rFonts w:ascii="Times New Roman" w:eastAsia="Times New Roman" w:hAnsi="Times New Roman" w:cs="Times New Roman" w:hint="cs"/>
          <w:sz w:val="28"/>
          <w:szCs w:val="28"/>
          <w:rtl/>
          <w:lang w:bidi="ar-EG"/>
        </w:rPr>
        <w:t>4</w:t>
      </w:r>
      <w:r w:rsidRPr="00857FFB">
        <w:rPr>
          <w:rFonts w:ascii="Times New Roman" w:eastAsia="Times New Roman" w:hAnsi="Times New Roman" w:cs="Times New Roman"/>
          <w:sz w:val="28"/>
          <w:szCs w:val="28"/>
          <w:rtl/>
          <w:lang w:bidi="ar-EG"/>
        </w:rPr>
        <w:t>)</w:t>
      </w:r>
      <w:r w:rsidRPr="00857FFB">
        <w:rPr>
          <w:rFonts w:ascii="Times New Roman" w:eastAsia="Times New Roman" w:hAnsi="Times New Roman" w:cs="Times New Roman" w:hint="cs"/>
          <w:sz w:val="28"/>
          <w:szCs w:val="28"/>
          <w:rtl/>
          <w:lang w:bidi="ar-EG"/>
        </w:rPr>
        <w:t xml:space="preserve"> </w:t>
      </w:r>
      <w:r w:rsidRPr="00857FFB">
        <w:rPr>
          <w:rFonts w:ascii="Times New Roman" w:eastAsia="Times New Roman" w:hAnsi="Times New Roman" w:cs="Times New Roman"/>
          <w:sz w:val="28"/>
          <w:szCs w:val="28"/>
          <w:rtl/>
          <w:lang w:bidi="ar-EG"/>
        </w:rPr>
        <w:t>موضوعات تم تقديمها للطلاب</w:t>
      </w:r>
      <w:r>
        <w:rPr>
          <w:rFonts w:ascii="Times New Roman" w:eastAsia="Times New Roman" w:hAnsi="Times New Roman" w:cs="Times New Roman" w:hint="cs"/>
          <w:sz w:val="28"/>
          <w:szCs w:val="28"/>
          <w:rtl/>
          <w:lang w:bidi="ar-EG"/>
        </w:rPr>
        <w:t>.</w:t>
      </w:r>
    </w:p>
    <w:p w:rsidR="00E4524C" w:rsidRPr="00FA5E1D" w:rsidRDefault="00FA5E1D" w:rsidP="00E4524C">
      <w:pPr>
        <w:bidi/>
        <w:spacing w:after="0" w:line="240" w:lineRule="auto"/>
        <w:ind w:left="-720" w:hanging="26"/>
        <w:rPr>
          <w:rFonts w:ascii="Simplified Arabic" w:eastAsia="Times New Roman" w:hAnsi="Simplified Arabic" w:cs="Simplified Arabic"/>
          <w:b/>
          <w:bCs/>
          <w:sz w:val="36"/>
          <w:szCs w:val="36"/>
          <w:rtl/>
          <w:lang w:bidi="ar-EG"/>
          <w14:textOutline w14:w="9525" w14:cap="rnd" w14:cmpd="sng" w14:algn="ctr">
            <w14:solidFill>
              <w14:srgbClr w14:val="000000"/>
            </w14:solidFill>
            <w14:prstDash w14:val="solid"/>
            <w14:bevel/>
          </w14:textOutline>
        </w:rPr>
      </w:pPr>
      <w:r w:rsidRPr="00FA5E1D">
        <w:rPr>
          <w:rFonts w:ascii="Simplified Arabic" w:eastAsia="Times New Roman" w:hAnsi="Simplified Arabic" w:cs="Simplified Arabic" w:hint="cs"/>
          <w:b/>
          <w:bCs/>
          <w:sz w:val="36"/>
          <w:szCs w:val="36"/>
          <w:rtl/>
          <w:lang w:bidi="ar-EG"/>
          <w14:textOutline w14:w="9525" w14:cap="rnd" w14:cmpd="sng" w14:algn="ctr">
            <w14:solidFill>
              <w14:srgbClr w14:val="000000"/>
            </w14:solidFill>
            <w14:prstDash w14:val="solid"/>
            <w14:bevel/>
          </w14:textOutline>
        </w:rPr>
        <w:t>نتائج البحث:</w:t>
      </w:r>
    </w:p>
    <w:p w:rsidR="00576B09" w:rsidRPr="00576B09" w:rsidRDefault="00576B09" w:rsidP="00576B09">
      <w:pPr>
        <w:tabs>
          <w:tab w:val="right" w:pos="630"/>
        </w:tabs>
        <w:bidi/>
        <w:spacing w:after="200" w:line="276" w:lineRule="auto"/>
        <w:contextualSpacing/>
        <w:rPr>
          <w:b/>
          <w:bCs/>
          <w:sz w:val="32"/>
          <w:szCs w:val="32"/>
          <w:rtl/>
          <w:lang w:bidi="ar-EG"/>
        </w:rPr>
      </w:pPr>
      <w:r w:rsidRPr="00576B09">
        <w:rPr>
          <w:rFonts w:ascii="Simplified Arabic" w:eastAsia="Times New Roman" w:hAnsi="Simplified Arabic" w:cs="Simplified Arabic" w:hint="cs"/>
          <w:b/>
          <w:bCs/>
          <w:sz w:val="28"/>
          <w:szCs w:val="28"/>
          <w:rtl/>
          <w:lang w:bidi="ar-EG"/>
        </w:rPr>
        <w:t>توصلت نتائج البحث الحالي إلي:</w:t>
      </w:r>
    </w:p>
    <w:p w:rsidR="00576B09" w:rsidRPr="00576B09" w:rsidRDefault="00576B09" w:rsidP="00576B09">
      <w:pPr>
        <w:tabs>
          <w:tab w:val="num" w:pos="1440"/>
        </w:tabs>
        <w:bidi/>
        <w:spacing w:after="0" w:line="240" w:lineRule="auto"/>
        <w:jc w:val="lowKashida"/>
        <w:rPr>
          <w:rFonts w:ascii="Times New Roman" w:eastAsia="Times New Roman" w:hAnsi="Times New Roman" w:cs="Simplified Arabic"/>
          <w:sz w:val="28"/>
          <w:szCs w:val="28"/>
        </w:rPr>
      </w:pPr>
      <w:r w:rsidRPr="00576B09">
        <w:rPr>
          <w:rFonts w:ascii="Times New Roman" w:eastAsia="Times New Roman" w:hAnsi="Times New Roman" w:cs="Simplified Arabic" w:hint="cs"/>
          <w:sz w:val="28"/>
          <w:szCs w:val="28"/>
          <w:rtl/>
        </w:rPr>
        <w:t>وجود فرق ذو دلالة إحصائية عند مستوى دلالة (</w:t>
      </w:r>
      <w:r w:rsidRPr="00576B09">
        <w:rPr>
          <w:rFonts w:ascii="Times New Roman" w:eastAsia="Times New Roman" w:hAnsi="Times New Roman" w:cs="Simplified Arabic"/>
          <w:sz w:val="28"/>
          <w:szCs w:val="28"/>
        </w:rPr>
        <w:t>α ≤ 0.01</w:t>
      </w:r>
      <w:r w:rsidRPr="00576B09">
        <w:rPr>
          <w:rFonts w:ascii="Times New Roman" w:eastAsia="Times New Roman" w:hAnsi="Times New Roman" w:cs="Simplified Arabic" w:hint="cs"/>
          <w:sz w:val="28"/>
          <w:szCs w:val="28"/>
          <w:rtl/>
        </w:rPr>
        <w:t xml:space="preserve">) بين </w:t>
      </w:r>
      <w:r w:rsidRPr="00576B09">
        <w:rPr>
          <w:rFonts w:ascii="Times New Roman" w:eastAsia="Times New Roman" w:hAnsi="Times New Roman" w:cs="Simplified Arabic"/>
          <w:sz w:val="28"/>
          <w:szCs w:val="28"/>
          <w:rtl/>
        </w:rPr>
        <w:t>متوسطى درجات طلاب مجموعة الدراسة فى التطبيقين القبلى والبعدى لمقياس الكفاءة الذاتية ككل وفى كل بعد على حده</w:t>
      </w:r>
      <w:r w:rsidRPr="00576B09">
        <w:rPr>
          <w:rFonts w:ascii="Times New Roman" w:eastAsia="Times New Roman" w:hAnsi="Times New Roman" w:cs="Simplified Arabic" w:hint="cs"/>
          <w:sz w:val="28"/>
          <w:szCs w:val="28"/>
          <w:rtl/>
        </w:rPr>
        <w:t xml:space="preserve"> من الأبعاد الآتيه: </w:t>
      </w:r>
      <w:r w:rsidRPr="00576B09">
        <w:rPr>
          <w:rFonts w:ascii="Times New Roman" w:eastAsia="Times New Roman" w:hAnsi="Times New Roman" w:cs="Times New Roman" w:hint="cs"/>
          <w:b/>
          <w:bCs/>
          <w:sz w:val="28"/>
          <w:szCs w:val="28"/>
          <w:rtl/>
        </w:rPr>
        <w:t xml:space="preserve">( البعد المعرفي </w:t>
      </w:r>
      <w:r w:rsidRPr="00576B09">
        <w:rPr>
          <w:rFonts w:ascii="Times New Roman" w:eastAsia="Times New Roman" w:hAnsi="Times New Roman" w:cs="Simplified Arabic"/>
          <w:b/>
          <w:bCs/>
          <w:sz w:val="28"/>
          <w:szCs w:val="28"/>
          <w:rtl/>
        </w:rPr>
        <w:t>–</w:t>
      </w:r>
      <w:r w:rsidRPr="00576B09">
        <w:rPr>
          <w:rFonts w:ascii="Times New Roman" w:eastAsia="Times New Roman" w:hAnsi="Times New Roman" w:cs="Times New Roman" w:hint="cs"/>
          <w:b/>
          <w:bCs/>
          <w:sz w:val="28"/>
          <w:szCs w:val="28"/>
          <w:rtl/>
        </w:rPr>
        <w:t xml:space="preserve"> البعد الأكاديمي </w:t>
      </w:r>
      <w:r w:rsidRPr="00576B09">
        <w:rPr>
          <w:rFonts w:ascii="Times New Roman" w:eastAsia="Times New Roman" w:hAnsi="Times New Roman" w:cs="Simplified Arabic"/>
          <w:b/>
          <w:bCs/>
          <w:sz w:val="28"/>
          <w:szCs w:val="28"/>
          <w:rtl/>
        </w:rPr>
        <w:t>–</w:t>
      </w:r>
      <w:r w:rsidRPr="00576B09">
        <w:rPr>
          <w:rFonts w:ascii="Times New Roman" w:eastAsia="Times New Roman" w:hAnsi="Times New Roman" w:cs="Times New Roman" w:hint="cs"/>
          <w:b/>
          <w:bCs/>
          <w:sz w:val="28"/>
          <w:szCs w:val="28"/>
          <w:rtl/>
        </w:rPr>
        <w:t xml:space="preserve"> بعد الإصرار والمثابرة- البعد الإنفعالي </w:t>
      </w:r>
      <w:r w:rsidRPr="00576B09">
        <w:rPr>
          <w:rFonts w:ascii="Times New Roman" w:eastAsia="Times New Roman" w:hAnsi="Times New Roman" w:cs="Simplified Arabic"/>
          <w:b/>
          <w:bCs/>
          <w:sz w:val="28"/>
          <w:szCs w:val="28"/>
          <w:rtl/>
        </w:rPr>
        <w:t>–</w:t>
      </w:r>
      <w:r w:rsidRPr="00576B09">
        <w:rPr>
          <w:rFonts w:ascii="Times New Roman" w:eastAsia="Times New Roman" w:hAnsi="Times New Roman" w:cs="Simplified Arabic" w:hint="cs"/>
          <w:b/>
          <w:bCs/>
          <w:sz w:val="28"/>
          <w:szCs w:val="28"/>
          <w:rtl/>
        </w:rPr>
        <w:t xml:space="preserve"> </w:t>
      </w:r>
      <w:r w:rsidRPr="00576B09">
        <w:rPr>
          <w:rFonts w:ascii="Times New Roman" w:eastAsia="Times New Roman" w:hAnsi="Times New Roman" w:cs="Times New Roman" w:hint="cs"/>
          <w:b/>
          <w:bCs/>
          <w:sz w:val="28"/>
          <w:szCs w:val="28"/>
          <w:rtl/>
        </w:rPr>
        <w:t>البعد الاجتماعي)</w:t>
      </w:r>
      <w:r w:rsidRPr="00576B09">
        <w:rPr>
          <w:rFonts w:ascii="Times New Roman" w:eastAsia="Times New Roman" w:hAnsi="Times New Roman" w:cs="Simplified Arabic" w:hint="cs"/>
          <w:sz w:val="28"/>
          <w:szCs w:val="28"/>
          <w:rtl/>
        </w:rPr>
        <w:t xml:space="preserve"> ، لصالح درجات التطبيق البعدى، والجدول الآتى يوضح ذلك:</w:t>
      </w:r>
    </w:p>
    <w:p w:rsidR="00576B09" w:rsidRPr="00576B09" w:rsidRDefault="00576B09" w:rsidP="00AE0FBB">
      <w:pPr>
        <w:ind w:left="360"/>
        <w:jc w:val="center"/>
        <w:rPr>
          <w:rFonts w:cs="Simplified Arabic"/>
          <w:b/>
          <w:bCs/>
          <w:sz w:val="28"/>
          <w:szCs w:val="28"/>
          <w:rtl/>
        </w:rPr>
      </w:pPr>
      <w:r w:rsidRPr="00576B09">
        <w:rPr>
          <w:rFonts w:cs="Simplified Arabic" w:hint="cs"/>
          <w:b/>
          <w:bCs/>
          <w:sz w:val="28"/>
          <w:szCs w:val="28"/>
          <w:rtl/>
        </w:rPr>
        <w:t xml:space="preserve">جدول (1)  "قيمة " ت " لدلالة الفروق بين </w:t>
      </w:r>
      <w:r w:rsidRPr="00576B09">
        <w:rPr>
          <w:rFonts w:cs="Simplified Arabic"/>
          <w:b/>
          <w:bCs/>
          <w:sz w:val="28"/>
          <w:szCs w:val="28"/>
          <w:rtl/>
        </w:rPr>
        <w:t>متوسطى درجات طلاب مجموعة ا</w:t>
      </w:r>
      <w:r w:rsidR="00AE0FBB">
        <w:rPr>
          <w:rFonts w:cs="Simplified Arabic" w:hint="cs"/>
          <w:b/>
          <w:bCs/>
          <w:sz w:val="28"/>
          <w:szCs w:val="28"/>
          <w:rtl/>
        </w:rPr>
        <w:t>لبحث</w:t>
      </w:r>
      <w:r w:rsidRPr="00576B09">
        <w:rPr>
          <w:rFonts w:cs="Simplified Arabic"/>
          <w:b/>
          <w:bCs/>
          <w:sz w:val="28"/>
          <w:szCs w:val="28"/>
          <w:rtl/>
        </w:rPr>
        <w:t xml:space="preserve"> فى التطبيقين القبلى والبعدى لمقياس الكفاءة الذاتية ككل وفى كل بعد على حده</w:t>
      </w:r>
      <w:r w:rsidRPr="00576B09">
        <w:rPr>
          <w:rFonts w:cs="Simplified Arabic" w:hint="cs"/>
          <w:b/>
          <w:bCs/>
          <w:sz w:val="28"/>
          <w:szCs w:val="28"/>
          <w:rtl/>
        </w:rPr>
        <w:t>"، وكذلك حجم التأثير</w:t>
      </w:r>
    </w:p>
    <w:p w:rsidR="00576B09" w:rsidRPr="00576B09" w:rsidRDefault="00576B09" w:rsidP="00576B09">
      <w:pPr>
        <w:jc w:val="center"/>
        <w:rPr>
          <w:rFonts w:cs="Simplified Arabic"/>
          <w:b/>
          <w:bCs/>
          <w:sz w:val="28"/>
          <w:szCs w:val="28"/>
          <w:rtl/>
        </w:rPr>
      </w:pPr>
      <w:r w:rsidRPr="00576B09">
        <w:rPr>
          <w:rFonts w:cs="Simplified Arabic" w:hint="cs"/>
          <w:b/>
          <w:bCs/>
          <w:sz w:val="28"/>
          <w:szCs w:val="28"/>
          <w:rtl/>
        </w:rPr>
        <w:t xml:space="preserve"> (ن = 30) عند درجات حرية (29)</w:t>
      </w:r>
    </w:p>
    <w:tbl>
      <w:tblPr>
        <w:bidiVisual/>
        <w:tblW w:w="9774"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645"/>
        <w:gridCol w:w="939"/>
        <w:gridCol w:w="870"/>
        <w:gridCol w:w="1084"/>
        <w:gridCol w:w="1026"/>
        <w:gridCol w:w="1097"/>
        <w:gridCol w:w="1116"/>
        <w:gridCol w:w="933"/>
        <w:gridCol w:w="1064"/>
      </w:tblGrid>
      <w:tr w:rsidR="00576B09" w:rsidRPr="00576B09" w:rsidTr="002C7A94">
        <w:trPr>
          <w:trHeight w:val="1100"/>
          <w:jc w:val="center"/>
        </w:trPr>
        <w:tc>
          <w:tcPr>
            <w:tcW w:w="1645" w:type="dxa"/>
            <w:shd w:val="clear" w:color="auto" w:fill="D9D9D9"/>
            <w:vAlign w:val="center"/>
          </w:tcPr>
          <w:p w:rsidR="00576B09" w:rsidRPr="00576B09" w:rsidRDefault="00576B09" w:rsidP="00576B09">
            <w:pPr>
              <w:jc w:val="center"/>
              <w:rPr>
                <w:rFonts w:cs="Simplified Arabic"/>
                <w:b/>
                <w:bCs/>
                <w:sz w:val="28"/>
                <w:szCs w:val="28"/>
                <w:rtl/>
              </w:rPr>
            </w:pPr>
            <w:r w:rsidRPr="00576B09">
              <w:rPr>
                <w:rFonts w:cs="Simplified Arabic" w:hint="cs"/>
                <w:b/>
                <w:bCs/>
                <w:sz w:val="28"/>
                <w:szCs w:val="28"/>
                <w:rtl/>
              </w:rPr>
              <w:t>البعد</w:t>
            </w:r>
          </w:p>
        </w:tc>
        <w:tc>
          <w:tcPr>
            <w:tcW w:w="939" w:type="dxa"/>
            <w:shd w:val="clear" w:color="auto" w:fill="D9D9D9"/>
          </w:tcPr>
          <w:p w:rsidR="00576B09" w:rsidRPr="00576B09" w:rsidRDefault="00576B09" w:rsidP="00576B09">
            <w:pPr>
              <w:jc w:val="center"/>
              <w:rPr>
                <w:rFonts w:cs="Simplified Arabic"/>
                <w:b/>
                <w:bCs/>
                <w:sz w:val="28"/>
                <w:szCs w:val="28"/>
                <w:rtl/>
              </w:rPr>
            </w:pPr>
            <w:r w:rsidRPr="00576B09">
              <w:rPr>
                <w:rFonts w:cs="Simplified Arabic" w:hint="cs"/>
                <w:b/>
                <w:bCs/>
                <w:sz w:val="28"/>
                <w:szCs w:val="28"/>
                <w:rtl/>
              </w:rPr>
              <w:t>النهاية الصغرى</w:t>
            </w:r>
          </w:p>
        </w:tc>
        <w:tc>
          <w:tcPr>
            <w:tcW w:w="870" w:type="dxa"/>
            <w:shd w:val="clear" w:color="auto" w:fill="D9D9D9"/>
          </w:tcPr>
          <w:p w:rsidR="00576B09" w:rsidRPr="00576B09" w:rsidRDefault="00576B09" w:rsidP="00576B09">
            <w:pPr>
              <w:jc w:val="center"/>
              <w:rPr>
                <w:rFonts w:cs="Simplified Arabic"/>
                <w:b/>
                <w:bCs/>
                <w:sz w:val="28"/>
                <w:szCs w:val="28"/>
                <w:rtl/>
              </w:rPr>
            </w:pPr>
            <w:r w:rsidRPr="00576B09">
              <w:rPr>
                <w:rFonts w:cs="Simplified Arabic" w:hint="cs"/>
                <w:b/>
                <w:bCs/>
                <w:sz w:val="28"/>
                <w:szCs w:val="28"/>
                <w:rtl/>
              </w:rPr>
              <w:t>النهاية العظمى</w:t>
            </w:r>
          </w:p>
        </w:tc>
        <w:tc>
          <w:tcPr>
            <w:tcW w:w="1084" w:type="dxa"/>
            <w:shd w:val="clear" w:color="auto" w:fill="D9D9D9"/>
            <w:vAlign w:val="center"/>
          </w:tcPr>
          <w:p w:rsidR="00576B09" w:rsidRPr="00576B09" w:rsidRDefault="00576B09" w:rsidP="00576B09">
            <w:pPr>
              <w:jc w:val="center"/>
              <w:rPr>
                <w:rFonts w:cs="Simplified Arabic"/>
                <w:b/>
                <w:bCs/>
                <w:sz w:val="28"/>
                <w:szCs w:val="28"/>
                <w:rtl/>
              </w:rPr>
            </w:pPr>
            <w:r w:rsidRPr="00576B09">
              <w:rPr>
                <w:rFonts w:cs="Simplified Arabic" w:hint="cs"/>
                <w:b/>
                <w:bCs/>
                <w:sz w:val="28"/>
                <w:szCs w:val="28"/>
                <w:rtl/>
              </w:rPr>
              <w:t>التطبيق</w:t>
            </w:r>
          </w:p>
        </w:tc>
        <w:tc>
          <w:tcPr>
            <w:tcW w:w="1026" w:type="dxa"/>
            <w:shd w:val="clear" w:color="auto" w:fill="D9D9D9"/>
            <w:vAlign w:val="center"/>
          </w:tcPr>
          <w:p w:rsidR="00576B09" w:rsidRPr="00576B09" w:rsidRDefault="00576B09" w:rsidP="00576B09">
            <w:pPr>
              <w:jc w:val="center"/>
              <w:rPr>
                <w:rFonts w:cs="Simplified Arabic"/>
                <w:b/>
                <w:bCs/>
                <w:sz w:val="28"/>
                <w:szCs w:val="28"/>
                <w:rtl/>
              </w:rPr>
            </w:pPr>
            <w:r w:rsidRPr="00576B09">
              <w:rPr>
                <w:rFonts w:cs="Simplified Arabic" w:hint="cs"/>
                <w:b/>
                <w:bCs/>
                <w:sz w:val="28"/>
                <w:szCs w:val="28"/>
                <w:rtl/>
              </w:rPr>
              <w:t>المتوسط الحسابى</w:t>
            </w:r>
          </w:p>
        </w:tc>
        <w:tc>
          <w:tcPr>
            <w:tcW w:w="1097" w:type="dxa"/>
            <w:shd w:val="clear" w:color="auto" w:fill="D9D9D9"/>
            <w:vAlign w:val="center"/>
          </w:tcPr>
          <w:p w:rsidR="00576B09" w:rsidRPr="00576B09" w:rsidRDefault="00576B09" w:rsidP="00576B09">
            <w:pPr>
              <w:jc w:val="center"/>
              <w:rPr>
                <w:rFonts w:cs="Simplified Arabic"/>
                <w:b/>
                <w:bCs/>
                <w:sz w:val="28"/>
                <w:szCs w:val="28"/>
                <w:rtl/>
              </w:rPr>
            </w:pPr>
            <w:r w:rsidRPr="00576B09">
              <w:rPr>
                <w:rFonts w:cs="Simplified Arabic" w:hint="cs"/>
                <w:b/>
                <w:bCs/>
                <w:sz w:val="28"/>
                <w:szCs w:val="28"/>
                <w:rtl/>
              </w:rPr>
              <w:t>الانحراف المعيارى</w:t>
            </w:r>
          </w:p>
        </w:tc>
        <w:tc>
          <w:tcPr>
            <w:tcW w:w="1116" w:type="dxa"/>
            <w:shd w:val="clear" w:color="auto" w:fill="D9D9D9"/>
            <w:vAlign w:val="center"/>
          </w:tcPr>
          <w:p w:rsidR="00576B09" w:rsidRPr="00576B09" w:rsidRDefault="00576B09" w:rsidP="00576B09">
            <w:pPr>
              <w:jc w:val="center"/>
              <w:rPr>
                <w:rFonts w:cs="Simplified Arabic"/>
                <w:b/>
                <w:bCs/>
                <w:sz w:val="28"/>
                <w:szCs w:val="28"/>
                <w:rtl/>
              </w:rPr>
            </w:pPr>
            <w:r w:rsidRPr="00576B09">
              <w:rPr>
                <w:rFonts w:cs="Simplified Arabic"/>
                <w:b/>
                <w:bCs/>
                <w:rtl/>
              </w:rPr>
              <w:t xml:space="preserve">قيمة "ت" </w:t>
            </w:r>
          </w:p>
        </w:tc>
        <w:tc>
          <w:tcPr>
            <w:tcW w:w="933" w:type="dxa"/>
            <w:shd w:val="clear" w:color="auto" w:fill="D9D9D9"/>
            <w:vAlign w:val="center"/>
          </w:tcPr>
          <w:p w:rsidR="00576B09" w:rsidRPr="00576B09" w:rsidRDefault="00576B09" w:rsidP="00576B09">
            <w:pPr>
              <w:jc w:val="center"/>
              <w:rPr>
                <w:rFonts w:cs="Simplified Arabic"/>
                <w:b/>
                <w:bCs/>
                <w:sz w:val="28"/>
                <w:szCs w:val="28"/>
                <w:rtl/>
              </w:rPr>
            </w:pPr>
            <w:r w:rsidRPr="00576B09">
              <w:rPr>
                <w:rFonts w:cs="Simplified Arabic" w:hint="cs"/>
                <w:b/>
                <w:bCs/>
                <w:rtl/>
              </w:rPr>
              <w:t>مستوى الدلالة</w:t>
            </w:r>
          </w:p>
        </w:tc>
        <w:tc>
          <w:tcPr>
            <w:tcW w:w="1064" w:type="dxa"/>
            <w:shd w:val="clear" w:color="auto" w:fill="D9D9D9"/>
            <w:vAlign w:val="center"/>
          </w:tcPr>
          <w:p w:rsidR="00576B09" w:rsidRPr="00576B09" w:rsidRDefault="00576B09" w:rsidP="00576B09">
            <w:pPr>
              <w:jc w:val="center"/>
              <w:rPr>
                <w:rFonts w:cs="Simplified Arabic"/>
                <w:b/>
                <w:bCs/>
                <w:sz w:val="26"/>
                <w:szCs w:val="26"/>
              </w:rPr>
            </w:pPr>
            <w:r w:rsidRPr="00576B09">
              <w:rPr>
                <w:sz w:val="28"/>
                <w:szCs w:val="28"/>
                <w:vertAlign w:val="superscript"/>
                <w:lang w:bidi="ar-EG"/>
              </w:rPr>
              <w:t>2</w:t>
            </w:r>
            <w:r w:rsidRPr="00576B09">
              <w:rPr>
                <w:rFonts w:hint="cs"/>
                <w:sz w:val="28"/>
                <w:szCs w:val="28"/>
                <w:rtl/>
                <w:lang w:bidi="ar-EG"/>
              </w:rPr>
              <w:t>η</w:t>
            </w:r>
          </w:p>
        </w:tc>
      </w:tr>
      <w:tr w:rsidR="00576B09" w:rsidRPr="00576B09" w:rsidTr="002C7A94">
        <w:trPr>
          <w:trHeight w:val="606"/>
          <w:jc w:val="center"/>
        </w:trPr>
        <w:tc>
          <w:tcPr>
            <w:tcW w:w="1645" w:type="dxa"/>
            <w:vMerge w:val="restart"/>
            <w:vAlign w:val="center"/>
          </w:tcPr>
          <w:p w:rsidR="00576B09" w:rsidRPr="00576B09" w:rsidRDefault="00576B09" w:rsidP="00576B09">
            <w:pPr>
              <w:jc w:val="center"/>
              <w:rPr>
                <w:rFonts w:cs="Simplified Arabic"/>
                <w:b/>
                <w:bCs/>
                <w:rtl/>
                <w:lang w:bidi="ar-EG"/>
              </w:rPr>
            </w:pPr>
            <w:r w:rsidRPr="00576B09">
              <w:rPr>
                <w:rFonts w:cs="Simplified Arabic"/>
                <w:b/>
                <w:bCs/>
                <w:rtl/>
                <w:lang w:bidi="ar-EG"/>
              </w:rPr>
              <w:t>البعد المعرفى</w:t>
            </w:r>
          </w:p>
        </w:tc>
        <w:tc>
          <w:tcPr>
            <w:tcW w:w="939"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17</w:t>
            </w:r>
          </w:p>
        </w:tc>
        <w:tc>
          <w:tcPr>
            <w:tcW w:w="870"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51</w:t>
            </w: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القبلى</w:t>
            </w:r>
          </w:p>
        </w:tc>
        <w:tc>
          <w:tcPr>
            <w:tcW w:w="1026" w:type="dxa"/>
            <w:vAlign w:val="center"/>
          </w:tcPr>
          <w:p w:rsidR="00576B09" w:rsidRPr="00576B09" w:rsidRDefault="00576B09" w:rsidP="00576B09">
            <w:pPr>
              <w:jc w:val="center"/>
              <w:rPr>
                <w:rFonts w:cs="Simplified Arabic"/>
                <w:sz w:val="28"/>
                <w:szCs w:val="28"/>
                <w:rtl/>
                <w:lang w:bidi="ar-EG"/>
              </w:rPr>
            </w:pPr>
            <w:r w:rsidRPr="00576B09">
              <w:rPr>
                <w:rFonts w:cs="Simplified Arabic" w:hint="cs"/>
                <w:sz w:val="28"/>
                <w:szCs w:val="28"/>
                <w:rtl/>
                <w:lang w:bidi="ar-EG"/>
              </w:rPr>
              <w:t>28.93</w:t>
            </w:r>
          </w:p>
        </w:tc>
        <w:tc>
          <w:tcPr>
            <w:tcW w:w="1097"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7.93</w:t>
            </w:r>
          </w:p>
        </w:tc>
        <w:tc>
          <w:tcPr>
            <w:tcW w:w="1116"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11.669</w:t>
            </w:r>
          </w:p>
        </w:tc>
        <w:tc>
          <w:tcPr>
            <w:tcW w:w="933"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0.01</w:t>
            </w:r>
          </w:p>
        </w:tc>
        <w:tc>
          <w:tcPr>
            <w:tcW w:w="1064"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0.824</w:t>
            </w:r>
          </w:p>
        </w:tc>
      </w:tr>
      <w:tr w:rsidR="00576B09" w:rsidRPr="00576B09" w:rsidTr="002C7A94">
        <w:trPr>
          <w:trHeight w:val="635"/>
          <w:jc w:val="center"/>
        </w:trPr>
        <w:tc>
          <w:tcPr>
            <w:tcW w:w="1645" w:type="dxa"/>
            <w:vMerge/>
            <w:vAlign w:val="center"/>
          </w:tcPr>
          <w:p w:rsidR="00576B09" w:rsidRPr="00576B09" w:rsidRDefault="00576B09" w:rsidP="00576B09">
            <w:pPr>
              <w:jc w:val="center"/>
              <w:rPr>
                <w:rFonts w:cs="Simplified Arabic"/>
                <w:b/>
                <w:bCs/>
                <w:rtl/>
                <w:lang w:bidi="ar-EG"/>
              </w:rPr>
            </w:pPr>
          </w:p>
        </w:tc>
        <w:tc>
          <w:tcPr>
            <w:tcW w:w="939" w:type="dxa"/>
            <w:vMerge/>
            <w:vAlign w:val="center"/>
          </w:tcPr>
          <w:p w:rsidR="00576B09" w:rsidRPr="00576B09" w:rsidRDefault="00576B09" w:rsidP="00576B09">
            <w:pPr>
              <w:jc w:val="center"/>
              <w:rPr>
                <w:rFonts w:cs="Simplified Arabic"/>
                <w:sz w:val="28"/>
                <w:szCs w:val="28"/>
                <w:rtl/>
              </w:rPr>
            </w:pPr>
          </w:p>
        </w:tc>
        <w:tc>
          <w:tcPr>
            <w:tcW w:w="870" w:type="dxa"/>
            <w:vMerge/>
            <w:vAlign w:val="center"/>
          </w:tcPr>
          <w:p w:rsidR="00576B09" w:rsidRPr="00576B09" w:rsidRDefault="00576B09" w:rsidP="00576B09">
            <w:pPr>
              <w:jc w:val="center"/>
              <w:rPr>
                <w:rFonts w:cs="Simplified Arabic"/>
                <w:sz w:val="28"/>
                <w:szCs w:val="28"/>
                <w:rtl/>
              </w:rPr>
            </w:pP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البعدى</w:t>
            </w:r>
          </w:p>
        </w:tc>
        <w:tc>
          <w:tcPr>
            <w:tcW w:w="1026"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43.27</w:t>
            </w:r>
          </w:p>
        </w:tc>
        <w:tc>
          <w:tcPr>
            <w:tcW w:w="1097" w:type="dxa"/>
            <w:vAlign w:val="center"/>
          </w:tcPr>
          <w:p w:rsidR="00576B09" w:rsidRPr="00576B09" w:rsidRDefault="00576B09" w:rsidP="00576B09">
            <w:pPr>
              <w:jc w:val="center"/>
              <w:rPr>
                <w:rFonts w:cs="Simplified Arabic"/>
                <w:sz w:val="28"/>
                <w:szCs w:val="28"/>
                <w:rtl/>
                <w:lang w:bidi="ar-EG"/>
              </w:rPr>
            </w:pPr>
            <w:r w:rsidRPr="00576B09">
              <w:rPr>
                <w:rFonts w:cs="Simplified Arabic" w:hint="cs"/>
                <w:sz w:val="28"/>
                <w:szCs w:val="28"/>
                <w:rtl/>
                <w:lang w:bidi="ar-EG"/>
              </w:rPr>
              <w:t>6.85</w:t>
            </w:r>
          </w:p>
        </w:tc>
        <w:tc>
          <w:tcPr>
            <w:tcW w:w="1116" w:type="dxa"/>
            <w:vMerge/>
            <w:vAlign w:val="center"/>
          </w:tcPr>
          <w:p w:rsidR="00576B09" w:rsidRPr="00576B09" w:rsidRDefault="00576B09" w:rsidP="00576B09">
            <w:pPr>
              <w:jc w:val="center"/>
              <w:rPr>
                <w:rFonts w:cs="Simplified Arabic"/>
                <w:sz w:val="28"/>
                <w:szCs w:val="28"/>
                <w:rtl/>
              </w:rPr>
            </w:pPr>
          </w:p>
        </w:tc>
        <w:tc>
          <w:tcPr>
            <w:tcW w:w="933" w:type="dxa"/>
            <w:vMerge/>
            <w:vAlign w:val="center"/>
          </w:tcPr>
          <w:p w:rsidR="00576B09" w:rsidRPr="00576B09" w:rsidRDefault="00576B09" w:rsidP="00576B09">
            <w:pPr>
              <w:jc w:val="center"/>
              <w:rPr>
                <w:rFonts w:cs="Simplified Arabic"/>
                <w:sz w:val="28"/>
                <w:szCs w:val="28"/>
                <w:rtl/>
              </w:rPr>
            </w:pPr>
          </w:p>
        </w:tc>
        <w:tc>
          <w:tcPr>
            <w:tcW w:w="1064" w:type="dxa"/>
            <w:vMerge/>
          </w:tcPr>
          <w:p w:rsidR="00576B09" w:rsidRPr="00576B09" w:rsidRDefault="00576B09" w:rsidP="00576B09">
            <w:pPr>
              <w:jc w:val="center"/>
              <w:rPr>
                <w:rFonts w:cs="Simplified Arabic"/>
                <w:sz w:val="28"/>
                <w:szCs w:val="28"/>
                <w:rtl/>
              </w:rPr>
            </w:pPr>
          </w:p>
        </w:tc>
      </w:tr>
      <w:tr w:rsidR="00576B09" w:rsidRPr="00576B09" w:rsidTr="002C7A94">
        <w:trPr>
          <w:trHeight w:val="620"/>
          <w:jc w:val="center"/>
        </w:trPr>
        <w:tc>
          <w:tcPr>
            <w:tcW w:w="1645" w:type="dxa"/>
            <w:vMerge w:val="restart"/>
            <w:vAlign w:val="center"/>
          </w:tcPr>
          <w:p w:rsidR="00576B09" w:rsidRPr="00576B09" w:rsidRDefault="00576B09" w:rsidP="00576B09">
            <w:pPr>
              <w:jc w:val="center"/>
              <w:rPr>
                <w:rFonts w:cs="Simplified Arabic"/>
                <w:b/>
                <w:bCs/>
                <w:rtl/>
                <w:lang w:bidi="ar-EG"/>
              </w:rPr>
            </w:pPr>
            <w:r w:rsidRPr="00576B09">
              <w:rPr>
                <w:rFonts w:cs="Simplified Arabic"/>
                <w:b/>
                <w:bCs/>
                <w:rtl/>
                <w:lang w:bidi="ar-EG"/>
              </w:rPr>
              <w:t>البعد الأكاديمي</w:t>
            </w:r>
          </w:p>
        </w:tc>
        <w:tc>
          <w:tcPr>
            <w:tcW w:w="939"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15</w:t>
            </w:r>
          </w:p>
        </w:tc>
        <w:tc>
          <w:tcPr>
            <w:tcW w:w="870"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45</w:t>
            </w: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القبلى</w:t>
            </w:r>
          </w:p>
        </w:tc>
        <w:tc>
          <w:tcPr>
            <w:tcW w:w="1026" w:type="dxa"/>
          </w:tcPr>
          <w:p w:rsidR="00576B09" w:rsidRPr="00576B09" w:rsidRDefault="00576B09" w:rsidP="00576B09">
            <w:pPr>
              <w:jc w:val="center"/>
              <w:rPr>
                <w:rFonts w:cs="Simplified Arabic"/>
                <w:sz w:val="28"/>
                <w:szCs w:val="28"/>
                <w:rtl/>
              </w:rPr>
            </w:pPr>
            <w:r w:rsidRPr="00576B09">
              <w:rPr>
                <w:rFonts w:cs="Simplified Arabic" w:hint="cs"/>
                <w:sz w:val="28"/>
                <w:szCs w:val="28"/>
                <w:rtl/>
              </w:rPr>
              <w:t>23.50</w:t>
            </w:r>
          </w:p>
        </w:tc>
        <w:tc>
          <w:tcPr>
            <w:tcW w:w="1097" w:type="dxa"/>
          </w:tcPr>
          <w:p w:rsidR="00576B09" w:rsidRPr="00576B09" w:rsidRDefault="00576B09" w:rsidP="00576B09">
            <w:pPr>
              <w:jc w:val="center"/>
              <w:rPr>
                <w:rFonts w:cs="Simplified Arabic"/>
                <w:sz w:val="28"/>
                <w:szCs w:val="28"/>
                <w:rtl/>
              </w:rPr>
            </w:pPr>
            <w:r w:rsidRPr="00576B09">
              <w:rPr>
                <w:rFonts w:cs="Simplified Arabic" w:hint="cs"/>
                <w:sz w:val="28"/>
                <w:szCs w:val="28"/>
                <w:rtl/>
              </w:rPr>
              <w:t>5.69</w:t>
            </w:r>
          </w:p>
        </w:tc>
        <w:tc>
          <w:tcPr>
            <w:tcW w:w="1116"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12.972</w:t>
            </w:r>
          </w:p>
        </w:tc>
        <w:tc>
          <w:tcPr>
            <w:tcW w:w="933"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0.01</w:t>
            </w:r>
          </w:p>
        </w:tc>
        <w:tc>
          <w:tcPr>
            <w:tcW w:w="1064"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0.853</w:t>
            </w:r>
          </w:p>
        </w:tc>
      </w:tr>
      <w:tr w:rsidR="00576B09" w:rsidRPr="00576B09" w:rsidTr="002C7A94">
        <w:trPr>
          <w:trHeight w:val="635"/>
          <w:jc w:val="center"/>
        </w:trPr>
        <w:tc>
          <w:tcPr>
            <w:tcW w:w="1645" w:type="dxa"/>
            <w:vMerge/>
            <w:vAlign w:val="center"/>
          </w:tcPr>
          <w:p w:rsidR="00576B09" w:rsidRPr="00576B09" w:rsidRDefault="00576B09" w:rsidP="00576B09">
            <w:pPr>
              <w:jc w:val="center"/>
              <w:rPr>
                <w:rFonts w:cs="Simplified Arabic"/>
                <w:b/>
                <w:bCs/>
                <w:rtl/>
                <w:lang w:bidi="ar-EG"/>
              </w:rPr>
            </w:pPr>
          </w:p>
        </w:tc>
        <w:tc>
          <w:tcPr>
            <w:tcW w:w="939" w:type="dxa"/>
            <w:vMerge/>
            <w:vAlign w:val="center"/>
          </w:tcPr>
          <w:p w:rsidR="00576B09" w:rsidRPr="00576B09" w:rsidRDefault="00576B09" w:rsidP="00576B09">
            <w:pPr>
              <w:jc w:val="center"/>
              <w:rPr>
                <w:rFonts w:cs="Simplified Arabic"/>
                <w:sz w:val="28"/>
                <w:szCs w:val="28"/>
                <w:rtl/>
              </w:rPr>
            </w:pPr>
          </w:p>
        </w:tc>
        <w:tc>
          <w:tcPr>
            <w:tcW w:w="870" w:type="dxa"/>
            <w:vMerge/>
            <w:vAlign w:val="center"/>
          </w:tcPr>
          <w:p w:rsidR="00576B09" w:rsidRPr="00576B09" w:rsidRDefault="00576B09" w:rsidP="00576B09">
            <w:pPr>
              <w:jc w:val="center"/>
              <w:rPr>
                <w:rFonts w:cs="Simplified Arabic"/>
                <w:sz w:val="28"/>
                <w:szCs w:val="28"/>
                <w:rtl/>
              </w:rPr>
            </w:pP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البعدى</w:t>
            </w:r>
          </w:p>
        </w:tc>
        <w:tc>
          <w:tcPr>
            <w:tcW w:w="1026" w:type="dxa"/>
          </w:tcPr>
          <w:p w:rsidR="00576B09" w:rsidRPr="00576B09" w:rsidRDefault="00576B09" w:rsidP="00576B09">
            <w:pPr>
              <w:jc w:val="center"/>
              <w:rPr>
                <w:rFonts w:cs="Simplified Arabic"/>
                <w:sz w:val="28"/>
                <w:szCs w:val="28"/>
                <w:rtl/>
              </w:rPr>
            </w:pPr>
            <w:r w:rsidRPr="00576B09">
              <w:rPr>
                <w:rFonts w:cs="Simplified Arabic" w:hint="cs"/>
                <w:sz w:val="28"/>
                <w:szCs w:val="28"/>
                <w:rtl/>
              </w:rPr>
              <w:t>38.27</w:t>
            </w:r>
          </w:p>
        </w:tc>
        <w:tc>
          <w:tcPr>
            <w:tcW w:w="1097" w:type="dxa"/>
          </w:tcPr>
          <w:p w:rsidR="00576B09" w:rsidRPr="00576B09" w:rsidRDefault="00576B09" w:rsidP="00576B09">
            <w:pPr>
              <w:jc w:val="center"/>
              <w:rPr>
                <w:rFonts w:cs="Simplified Arabic"/>
                <w:sz w:val="28"/>
                <w:szCs w:val="28"/>
                <w:rtl/>
              </w:rPr>
            </w:pPr>
            <w:r w:rsidRPr="00576B09">
              <w:rPr>
                <w:rFonts w:cs="Simplified Arabic" w:hint="cs"/>
                <w:sz w:val="28"/>
                <w:szCs w:val="28"/>
                <w:rtl/>
              </w:rPr>
              <w:t>6.28</w:t>
            </w:r>
          </w:p>
        </w:tc>
        <w:tc>
          <w:tcPr>
            <w:tcW w:w="1116" w:type="dxa"/>
            <w:vMerge/>
            <w:vAlign w:val="center"/>
          </w:tcPr>
          <w:p w:rsidR="00576B09" w:rsidRPr="00576B09" w:rsidRDefault="00576B09" w:rsidP="00576B09">
            <w:pPr>
              <w:jc w:val="center"/>
              <w:rPr>
                <w:rFonts w:cs="Simplified Arabic"/>
                <w:sz w:val="28"/>
                <w:szCs w:val="28"/>
                <w:rtl/>
              </w:rPr>
            </w:pPr>
          </w:p>
        </w:tc>
        <w:tc>
          <w:tcPr>
            <w:tcW w:w="933" w:type="dxa"/>
            <w:vMerge/>
            <w:vAlign w:val="center"/>
          </w:tcPr>
          <w:p w:rsidR="00576B09" w:rsidRPr="00576B09" w:rsidRDefault="00576B09" w:rsidP="00576B09">
            <w:pPr>
              <w:jc w:val="center"/>
              <w:rPr>
                <w:rFonts w:cs="Simplified Arabic"/>
                <w:sz w:val="28"/>
                <w:szCs w:val="28"/>
                <w:rtl/>
              </w:rPr>
            </w:pPr>
          </w:p>
        </w:tc>
        <w:tc>
          <w:tcPr>
            <w:tcW w:w="1064" w:type="dxa"/>
            <w:vMerge/>
            <w:vAlign w:val="center"/>
          </w:tcPr>
          <w:p w:rsidR="00576B09" w:rsidRPr="00576B09" w:rsidRDefault="00576B09" w:rsidP="00576B09">
            <w:pPr>
              <w:jc w:val="center"/>
              <w:rPr>
                <w:rFonts w:cs="Simplified Arabic"/>
                <w:sz w:val="28"/>
                <w:szCs w:val="28"/>
                <w:rtl/>
              </w:rPr>
            </w:pPr>
          </w:p>
        </w:tc>
      </w:tr>
      <w:tr w:rsidR="00576B09" w:rsidRPr="00576B09" w:rsidTr="002C7A94">
        <w:trPr>
          <w:trHeight w:val="606"/>
          <w:jc w:val="center"/>
        </w:trPr>
        <w:tc>
          <w:tcPr>
            <w:tcW w:w="1645" w:type="dxa"/>
            <w:vMerge w:val="restart"/>
            <w:vAlign w:val="center"/>
          </w:tcPr>
          <w:p w:rsidR="00576B09" w:rsidRPr="00576B09" w:rsidRDefault="00576B09" w:rsidP="00576B09">
            <w:pPr>
              <w:jc w:val="center"/>
              <w:rPr>
                <w:rFonts w:cs="Simplified Arabic"/>
                <w:b/>
                <w:bCs/>
                <w:rtl/>
                <w:lang w:bidi="ar-EG"/>
              </w:rPr>
            </w:pPr>
            <w:r w:rsidRPr="00576B09">
              <w:rPr>
                <w:rFonts w:cs="Simplified Arabic"/>
                <w:b/>
                <w:bCs/>
                <w:rtl/>
                <w:lang w:bidi="ar-EG"/>
              </w:rPr>
              <w:t>بعد الإصرار والمثابرة</w:t>
            </w:r>
          </w:p>
        </w:tc>
        <w:tc>
          <w:tcPr>
            <w:tcW w:w="939"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8</w:t>
            </w:r>
          </w:p>
        </w:tc>
        <w:tc>
          <w:tcPr>
            <w:tcW w:w="870"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24</w:t>
            </w: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القبلى</w:t>
            </w:r>
          </w:p>
        </w:tc>
        <w:tc>
          <w:tcPr>
            <w:tcW w:w="1026" w:type="dxa"/>
          </w:tcPr>
          <w:p w:rsidR="00576B09" w:rsidRPr="00576B09" w:rsidRDefault="00576B09" w:rsidP="00576B09">
            <w:pPr>
              <w:jc w:val="center"/>
              <w:rPr>
                <w:rFonts w:cs="Simplified Arabic"/>
                <w:sz w:val="28"/>
                <w:szCs w:val="28"/>
                <w:rtl/>
              </w:rPr>
            </w:pPr>
            <w:r w:rsidRPr="00576B09">
              <w:rPr>
                <w:rFonts w:cs="Simplified Arabic" w:hint="cs"/>
                <w:sz w:val="28"/>
                <w:szCs w:val="28"/>
                <w:rtl/>
              </w:rPr>
              <w:t>13.23</w:t>
            </w:r>
          </w:p>
        </w:tc>
        <w:tc>
          <w:tcPr>
            <w:tcW w:w="1097" w:type="dxa"/>
          </w:tcPr>
          <w:p w:rsidR="00576B09" w:rsidRPr="00576B09" w:rsidRDefault="00576B09" w:rsidP="00576B09">
            <w:pPr>
              <w:jc w:val="center"/>
              <w:rPr>
                <w:rFonts w:cs="Simplified Arabic"/>
                <w:sz w:val="28"/>
                <w:szCs w:val="28"/>
                <w:rtl/>
              </w:rPr>
            </w:pPr>
            <w:r w:rsidRPr="00576B09">
              <w:rPr>
                <w:rFonts w:cs="Simplified Arabic" w:hint="cs"/>
                <w:sz w:val="28"/>
                <w:szCs w:val="28"/>
                <w:rtl/>
              </w:rPr>
              <w:t>3.78</w:t>
            </w:r>
          </w:p>
        </w:tc>
        <w:tc>
          <w:tcPr>
            <w:tcW w:w="1116"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11.162</w:t>
            </w:r>
          </w:p>
        </w:tc>
        <w:tc>
          <w:tcPr>
            <w:tcW w:w="933"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0.01</w:t>
            </w:r>
          </w:p>
        </w:tc>
        <w:tc>
          <w:tcPr>
            <w:tcW w:w="1064"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0.811</w:t>
            </w:r>
          </w:p>
        </w:tc>
      </w:tr>
      <w:tr w:rsidR="00576B09" w:rsidRPr="00576B09" w:rsidTr="002C7A94">
        <w:trPr>
          <w:trHeight w:val="635"/>
          <w:jc w:val="center"/>
        </w:trPr>
        <w:tc>
          <w:tcPr>
            <w:tcW w:w="1645" w:type="dxa"/>
            <w:vMerge/>
            <w:vAlign w:val="center"/>
          </w:tcPr>
          <w:p w:rsidR="00576B09" w:rsidRPr="00576B09" w:rsidRDefault="00576B09" w:rsidP="00576B09">
            <w:pPr>
              <w:jc w:val="center"/>
              <w:rPr>
                <w:rFonts w:cs="Simplified Arabic"/>
                <w:b/>
                <w:bCs/>
                <w:rtl/>
                <w:lang w:bidi="ar-EG"/>
              </w:rPr>
            </w:pPr>
          </w:p>
        </w:tc>
        <w:tc>
          <w:tcPr>
            <w:tcW w:w="939" w:type="dxa"/>
            <w:vMerge/>
            <w:vAlign w:val="center"/>
          </w:tcPr>
          <w:p w:rsidR="00576B09" w:rsidRPr="00576B09" w:rsidRDefault="00576B09" w:rsidP="00576B09">
            <w:pPr>
              <w:jc w:val="center"/>
              <w:rPr>
                <w:rFonts w:cs="Simplified Arabic"/>
                <w:sz w:val="28"/>
                <w:szCs w:val="28"/>
                <w:rtl/>
              </w:rPr>
            </w:pPr>
          </w:p>
        </w:tc>
        <w:tc>
          <w:tcPr>
            <w:tcW w:w="870" w:type="dxa"/>
            <w:vMerge/>
            <w:vAlign w:val="center"/>
          </w:tcPr>
          <w:p w:rsidR="00576B09" w:rsidRPr="00576B09" w:rsidRDefault="00576B09" w:rsidP="00576B09">
            <w:pPr>
              <w:jc w:val="center"/>
              <w:rPr>
                <w:rFonts w:cs="Simplified Arabic"/>
                <w:sz w:val="28"/>
                <w:szCs w:val="28"/>
                <w:rtl/>
              </w:rPr>
            </w:pP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البعدى</w:t>
            </w:r>
          </w:p>
        </w:tc>
        <w:tc>
          <w:tcPr>
            <w:tcW w:w="1026" w:type="dxa"/>
          </w:tcPr>
          <w:p w:rsidR="00576B09" w:rsidRPr="00576B09" w:rsidRDefault="00576B09" w:rsidP="00576B09">
            <w:pPr>
              <w:jc w:val="center"/>
              <w:rPr>
                <w:rFonts w:cs="Simplified Arabic"/>
                <w:sz w:val="28"/>
                <w:szCs w:val="28"/>
                <w:rtl/>
              </w:rPr>
            </w:pPr>
            <w:r w:rsidRPr="00576B09">
              <w:rPr>
                <w:rFonts w:cs="Simplified Arabic" w:hint="cs"/>
                <w:sz w:val="28"/>
                <w:szCs w:val="28"/>
                <w:rtl/>
              </w:rPr>
              <w:t>20.47</w:t>
            </w:r>
          </w:p>
        </w:tc>
        <w:tc>
          <w:tcPr>
            <w:tcW w:w="1097" w:type="dxa"/>
          </w:tcPr>
          <w:p w:rsidR="00576B09" w:rsidRPr="00576B09" w:rsidRDefault="00576B09" w:rsidP="00576B09">
            <w:pPr>
              <w:jc w:val="center"/>
              <w:rPr>
                <w:rFonts w:cs="Simplified Arabic"/>
                <w:sz w:val="28"/>
                <w:szCs w:val="28"/>
                <w:rtl/>
              </w:rPr>
            </w:pPr>
            <w:r w:rsidRPr="00576B09">
              <w:rPr>
                <w:rFonts w:cs="Simplified Arabic" w:hint="cs"/>
                <w:sz w:val="28"/>
                <w:szCs w:val="28"/>
                <w:rtl/>
              </w:rPr>
              <w:t>3.20</w:t>
            </w:r>
          </w:p>
        </w:tc>
        <w:tc>
          <w:tcPr>
            <w:tcW w:w="1116" w:type="dxa"/>
            <w:vMerge/>
            <w:vAlign w:val="center"/>
          </w:tcPr>
          <w:p w:rsidR="00576B09" w:rsidRPr="00576B09" w:rsidRDefault="00576B09" w:rsidP="00576B09">
            <w:pPr>
              <w:jc w:val="center"/>
              <w:rPr>
                <w:rFonts w:cs="Simplified Arabic"/>
                <w:sz w:val="28"/>
                <w:szCs w:val="28"/>
                <w:rtl/>
              </w:rPr>
            </w:pPr>
          </w:p>
        </w:tc>
        <w:tc>
          <w:tcPr>
            <w:tcW w:w="933" w:type="dxa"/>
            <w:vMerge/>
            <w:vAlign w:val="center"/>
          </w:tcPr>
          <w:p w:rsidR="00576B09" w:rsidRPr="00576B09" w:rsidRDefault="00576B09" w:rsidP="00576B09">
            <w:pPr>
              <w:jc w:val="center"/>
              <w:rPr>
                <w:rFonts w:cs="Simplified Arabic"/>
                <w:sz w:val="28"/>
                <w:szCs w:val="28"/>
                <w:rtl/>
              </w:rPr>
            </w:pPr>
          </w:p>
        </w:tc>
        <w:tc>
          <w:tcPr>
            <w:tcW w:w="1064" w:type="dxa"/>
            <w:vMerge/>
          </w:tcPr>
          <w:p w:rsidR="00576B09" w:rsidRPr="00576B09" w:rsidRDefault="00576B09" w:rsidP="00576B09">
            <w:pPr>
              <w:jc w:val="center"/>
              <w:rPr>
                <w:rFonts w:cs="Simplified Arabic"/>
                <w:sz w:val="28"/>
                <w:szCs w:val="28"/>
                <w:rtl/>
              </w:rPr>
            </w:pPr>
          </w:p>
        </w:tc>
      </w:tr>
      <w:tr w:rsidR="00576B09" w:rsidRPr="00576B09" w:rsidTr="002C7A94">
        <w:trPr>
          <w:trHeight w:val="620"/>
          <w:jc w:val="center"/>
        </w:trPr>
        <w:tc>
          <w:tcPr>
            <w:tcW w:w="1645" w:type="dxa"/>
            <w:vMerge w:val="restart"/>
            <w:vAlign w:val="center"/>
          </w:tcPr>
          <w:p w:rsidR="00576B09" w:rsidRPr="00576B09" w:rsidRDefault="00576B09" w:rsidP="00576B09">
            <w:pPr>
              <w:jc w:val="center"/>
              <w:rPr>
                <w:rFonts w:cs="Simplified Arabic"/>
                <w:b/>
                <w:bCs/>
                <w:rtl/>
                <w:lang w:bidi="ar-EG"/>
              </w:rPr>
            </w:pPr>
            <w:r w:rsidRPr="00576B09">
              <w:rPr>
                <w:rFonts w:cs="Simplified Arabic"/>
                <w:b/>
                <w:bCs/>
                <w:rtl/>
                <w:lang w:bidi="ar-EG"/>
              </w:rPr>
              <w:t>البعد الإنفعالى</w:t>
            </w:r>
          </w:p>
        </w:tc>
        <w:tc>
          <w:tcPr>
            <w:tcW w:w="939"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9</w:t>
            </w:r>
          </w:p>
        </w:tc>
        <w:tc>
          <w:tcPr>
            <w:tcW w:w="870"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27</w:t>
            </w: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القبلى</w:t>
            </w:r>
          </w:p>
        </w:tc>
        <w:tc>
          <w:tcPr>
            <w:tcW w:w="1026" w:type="dxa"/>
          </w:tcPr>
          <w:p w:rsidR="00576B09" w:rsidRPr="00576B09" w:rsidRDefault="00576B09" w:rsidP="00576B09">
            <w:pPr>
              <w:jc w:val="center"/>
              <w:rPr>
                <w:rFonts w:cs="Simplified Arabic"/>
                <w:sz w:val="28"/>
                <w:szCs w:val="28"/>
                <w:rtl/>
              </w:rPr>
            </w:pPr>
            <w:r w:rsidRPr="00576B09">
              <w:rPr>
                <w:rFonts w:cs="Simplified Arabic" w:hint="cs"/>
                <w:sz w:val="28"/>
                <w:szCs w:val="28"/>
                <w:rtl/>
              </w:rPr>
              <w:t>14.50</w:t>
            </w:r>
          </w:p>
        </w:tc>
        <w:tc>
          <w:tcPr>
            <w:tcW w:w="1097" w:type="dxa"/>
          </w:tcPr>
          <w:p w:rsidR="00576B09" w:rsidRPr="00576B09" w:rsidRDefault="00576B09" w:rsidP="00576B09">
            <w:pPr>
              <w:jc w:val="center"/>
              <w:rPr>
                <w:rFonts w:cs="Simplified Arabic"/>
                <w:sz w:val="28"/>
                <w:szCs w:val="28"/>
                <w:rtl/>
              </w:rPr>
            </w:pPr>
            <w:r w:rsidRPr="00576B09">
              <w:rPr>
                <w:rFonts w:cs="Simplified Arabic" w:hint="cs"/>
                <w:sz w:val="28"/>
                <w:szCs w:val="28"/>
                <w:rtl/>
              </w:rPr>
              <w:t>4.29</w:t>
            </w:r>
          </w:p>
        </w:tc>
        <w:tc>
          <w:tcPr>
            <w:tcW w:w="1116"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10.246</w:t>
            </w:r>
          </w:p>
        </w:tc>
        <w:tc>
          <w:tcPr>
            <w:tcW w:w="933"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0.01</w:t>
            </w:r>
          </w:p>
        </w:tc>
        <w:tc>
          <w:tcPr>
            <w:tcW w:w="1064"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0.784</w:t>
            </w:r>
          </w:p>
        </w:tc>
      </w:tr>
      <w:tr w:rsidR="00576B09" w:rsidRPr="00576B09" w:rsidTr="002C7A94">
        <w:trPr>
          <w:trHeight w:val="620"/>
          <w:jc w:val="center"/>
        </w:trPr>
        <w:tc>
          <w:tcPr>
            <w:tcW w:w="1645" w:type="dxa"/>
            <w:vMerge/>
            <w:vAlign w:val="center"/>
          </w:tcPr>
          <w:p w:rsidR="00576B09" w:rsidRPr="00576B09" w:rsidRDefault="00576B09" w:rsidP="00576B09">
            <w:pPr>
              <w:jc w:val="center"/>
              <w:rPr>
                <w:rFonts w:cs="Simplified Arabic"/>
                <w:b/>
                <w:bCs/>
                <w:rtl/>
                <w:lang w:bidi="ar-EG"/>
              </w:rPr>
            </w:pPr>
          </w:p>
        </w:tc>
        <w:tc>
          <w:tcPr>
            <w:tcW w:w="939" w:type="dxa"/>
            <w:vMerge/>
            <w:vAlign w:val="center"/>
          </w:tcPr>
          <w:p w:rsidR="00576B09" w:rsidRPr="00576B09" w:rsidRDefault="00576B09" w:rsidP="00576B09">
            <w:pPr>
              <w:jc w:val="center"/>
              <w:rPr>
                <w:rFonts w:cs="Simplified Arabic"/>
                <w:sz w:val="28"/>
                <w:szCs w:val="28"/>
                <w:rtl/>
              </w:rPr>
            </w:pPr>
          </w:p>
        </w:tc>
        <w:tc>
          <w:tcPr>
            <w:tcW w:w="870" w:type="dxa"/>
            <w:vMerge/>
            <w:vAlign w:val="center"/>
          </w:tcPr>
          <w:p w:rsidR="00576B09" w:rsidRPr="00576B09" w:rsidRDefault="00576B09" w:rsidP="00576B09">
            <w:pPr>
              <w:jc w:val="center"/>
              <w:rPr>
                <w:rFonts w:cs="Simplified Arabic"/>
                <w:sz w:val="28"/>
                <w:szCs w:val="28"/>
                <w:rtl/>
              </w:rPr>
            </w:pP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البعدى</w:t>
            </w:r>
          </w:p>
        </w:tc>
        <w:tc>
          <w:tcPr>
            <w:tcW w:w="1026" w:type="dxa"/>
          </w:tcPr>
          <w:p w:rsidR="00576B09" w:rsidRPr="00576B09" w:rsidRDefault="00576B09" w:rsidP="00576B09">
            <w:pPr>
              <w:jc w:val="center"/>
              <w:rPr>
                <w:rFonts w:cs="Simplified Arabic"/>
                <w:sz w:val="28"/>
                <w:szCs w:val="28"/>
                <w:rtl/>
              </w:rPr>
            </w:pPr>
            <w:r w:rsidRPr="00576B09">
              <w:rPr>
                <w:rFonts w:cs="Simplified Arabic" w:hint="cs"/>
                <w:sz w:val="28"/>
                <w:szCs w:val="28"/>
                <w:rtl/>
              </w:rPr>
              <w:t>22.93</w:t>
            </w:r>
          </w:p>
        </w:tc>
        <w:tc>
          <w:tcPr>
            <w:tcW w:w="1097" w:type="dxa"/>
          </w:tcPr>
          <w:p w:rsidR="00576B09" w:rsidRPr="00576B09" w:rsidRDefault="00576B09" w:rsidP="00576B09">
            <w:pPr>
              <w:jc w:val="center"/>
              <w:rPr>
                <w:rFonts w:cs="Simplified Arabic"/>
                <w:sz w:val="28"/>
                <w:szCs w:val="28"/>
                <w:rtl/>
              </w:rPr>
            </w:pPr>
            <w:r w:rsidRPr="00576B09">
              <w:rPr>
                <w:rFonts w:cs="Simplified Arabic" w:hint="cs"/>
                <w:sz w:val="28"/>
                <w:szCs w:val="28"/>
                <w:rtl/>
              </w:rPr>
              <w:t>3.94</w:t>
            </w:r>
          </w:p>
        </w:tc>
        <w:tc>
          <w:tcPr>
            <w:tcW w:w="1116" w:type="dxa"/>
            <w:vMerge/>
            <w:vAlign w:val="center"/>
          </w:tcPr>
          <w:p w:rsidR="00576B09" w:rsidRPr="00576B09" w:rsidRDefault="00576B09" w:rsidP="00576B09">
            <w:pPr>
              <w:jc w:val="center"/>
              <w:rPr>
                <w:rFonts w:cs="Simplified Arabic"/>
                <w:sz w:val="28"/>
                <w:szCs w:val="28"/>
                <w:rtl/>
              </w:rPr>
            </w:pPr>
          </w:p>
        </w:tc>
        <w:tc>
          <w:tcPr>
            <w:tcW w:w="933" w:type="dxa"/>
            <w:vMerge/>
            <w:vAlign w:val="center"/>
          </w:tcPr>
          <w:p w:rsidR="00576B09" w:rsidRPr="00576B09" w:rsidRDefault="00576B09" w:rsidP="00576B09">
            <w:pPr>
              <w:jc w:val="center"/>
              <w:rPr>
                <w:rFonts w:cs="Simplified Arabic"/>
                <w:sz w:val="28"/>
                <w:szCs w:val="28"/>
                <w:rtl/>
              </w:rPr>
            </w:pPr>
          </w:p>
        </w:tc>
        <w:tc>
          <w:tcPr>
            <w:tcW w:w="1064" w:type="dxa"/>
            <w:vMerge/>
            <w:vAlign w:val="center"/>
          </w:tcPr>
          <w:p w:rsidR="00576B09" w:rsidRPr="00576B09" w:rsidRDefault="00576B09" w:rsidP="00576B09">
            <w:pPr>
              <w:jc w:val="center"/>
              <w:rPr>
                <w:rFonts w:cs="Simplified Arabic"/>
                <w:sz w:val="28"/>
                <w:szCs w:val="28"/>
                <w:rtl/>
              </w:rPr>
            </w:pPr>
          </w:p>
        </w:tc>
      </w:tr>
      <w:tr w:rsidR="00576B09" w:rsidRPr="00576B09" w:rsidTr="002C7A94">
        <w:trPr>
          <w:trHeight w:val="620"/>
          <w:jc w:val="center"/>
        </w:trPr>
        <w:tc>
          <w:tcPr>
            <w:tcW w:w="1645" w:type="dxa"/>
            <w:vMerge w:val="restart"/>
            <w:vAlign w:val="center"/>
          </w:tcPr>
          <w:p w:rsidR="00576B09" w:rsidRPr="00576B09" w:rsidRDefault="00576B09" w:rsidP="00576B09">
            <w:pPr>
              <w:jc w:val="center"/>
              <w:rPr>
                <w:rFonts w:cs="Simplified Arabic"/>
                <w:b/>
                <w:bCs/>
                <w:rtl/>
                <w:lang w:bidi="ar-EG"/>
              </w:rPr>
            </w:pPr>
            <w:r w:rsidRPr="00576B09">
              <w:rPr>
                <w:rFonts w:cs="Simplified Arabic"/>
                <w:b/>
                <w:bCs/>
                <w:rtl/>
                <w:lang w:bidi="ar-EG"/>
              </w:rPr>
              <w:t>البعد الإجتماعى</w:t>
            </w:r>
          </w:p>
        </w:tc>
        <w:tc>
          <w:tcPr>
            <w:tcW w:w="939"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16</w:t>
            </w:r>
          </w:p>
        </w:tc>
        <w:tc>
          <w:tcPr>
            <w:tcW w:w="870"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48</w:t>
            </w: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القبلى</w:t>
            </w:r>
          </w:p>
        </w:tc>
        <w:tc>
          <w:tcPr>
            <w:tcW w:w="1026" w:type="dxa"/>
          </w:tcPr>
          <w:p w:rsidR="00576B09" w:rsidRPr="00576B09" w:rsidRDefault="00576B09" w:rsidP="00576B09">
            <w:pPr>
              <w:jc w:val="center"/>
              <w:rPr>
                <w:rFonts w:cs="Simplified Arabic"/>
                <w:sz w:val="28"/>
                <w:szCs w:val="28"/>
                <w:rtl/>
              </w:rPr>
            </w:pPr>
            <w:r w:rsidRPr="00576B09">
              <w:rPr>
                <w:rFonts w:cs="Simplified Arabic" w:hint="cs"/>
                <w:sz w:val="28"/>
                <w:szCs w:val="28"/>
                <w:rtl/>
              </w:rPr>
              <w:t>25.53</w:t>
            </w:r>
          </w:p>
        </w:tc>
        <w:tc>
          <w:tcPr>
            <w:tcW w:w="1097" w:type="dxa"/>
          </w:tcPr>
          <w:p w:rsidR="00576B09" w:rsidRPr="00576B09" w:rsidRDefault="00576B09" w:rsidP="00576B09">
            <w:pPr>
              <w:jc w:val="center"/>
              <w:rPr>
                <w:rFonts w:cs="Simplified Arabic"/>
                <w:sz w:val="28"/>
                <w:szCs w:val="28"/>
                <w:rtl/>
              </w:rPr>
            </w:pPr>
            <w:r w:rsidRPr="00576B09">
              <w:rPr>
                <w:rFonts w:cs="Simplified Arabic" w:hint="cs"/>
                <w:sz w:val="28"/>
                <w:szCs w:val="28"/>
                <w:rtl/>
              </w:rPr>
              <w:t>6.38</w:t>
            </w:r>
          </w:p>
        </w:tc>
        <w:tc>
          <w:tcPr>
            <w:tcW w:w="1116"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12.479</w:t>
            </w:r>
          </w:p>
        </w:tc>
        <w:tc>
          <w:tcPr>
            <w:tcW w:w="933"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0.01</w:t>
            </w:r>
          </w:p>
        </w:tc>
        <w:tc>
          <w:tcPr>
            <w:tcW w:w="1064"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0.843</w:t>
            </w:r>
          </w:p>
        </w:tc>
      </w:tr>
      <w:tr w:rsidR="00576B09" w:rsidRPr="00576B09" w:rsidTr="002C7A94">
        <w:trPr>
          <w:trHeight w:val="250"/>
          <w:jc w:val="center"/>
        </w:trPr>
        <w:tc>
          <w:tcPr>
            <w:tcW w:w="1645" w:type="dxa"/>
            <w:vMerge/>
            <w:vAlign w:val="center"/>
          </w:tcPr>
          <w:p w:rsidR="00576B09" w:rsidRPr="00576B09" w:rsidRDefault="00576B09" w:rsidP="00576B09">
            <w:pPr>
              <w:jc w:val="center"/>
              <w:rPr>
                <w:rFonts w:cs="Simplified Arabic"/>
                <w:b/>
                <w:bCs/>
                <w:rtl/>
                <w:lang w:bidi="ar-EG"/>
              </w:rPr>
            </w:pPr>
          </w:p>
        </w:tc>
        <w:tc>
          <w:tcPr>
            <w:tcW w:w="939" w:type="dxa"/>
            <w:vMerge/>
            <w:vAlign w:val="center"/>
          </w:tcPr>
          <w:p w:rsidR="00576B09" w:rsidRPr="00576B09" w:rsidRDefault="00576B09" w:rsidP="00576B09">
            <w:pPr>
              <w:jc w:val="center"/>
              <w:rPr>
                <w:rFonts w:cs="Simplified Arabic"/>
                <w:sz w:val="28"/>
                <w:szCs w:val="28"/>
                <w:rtl/>
              </w:rPr>
            </w:pPr>
          </w:p>
        </w:tc>
        <w:tc>
          <w:tcPr>
            <w:tcW w:w="870" w:type="dxa"/>
            <w:vMerge/>
            <w:vAlign w:val="center"/>
          </w:tcPr>
          <w:p w:rsidR="00576B09" w:rsidRPr="00576B09" w:rsidRDefault="00576B09" w:rsidP="00576B09">
            <w:pPr>
              <w:jc w:val="center"/>
              <w:rPr>
                <w:rFonts w:cs="Simplified Arabic"/>
                <w:sz w:val="28"/>
                <w:szCs w:val="28"/>
                <w:rtl/>
              </w:rPr>
            </w:pP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البعدى</w:t>
            </w:r>
          </w:p>
        </w:tc>
        <w:tc>
          <w:tcPr>
            <w:tcW w:w="1026" w:type="dxa"/>
          </w:tcPr>
          <w:p w:rsidR="00576B09" w:rsidRPr="00576B09" w:rsidRDefault="00576B09" w:rsidP="00576B09">
            <w:pPr>
              <w:jc w:val="center"/>
              <w:rPr>
                <w:rFonts w:cs="Simplified Arabic"/>
                <w:sz w:val="28"/>
                <w:szCs w:val="28"/>
                <w:rtl/>
                <w:lang w:bidi="ar-EG"/>
              </w:rPr>
            </w:pPr>
            <w:r w:rsidRPr="00576B09">
              <w:rPr>
                <w:rFonts w:cs="Simplified Arabic" w:hint="cs"/>
                <w:sz w:val="28"/>
                <w:szCs w:val="28"/>
                <w:rtl/>
                <w:lang w:bidi="ar-EG"/>
              </w:rPr>
              <w:t>40.73</w:t>
            </w:r>
          </w:p>
        </w:tc>
        <w:tc>
          <w:tcPr>
            <w:tcW w:w="1097" w:type="dxa"/>
          </w:tcPr>
          <w:p w:rsidR="00576B09" w:rsidRPr="00576B09" w:rsidRDefault="00576B09" w:rsidP="00576B09">
            <w:pPr>
              <w:jc w:val="center"/>
              <w:rPr>
                <w:rFonts w:cs="Simplified Arabic"/>
                <w:sz w:val="28"/>
                <w:szCs w:val="28"/>
              </w:rPr>
            </w:pPr>
            <w:r w:rsidRPr="00576B09">
              <w:rPr>
                <w:rFonts w:cs="Simplified Arabic" w:hint="cs"/>
                <w:sz w:val="28"/>
                <w:szCs w:val="28"/>
                <w:rtl/>
              </w:rPr>
              <w:t>6.78</w:t>
            </w:r>
          </w:p>
        </w:tc>
        <w:tc>
          <w:tcPr>
            <w:tcW w:w="1116" w:type="dxa"/>
            <w:vMerge/>
            <w:vAlign w:val="center"/>
          </w:tcPr>
          <w:p w:rsidR="00576B09" w:rsidRPr="00576B09" w:rsidRDefault="00576B09" w:rsidP="00576B09">
            <w:pPr>
              <w:jc w:val="center"/>
              <w:rPr>
                <w:rFonts w:cs="Simplified Arabic"/>
                <w:sz w:val="28"/>
                <w:szCs w:val="28"/>
                <w:rtl/>
              </w:rPr>
            </w:pPr>
          </w:p>
        </w:tc>
        <w:tc>
          <w:tcPr>
            <w:tcW w:w="933" w:type="dxa"/>
            <w:vMerge/>
            <w:vAlign w:val="center"/>
          </w:tcPr>
          <w:p w:rsidR="00576B09" w:rsidRPr="00576B09" w:rsidRDefault="00576B09" w:rsidP="00576B09">
            <w:pPr>
              <w:jc w:val="center"/>
              <w:rPr>
                <w:rFonts w:cs="Simplified Arabic"/>
                <w:sz w:val="28"/>
                <w:szCs w:val="28"/>
                <w:rtl/>
              </w:rPr>
            </w:pPr>
          </w:p>
        </w:tc>
        <w:tc>
          <w:tcPr>
            <w:tcW w:w="1064" w:type="dxa"/>
            <w:vMerge/>
          </w:tcPr>
          <w:p w:rsidR="00576B09" w:rsidRPr="00576B09" w:rsidRDefault="00576B09" w:rsidP="00576B09">
            <w:pPr>
              <w:jc w:val="center"/>
              <w:rPr>
                <w:rFonts w:cs="Simplified Arabic"/>
                <w:sz w:val="28"/>
                <w:szCs w:val="28"/>
                <w:rtl/>
              </w:rPr>
            </w:pPr>
          </w:p>
        </w:tc>
      </w:tr>
      <w:tr w:rsidR="00576B09" w:rsidRPr="00576B09" w:rsidTr="002C7A94">
        <w:trPr>
          <w:trHeight w:val="620"/>
          <w:jc w:val="center"/>
        </w:trPr>
        <w:tc>
          <w:tcPr>
            <w:tcW w:w="1645" w:type="dxa"/>
            <w:vMerge w:val="restart"/>
            <w:vAlign w:val="center"/>
          </w:tcPr>
          <w:p w:rsidR="00576B09" w:rsidRPr="00576B09" w:rsidRDefault="00576B09" w:rsidP="00576B09">
            <w:pPr>
              <w:jc w:val="center"/>
              <w:rPr>
                <w:rFonts w:cs="Simplified Arabic"/>
                <w:b/>
                <w:bCs/>
                <w:rtl/>
                <w:lang w:bidi="ar-EG"/>
              </w:rPr>
            </w:pPr>
            <w:r w:rsidRPr="00576B09">
              <w:rPr>
                <w:rFonts w:cs="Simplified Arabic" w:hint="cs"/>
                <w:b/>
                <w:bCs/>
                <w:rtl/>
                <w:lang w:bidi="ar-EG"/>
              </w:rPr>
              <w:t>المقياس ككل</w:t>
            </w:r>
          </w:p>
        </w:tc>
        <w:tc>
          <w:tcPr>
            <w:tcW w:w="939"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65</w:t>
            </w:r>
          </w:p>
        </w:tc>
        <w:tc>
          <w:tcPr>
            <w:tcW w:w="870"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195</w:t>
            </w: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القبلى</w:t>
            </w:r>
          </w:p>
        </w:tc>
        <w:tc>
          <w:tcPr>
            <w:tcW w:w="1026" w:type="dxa"/>
          </w:tcPr>
          <w:p w:rsidR="00576B09" w:rsidRPr="00576B09" w:rsidRDefault="00576B09" w:rsidP="00576B09">
            <w:pPr>
              <w:jc w:val="center"/>
              <w:rPr>
                <w:rFonts w:cs="Simplified Arabic"/>
                <w:sz w:val="28"/>
                <w:szCs w:val="28"/>
                <w:rtl/>
                <w:lang w:bidi="ar-EG"/>
              </w:rPr>
            </w:pPr>
            <w:r w:rsidRPr="00576B09">
              <w:rPr>
                <w:rFonts w:cs="Simplified Arabic" w:hint="cs"/>
                <w:sz w:val="28"/>
                <w:szCs w:val="28"/>
                <w:rtl/>
                <w:lang w:bidi="ar-EG"/>
              </w:rPr>
              <w:t>105.7</w:t>
            </w:r>
          </w:p>
        </w:tc>
        <w:tc>
          <w:tcPr>
            <w:tcW w:w="1097" w:type="dxa"/>
          </w:tcPr>
          <w:p w:rsidR="00576B09" w:rsidRPr="00576B09" w:rsidRDefault="00576B09" w:rsidP="00576B09">
            <w:pPr>
              <w:jc w:val="center"/>
              <w:rPr>
                <w:rFonts w:cs="Simplified Arabic"/>
                <w:sz w:val="28"/>
                <w:szCs w:val="28"/>
                <w:rtl/>
              </w:rPr>
            </w:pPr>
            <w:r w:rsidRPr="00576B09">
              <w:rPr>
                <w:rFonts w:cs="Simplified Arabic" w:hint="cs"/>
                <w:sz w:val="28"/>
                <w:szCs w:val="28"/>
                <w:rtl/>
              </w:rPr>
              <w:t>26.60</w:t>
            </w:r>
          </w:p>
        </w:tc>
        <w:tc>
          <w:tcPr>
            <w:tcW w:w="1116"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12.796</w:t>
            </w:r>
          </w:p>
        </w:tc>
        <w:tc>
          <w:tcPr>
            <w:tcW w:w="933"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0.01</w:t>
            </w:r>
          </w:p>
        </w:tc>
        <w:tc>
          <w:tcPr>
            <w:tcW w:w="1064" w:type="dxa"/>
            <w:vMerge w:val="restart"/>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0.850</w:t>
            </w:r>
          </w:p>
        </w:tc>
      </w:tr>
      <w:tr w:rsidR="00576B09" w:rsidRPr="00576B09" w:rsidTr="002C7A94">
        <w:trPr>
          <w:trHeight w:val="334"/>
          <w:jc w:val="center"/>
        </w:trPr>
        <w:tc>
          <w:tcPr>
            <w:tcW w:w="1645" w:type="dxa"/>
            <w:vMerge/>
          </w:tcPr>
          <w:p w:rsidR="00576B09" w:rsidRPr="00576B09" w:rsidRDefault="00576B09" w:rsidP="00576B09">
            <w:pPr>
              <w:jc w:val="center"/>
              <w:rPr>
                <w:rFonts w:cs="Simplified Arabic"/>
                <w:sz w:val="28"/>
                <w:szCs w:val="28"/>
                <w:rtl/>
              </w:rPr>
            </w:pPr>
          </w:p>
        </w:tc>
        <w:tc>
          <w:tcPr>
            <w:tcW w:w="939" w:type="dxa"/>
            <w:vMerge/>
          </w:tcPr>
          <w:p w:rsidR="00576B09" w:rsidRPr="00576B09" w:rsidRDefault="00576B09" w:rsidP="00576B09">
            <w:pPr>
              <w:jc w:val="center"/>
              <w:rPr>
                <w:rFonts w:cs="Simplified Arabic"/>
                <w:sz w:val="28"/>
                <w:szCs w:val="28"/>
                <w:rtl/>
              </w:rPr>
            </w:pPr>
          </w:p>
        </w:tc>
        <w:tc>
          <w:tcPr>
            <w:tcW w:w="870" w:type="dxa"/>
            <w:vMerge/>
          </w:tcPr>
          <w:p w:rsidR="00576B09" w:rsidRPr="00576B09" w:rsidRDefault="00576B09" w:rsidP="00576B09">
            <w:pPr>
              <w:jc w:val="center"/>
              <w:rPr>
                <w:rFonts w:cs="Simplified Arabic"/>
                <w:sz w:val="28"/>
                <w:szCs w:val="28"/>
                <w:rtl/>
              </w:rPr>
            </w:pPr>
          </w:p>
        </w:tc>
        <w:tc>
          <w:tcPr>
            <w:tcW w:w="1084" w:type="dxa"/>
            <w:vAlign w:val="center"/>
          </w:tcPr>
          <w:p w:rsidR="00576B09" w:rsidRPr="00576B09" w:rsidRDefault="00576B09" w:rsidP="00576B09">
            <w:pPr>
              <w:jc w:val="center"/>
              <w:rPr>
                <w:rFonts w:cs="Simplified Arabic"/>
                <w:sz w:val="28"/>
                <w:szCs w:val="28"/>
                <w:rtl/>
              </w:rPr>
            </w:pPr>
            <w:r w:rsidRPr="00576B09">
              <w:rPr>
                <w:rFonts w:cs="Simplified Arabic" w:hint="cs"/>
                <w:sz w:val="28"/>
                <w:szCs w:val="28"/>
                <w:rtl/>
              </w:rPr>
              <w:t>البعدى</w:t>
            </w:r>
          </w:p>
        </w:tc>
        <w:tc>
          <w:tcPr>
            <w:tcW w:w="1026" w:type="dxa"/>
          </w:tcPr>
          <w:p w:rsidR="00576B09" w:rsidRPr="00576B09" w:rsidRDefault="00AE0FBB" w:rsidP="00576B09">
            <w:pPr>
              <w:jc w:val="center"/>
              <w:rPr>
                <w:rFonts w:cs="Simplified Arabic"/>
                <w:sz w:val="28"/>
                <w:szCs w:val="28"/>
                <w:rtl/>
                <w:lang w:bidi="ar-EG"/>
              </w:rPr>
            </w:pPr>
            <w:r>
              <w:rPr>
                <w:rFonts w:cs="Simplified Arabic" w:hint="cs"/>
                <w:sz w:val="28"/>
                <w:szCs w:val="28"/>
                <w:rtl/>
                <w:lang w:bidi="ar-EG"/>
              </w:rPr>
              <w:t>1</w:t>
            </w:r>
            <w:r w:rsidR="00576B09" w:rsidRPr="00576B09">
              <w:rPr>
                <w:rFonts w:cs="Simplified Arabic" w:hint="cs"/>
                <w:sz w:val="28"/>
                <w:szCs w:val="28"/>
                <w:rtl/>
                <w:lang w:bidi="ar-EG"/>
              </w:rPr>
              <w:t>65.7</w:t>
            </w:r>
          </w:p>
        </w:tc>
        <w:tc>
          <w:tcPr>
            <w:tcW w:w="1097" w:type="dxa"/>
          </w:tcPr>
          <w:p w:rsidR="00576B09" w:rsidRPr="00576B09" w:rsidRDefault="00576B09" w:rsidP="00576B09">
            <w:pPr>
              <w:jc w:val="center"/>
              <w:rPr>
                <w:rFonts w:cs="Simplified Arabic"/>
                <w:sz w:val="28"/>
                <w:szCs w:val="28"/>
                <w:rtl/>
              </w:rPr>
            </w:pPr>
            <w:r w:rsidRPr="00576B09">
              <w:rPr>
                <w:rFonts w:cs="Simplified Arabic" w:hint="cs"/>
                <w:sz w:val="28"/>
                <w:szCs w:val="28"/>
                <w:rtl/>
              </w:rPr>
              <w:t>26.62</w:t>
            </w:r>
          </w:p>
        </w:tc>
        <w:tc>
          <w:tcPr>
            <w:tcW w:w="1116" w:type="dxa"/>
            <w:vMerge/>
          </w:tcPr>
          <w:p w:rsidR="00576B09" w:rsidRPr="00576B09" w:rsidRDefault="00576B09" w:rsidP="00576B09">
            <w:pPr>
              <w:jc w:val="center"/>
              <w:rPr>
                <w:rFonts w:cs="Simplified Arabic"/>
                <w:sz w:val="28"/>
                <w:szCs w:val="28"/>
                <w:rtl/>
              </w:rPr>
            </w:pPr>
          </w:p>
        </w:tc>
        <w:tc>
          <w:tcPr>
            <w:tcW w:w="933" w:type="dxa"/>
            <w:vMerge/>
          </w:tcPr>
          <w:p w:rsidR="00576B09" w:rsidRPr="00576B09" w:rsidRDefault="00576B09" w:rsidP="00576B09">
            <w:pPr>
              <w:jc w:val="center"/>
              <w:rPr>
                <w:rFonts w:cs="Simplified Arabic"/>
                <w:sz w:val="28"/>
                <w:szCs w:val="28"/>
                <w:rtl/>
              </w:rPr>
            </w:pPr>
          </w:p>
        </w:tc>
        <w:tc>
          <w:tcPr>
            <w:tcW w:w="1064" w:type="dxa"/>
            <w:vMerge/>
          </w:tcPr>
          <w:p w:rsidR="00576B09" w:rsidRPr="00576B09" w:rsidRDefault="00576B09" w:rsidP="00576B09">
            <w:pPr>
              <w:jc w:val="center"/>
              <w:rPr>
                <w:rFonts w:cs="Simplified Arabic"/>
                <w:sz w:val="28"/>
                <w:szCs w:val="28"/>
                <w:rtl/>
              </w:rPr>
            </w:pPr>
          </w:p>
        </w:tc>
      </w:tr>
    </w:tbl>
    <w:p w:rsidR="00405901" w:rsidRPr="00405901" w:rsidRDefault="00405901" w:rsidP="00405901">
      <w:pPr>
        <w:bidi/>
        <w:spacing w:after="0" w:line="240" w:lineRule="auto"/>
        <w:ind w:left="-334"/>
        <w:jc w:val="lowKashida"/>
        <w:rPr>
          <w:rFonts w:ascii="Times New Roman" w:eastAsia="Times New Roman" w:hAnsi="Times New Roman" w:cs="Simplified Arabic"/>
          <w:b/>
          <w:bCs/>
          <w:sz w:val="28"/>
          <w:szCs w:val="28"/>
          <w:rtl/>
        </w:rPr>
      </w:pPr>
      <w:r w:rsidRPr="00405901">
        <w:rPr>
          <w:rFonts w:ascii="Times New Roman" w:eastAsia="Times New Roman" w:hAnsi="Times New Roman" w:cs="Simplified Arabic" w:hint="cs"/>
          <w:b/>
          <w:bCs/>
          <w:sz w:val="28"/>
          <w:szCs w:val="28"/>
          <w:rtl/>
        </w:rPr>
        <w:t>ويمكن تفسير النتائج على النحو التالي:</w:t>
      </w:r>
    </w:p>
    <w:p w:rsidR="00AE0FBB" w:rsidRPr="00AE0FBB" w:rsidRDefault="00AE0FBB" w:rsidP="00416C8D">
      <w:pPr>
        <w:numPr>
          <w:ilvl w:val="0"/>
          <w:numId w:val="21"/>
        </w:numPr>
        <w:bidi/>
        <w:spacing w:after="200" w:line="276" w:lineRule="auto"/>
        <w:ind w:left="296"/>
        <w:contextualSpacing/>
        <w:jc w:val="lowKashida"/>
        <w:rPr>
          <w:rFonts w:ascii="Times New Roman" w:eastAsia="Times New Roman" w:hAnsi="Times New Roman" w:cs="Simplified Arabic"/>
          <w:sz w:val="28"/>
          <w:szCs w:val="28"/>
        </w:rPr>
      </w:pPr>
      <w:r w:rsidRPr="00AE0FBB">
        <w:rPr>
          <w:rFonts w:ascii="Times New Roman" w:eastAsia="Times New Roman" w:hAnsi="Times New Roman" w:cs="Simplified Arabic"/>
          <w:sz w:val="28"/>
          <w:szCs w:val="28"/>
          <w:rtl/>
        </w:rPr>
        <w:t xml:space="preserve">تحسن </w:t>
      </w:r>
      <w:r w:rsidRPr="00AE0FBB">
        <w:rPr>
          <w:rFonts w:ascii="Times New Roman" w:eastAsia="Times New Roman" w:hAnsi="Times New Roman" w:cs="Simplified Arabic" w:hint="cs"/>
          <w:b/>
          <w:bCs/>
          <w:sz w:val="28"/>
          <w:szCs w:val="28"/>
          <w:rtl/>
        </w:rPr>
        <w:t>(</w:t>
      </w:r>
      <w:r w:rsidRPr="00AE0FBB">
        <w:rPr>
          <w:rFonts w:ascii="Times New Roman" w:eastAsia="Times New Roman" w:hAnsi="Times New Roman" w:cs="Simplified Arabic"/>
          <w:b/>
          <w:bCs/>
          <w:sz w:val="28"/>
          <w:szCs w:val="28"/>
          <w:rtl/>
        </w:rPr>
        <w:t>البعد ال</w:t>
      </w:r>
      <w:r w:rsidRPr="00AE0FBB">
        <w:rPr>
          <w:rFonts w:ascii="Times New Roman" w:eastAsia="Times New Roman" w:hAnsi="Times New Roman" w:cs="Simplified Arabic" w:hint="cs"/>
          <w:b/>
          <w:bCs/>
          <w:sz w:val="28"/>
          <w:szCs w:val="28"/>
          <w:rtl/>
        </w:rPr>
        <w:t>معرفي)</w:t>
      </w:r>
      <w:r w:rsidRPr="00AE0FBB">
        <w:rPr>
          <w:rFonts w:ascii="Times New Roman" w:eastAsia="Times New Roman" w:hAnsi="Times New Roman" w:cs="Simplified Arabic"/>
          <w:sz w:val="28"/>
          <w:szCs w:val="28"/>
          <w:rtl/>
        </w:rPr>
        <w:t xml:space="preserve"> حيث بلغ متوسط درجات الطلاب في التطبيق القبلي (28.93)، في حين بلغ متوسط در</w:t>
      </w:r>
      <w:r w:rsidRPr="00AE0FBB">
        <w:rPr>
          <w:rFonts w:ascii="Times New Roman" w:eastAsia="Times New Roman" w:hAnsi="Times New Roman" w:cs="Simplified Arabic" w:hint="cs"/>
          <w:sz w:val="28"/>
          <w:szCs w:val="28"/>
          <w:rtl/>
        </w:rPr>
        <w:t>ج</w:t>
      </w:r>
      <w:r w:rsidRPr="00AE0FBB">
        <w:rPr>
          <w:rFonts w:ascii="Times New Roman" w:eastAsia="Times New Roman" w:hAnsi="Times New Roman" w:cs="Simplified Arabic"/>
          <w:sz w:val="28"/>
          <w:szCs w:val="28"/>
          <w:rtl/>
        </w:rPr>
        <w:t>ات الطلاب في التطبيق البعدي (43.27</w:t>
      </w:r>
      <w:r w:rsidRPr="00AE0FBB">
        <w:rPr>
          <w:rFonts w:ascii="Times New Roman" w:eastAsia="Times New Roman" w:hAnsi="Times New Roman" w:cs="Simplified Arabic"/>
          <w:sz w:val="28"/>
          <w:szCs w:val="28"/>
          <w:rtl/>
          <w:lang w:bidi="fa-IR"/>
        </w:rPr>
        <w:t xml:space="preserve">) </w:t>
      </w:r>
      <w:r w:rsidRPr="00AE0FBB">
        <w:rPr>
          <w:rFonts w:ascii="Times New Roman" w:eastAsia="Times New Roman" w:hAnsi="Times New Roman" w:cs="Simplified Arabic"/>
          <w:sz w:val="28"/>
          <w:szCs w:val="28"/>
          <w:rtl/>
        </w:rPr>
        <w:t>، مما يدل على وجود فروق ذات دلالة إحصائية لصالح التطبيق البعدي</w:t>
      </w:r>
      <w:r w:rsidRPr="00AE0FBB">
        <w:rPr>
          <w:rFonts w:ascii="Times New Roman" w:eastAsia="Times New Roman" w:hAnsi="Times New Roman" w:cs="Simplified Arabic" w:hint="cs"/>
          <w:sz w:val="28"/>
          <w:szCs w:val="28"/>
          <w:rtl/>
        </w:rPr>
        <w:t xml:space="preserve">، ويدل ذلك على فاعلية تطبيقات الويب </w:t>
      </w:r>
      <w:r w:rsidRPr="00AE0FBB">
        <w:rPr>
          <w:rFonts w:ascii="Times New Roman" w:eastAsia="Times New Roman" w:hAnsi="Times New Roman" w:cs="Simplified Arabic"/>
          <w:sz w:val="28"/>
          <w:szCs w:val="28"/>
        </w:rPr>
        <w:t>2.0</w:t>
      </w:r>
      <w:r w:rsidRPr="00AE0FBB">
        <w:rPr>
          <w:rFonts w:ascii="Times New Roman" w:eastAsia="Times New Roman" w:hAnsi="Times New Roman" w:cs="Simplified Arabic" w:hint="cs"/>
          <w:sz w:val="28"/>
          <w:szCs w:val="28"/>
          <w:rtl/>
        </w:rPr>
        <w:t xml:space="preserve"> فى تحسن </w:t>
      </w:r>
      <w:r w:rsidRPr="00AE0FBB">
        <w:rPr>
          <w:rFonts w:ascii="Times New Roman" w:eastAsia="Times New Roman" w:hAnsi="Times New Roman" w:cs="Simplified Arabic"/>
          <w:sz w:val="28"/>
          <w:szCs w:val="28"/>
          <w:rtl/>
        </w:rPr>
        <w:t>قدرة الط</w:t>
      </w:r>
      <w:r w:rsidRPr="00AE0FBB">
        <w:rPr>
          <w:rFonts w:ascii="Times New Roman" w:eastAsia="Times New Roman" w:hAnsi="Times New Roman" w:cs="Simplified Arabic" w:hint="cs"/>
          <w:sz w:val="28"/>
          <w:szCs w:val="28"/>
          <w:rtl/>
        </w:rPr>
        <w:t xml:space="preserve">لاب </w:t>
      </w:r>
      <w:r w:rsidRPr="00AE0FBB">
        <w:rPr>
          <w:rFonts w:ascii="Times New Roman" w:eastAsia="Times New Roman" w:hAnsi="Times New Roman" w:cs="Simplified Arabic"/>
          <w:sz w:val="28"/>
          <w:szCs w:val="28"/>
          <w:rtl/>
        </w:rPr>
        <w:t>على التحكم في معلوماته</w:t>
      </w:r>
      <w:r w:rsidRPr="00AE0FBB">
        <w:rPr>
          <w:rFonts w:ascii="Times New Roman" w:eastAsia="Times New Roman" w:hAnsi="Times New Roman" w:cs="Simplified Arabic" w:hint="cs"/>
          <w:sz w:val="28"/>
          <w:szCs w:val="28"/>
          <w:rtl/>
        </w:rPr>
        <w:t>م</w:t>
      </w:r>
      <w:r w:rsidRPr="00AE0FBB">
        <w:rPr>
          <w:rFonts w:ascii="Times New Roman" w:eastAsia="Times New Roman" w:hAnsi="Times New Roman" w:cs="Simplified Arabic"/>
          <w:sz w:val="28"/>
          <w:szCs w:val="28"/>
          <w:rtl/>
        </w:rPr>
        <w:t xml:space="preserve"> ومعارفه</w:t>
      </w:r>
      <w:r w:rsidRPr="00AE0FBB">
        <w:rPr>
          <w:rFonts w:ascii="Times New Roman" w:eastAsia="Times New Roman" w:hAnsi="Times New Roman" w:cs="Simplified Arabic" w:hint="cs"/>
          <w:sz w:val="28"/>
          <w:szCs w:val="28"/>
          <w:rtl/>
        </w:rPr>
        <w:t>م</w:t>
      </w:r>
      <w:r w:rsidRPr="00AE0FBB">
        <w:rPr>
          <w:rFonts w:ascii="Times New Roman" w:eastAsia="Times New Roman" w:hAnsi="Times New Roman" w:cs="Simplified Arabic"/>
          <w:sz w:val="28"/>
          <w:szCs w:val="28"/>
          <w:rtl/>
        </w:rPr>
        <w:t xml:space="preserve"> حول الموضوعات التاريخية</w:t>
      </w:r>
      <w:r w:rsidRPr="00AE0FBB">
        <w:rPr>
          <w:rFonts w:ascii="Times New Roman" w:eastAsia="Times New Roman" w:hAnsi="Times New Roman" w:cs="Simplified Arabic" w:hint="cs"/>
          <w:sz w:val="28"/>
          <w:szCs w:val="28"/>
          <w:rtl/>
        </w:rPr>
        <w:t>،</w:t>
      </w:r>
      <w:r w:rsidRPr="00AE0FBB">
        <w:rPr>
          <w:rFonts w:ascii="Times New Roman" w:eastAsia="Times New Roman" w:hAnsi="Times New Roman" w:cs="Times New Roman"/>
          <w:sz w:val="24"/>
          <w:szCs w:val="24"/>
          <w:rtl/>
        </w:rPr>
        <w:t xml:space="preserve"> </w:t>
      </w:r>
      <w:r w:rsidRPr="00AE0FBB">
        <w:rPr>
          <w:rFonts w:ascii="Simplified Arabic" w:eastAsia="Times New Roman" w:hAnsi="Simplified Arabic" w:cs="Simplified Arabic" w:hint="cs"/>
          <w:sz w:val="28"/>
          <w:szCs w:val="28"/>
          <w:rtl/>
        </w:rPr>
        <w:t>حيثُ ت</w:t>
      </w:r>
      <w:r w:rsidRPr="00AE0FBB">
        <w:rPr>
          <w:rFonts w:ascii="Simplified Arabic" w:eastAsia="Times New Roman" w:hAnsi="Simplified Arabic" w:cs="Simplified Arabic"/>
          <w:sz w:val="28"/>
          <w:szCs w:val="28"/>
          <w:rtl/>
        </w:rPr>
        <w:t>عزز</w:t>
      </w:r>
      <w:r w:rsidRPr="00AE0FBB">
        <w:rPr>
          <w:rFonts w:ascii="Times New Roman" w:eastAsia="Times New Roman" w:hAnsi="Times New Roman" w:cs="Simplified Arabic"/>
          <w:sz w:val="28"/>
          <w:szCs w:val="28"/>
          <w:rtl/>
        </w:rPr>
        <w:t xml:space="preserve"> تطبيقات الويب </w:t>
      </w:r>
      <w:r w:rsidRPr="00AE0FBB">
        <w:rPr>
          <w:rFonts w:ascii="Times New Roman" w:eastAsia="Times New Roman" w:hAnsi="Times New Roman" w:cs="Simplified Arabic"/>
          <w:sz w:val="28"/>
          <w:szCs w:val="28"/>
        </w:rPr>
        <w:t>2.0</w:t>
      </w:r>
      <w:r w:rsidRPr="00AE0FBB">
        <w:rPr>
          <w:rFonts w:ascii="Times New Roman" w:eastAsia="Times New Roman" w:hAnsi="Times New Roman" w:cs="Simplified Arabic"/>
          <w:sz w:val="28"/>
          <w:szCs w:val="28"/>
          <w:rtl/>
        </w:rPr>
        <w:t xml:space="preserve"> قدرة الطلاب على تنظيم المعرفة وإعادة بنائها عبر تدويناتهم ونقاشاتهم ومشاركاتهم التفاعلية، الأمر الذي يطور لديهم مهارة التفكير التأملي والنقدي</w:t>
      </w:r>
      <w:r w:rsidRPr="00AE0FBB">
        <w:rPr>
          <w:rFonts w:ascii="Times New Roman" w:eastAsia="Times New Roman" w:hAnsi="Times New Roman" w:cs="Simplified Arabic" w:hint="cs"/>
          <w:sz w:val="28"/>
          <w:szCs w:val="28"/>
          <w:rtl/>
        </w:rPr>
        <w:t xml:space="preserve">، </w:t>
      </w:r>
      <w:r w:rsidRPr="00AE0FBB">
        <w:rPr>
          <w:rFonts w:ascii="Times New Roman" w:eastAsia="Times New Roman" w:hAnsi="Times New Roman" w:cs="Simplified Arabic"/>
          <w:sz w:val="28"/>
          <w:szCs w:val="28"/>
          <w:rtl/>
        </w:rPr>
        <w:t xml:space="preserve">وتتيح هذه البيئة التفاعلية للطلاب فرصة اختبار معارفهم بشكل مستمر </w:t>
      </w:r>
      <w:r w:rsidRPr="00AE0FBB">
        <w:rPr>
          <w:rFonts w:ascii="Times New Roman" w:eastAsia="Times New Roman" w:hAnsi="Times New Roman" w:cs="Simplified Arabic" w:hint="cs"/>
          <w:sz w:val="28"/>
          <w:szCs w:val="28"/>
          <w:rtl/>
        </w:rPr>
        <w:t>م</w:t>
      </w:r>
      <w:r w:rsidRPr="00AE0FBB">
        <w:rPr>
          <w:rFonts w:ascii="Times New Roman" w:eastAsia="Times New Roman" w:hAnsi="Times New Roman" w:cs="Simplified Arabic"/>
          <w:sz w:val="28"/>
          <w:szCs w:val="28"/>
          <w:rtl/>
        </w:rPr>
        <w:t>ما يسهم في رفع وعيهم بمستوى قدراتهم المعرفية الحقيقية، وبالتالي تعزيز إدراكهم لقدرتهم على التعلم الذاتي واتخاذ القرار المعرفي بصورة واثقة</w:t>
      </w:r>
      <w:r w:rsidRPr="00AE0FBB">
        <w:rPr>
          <w:rFonts w:ascii="Times New Roman" w:eastAsia="Times New Roman" w:hAnsi="Times New Roman" w:cs="Simplified Arabic" w:hint="cs"/>
          <w:sz w:val="28"/>
          <w:szCs w:val="28"/>
          <w:rtl/>
        </w:rPr>
        <w:t xml:space="preserve">، </w:t>
      </w:r>
      <w:r w:rsidRPr="00AE0FBB">
        <w:rPr>
          <w:rFonts w:ascii="Times New Roman" w:eastAsia="Times New Roman" w:hAnsi="Times New Roman" w:cs="Simplified Arabic"/>
          <w:sz w:val="28"/>
          <w:szCs w:val="28"/>
          <w:rtl/>
        </w:rPr>
        <w:t xml:space="preserve">ويُعدّ </w:t>
      </w:r>
      <w:r w:rsidRPr="00AE0FBB">
        <w:rPr>
          <w:rFonts w:ascii="Times New Roman" w:eastAsia="Times New Roman" w:hAnsi="Times New Roman" w:cs="Simplified Arabic" w:hint="cs"/>
          <w:sz w:val="28"/>
          <w:szCs w:val="28"/>
          <w:rtl/>
        </w:rPr>
        <w:t>كل ذلك</w:t>
      </w:r>
      <w:r w:rsidRPr="00AE0FBB">
        <w:rPr>
          <w:rFonts w:ascii="Times New Roman" w:eastAsia="Times New Roman" w:hAnsi="Times New Roman" w:cs="Simplified Arabic"/>
          <w:sz w:val="28"/>
          <w:szCs w:val="28"/>
          <w:rtl/>
        </w:rPr>
        <w:t xml:space="preserve"> عاملاً رئيسًا في تنمية الإحساس بالكفاءة المعرفية؛ حيث</w:t>
      </w:r>
      <w:r w:rsidRPr="00AE0FBB">
        <w:rPr>
          <w:rFonts w:ascii="Times New Roman" w:eastAsia="Times New Roman" w:hAnsi="Times New Roman" w:cs="Simplified Arabic" w:hint="cs"/>
          <w:sz w:val="28"/>
          <w:szCs w:val="28"/>
          <w:rtl/>
        </w:rPr>
        <w:t>ُ</w:t>
      </w:r>
      <w:r w:rsidRPr="00AE0FBB">
        <w:rPr>
          <w:rFonts w:ascii="Times New Roman" w:eastAsia="Times New Roman" w:hAnsi="Times New Roman" w:cs="Simplified Arabic"/>
          <w:sz w:val="28"/>
          <w:szCs w:val="28"/>
          <w:rtl/>
        </w:rPr>
        <w:t xml:space="preserve"> يدرك الطالب أنه قادر على الوصول إلى المعلومات، وتوظيفها في إنتاج معرفة جديدة</w:t>
      </w:r>
      <w:r w:rsidRPr="00AE0FBB">
        <w:rPr>
          <w:rFonts w:ascii="Times New Roman" w:eastAsia="Times New Roman" w:hAnsi="Times New Roman" w:cs="Simplified Arabic" w:hint="cs"/>
          <w:sz w:val="28"/>
          <w:szCs w:val="28"/>
          <w:rtl/>
        </w:rPr>
        <w:t>،</w:t>
      </w:r>
      <w:r w:rsidRPr="00AE0FBB">
        <w:rPr>
          <w:rFonts w:ascii="Times New Roman" w:eastAsia="Times New Roman" w:hAnsi="Times New Roman" w:cs="Simplified Arabic"/>
          <w:sz w:val="28"/>
          <w:szCs w:val="28"/>
          <w:rtl/>
        </w:rPr>
        <w:t xml:space="preserve"> وبذلك يتحول الطالب من متلقٍّ للمعرفة إلى منتج لها، وهو ما يعزز البعد المعرفي للكفاءة الذاتية بصورة ملموسة</w:t>
      </w:r>
      <w:r w:rsidRPr="00AE0FBB">
        <w:rPr>
          <w:rFonts w:ascii="Times New Roman" w:eastAsia="Times New Roman" w:hAnsi="Times New Roman" w:cs="Simplified Arabic" w:hint="cs"/>
          <w:sz w:val="28"/>
          <w:szCs w:val="28"/>
          <w:rtl/>
        </w:rPr>
        <w:t xml:space="preserve"> </w:t>
      </w:r>
      <w:r w:rsidRPr="00AE0FBB">
        <w:rPr>
          <w:rFonts w:ascii="Times New Roman" w:eastAsia="Times New Roman" w:hAnsi="Times New Roman" w:cs="Simplified Arabic" w:hint="cs"/>
          <w:sz w:val="28"/>
          <w:szCs w:val="28"/>
          <w:rtl/>
        </w:rPr>
        <w:lastRenderedPageBreak/>
        <w:t>لدى الطالب، واتفق ذلك مع نتائج دراسة كل من</w:t>
      </w:r>
      <w:r w:rsidRPr="00AE0FBB">
        <w:rPr>
          <w:rFonts w:ascii="Times New Roman" w:eastAsia="Times New Roman" w:hAnsi="Times New Roman" w:cs="Simplified Arabic"/>
          <w:b/>
          <w:bCs/>
          <w:sz w:val="14"/>
          <w:szCs w:val="14"/>
        </w:rPr>
        <w:t xml:space="preserve"> </w:t>
      </w:r>
      <w:r w:rsidRPr="00AE0FBB">
        <w:rPr>
          <w:rFonts w:ascii="Times New Roman" w:eastAsia="Times New Roman" w:hAnsi="Times New Roman" w:cs="Simplified Arabic"/>
          <w:b/>
          <w:bCs/>
          <w:sz w:val="28"/>
          <w:szCs w:val="28"/>
        </w:rPr>
        <w:t>Tas(2017)</w:t>
      </w:r>
      <w:r w:rsidRPr="00AE0FBB">
        <w:rPr>
          <w:rFonts w:ascii="Times New Roman" w:eastAsia="Times New Roman" w:hAnsi="Times New Roman" w:cs="Simplified Arabic" w:hint="cs"/>
          <w:sz w:val="6"/>
          <w:szCs w:val="6"/>
          <w:rtl/>
        </w:rPr>
        <w:t xml:space="preserve"> </w:t>
      </w:r>
      <w:r w:rsidRPr="00AE0FBB">
        <w:rPr>
          <w:rFonts w:ascii="Times New Roman" w:eastAsia="Times New Roman" w:hAnsi="Times New Roman" w:cs="Simplified Arabic"/>
          <w:b/>
          <w:bCs/>
          <w:sz w:val="28"/>
          <w:szCs w:val="28"/>
        </w:rPr>
        <w:t>Meral;&amp;</w:t>
      </w:r>
      <w:r w:rsidRPr="00AE0FBB">
        <w:rPr>
          <w:rFonts w:ascii="Times New Roman" w:eastAsia="Times New Roman" w:hAnsi="Times New Roman" w:cs="Simplified Arabic"/>
          <w:b/>
          <w:bCs/>
          <w:sz w:val="2"/>
          <w:szCs w:val="2"/>
        </w:rPr>
        <w:t xml:space="preserve"> </w:t>
      </w:r>
      <w:r w:rsidRPr="00AE0FBB">
        <w:rPr>
          <w:rFonts w:ascii="Times New Roman" w:eastAsia="Times New Roman" w:hAnsi="Times New Roman" w:cs="Simplified Arabic" w:hint="cs"/>
          <w:b/>
          <w:bCs/>
          <w:sz w:val="28"/>
          <w:szCs w:val="28"/>
          <w:rtl/>
          <w:lang w:bidi="ar-EG"/>
        </w:rPr>
        <w:t>، و</w:t>
      </w:r>
      <w:r w:rsidRPr="00AE0FBB">
        <w:rPr>
          <w:rFonts w:ascii="Times New Roman" w:eastAsia="Times New Roman" w:hAnsi="Times New Roman" w:cs="Simplified Arabic"/>
          <w:b/>
          <w:bCs/>
          <w:sz w:val="28"/>
          <w:szCs w:val="28"/>
          <w:rtl/>
        </w:rPr>
        <w:t xml:space="preserve"> </w:t>
      </w:r>
      <w:r w:rsidRPr="00AE0FBB">
        <w:rPr>
          <w:rFonts w:ascii="Times New Roman" w:eastAsia="Times New Roman" w:hAnsi="Times New Roman" w:cs="Simplified Arabic"/>
          <w:b/>
          <w:bCs/>
          <w:sz w:val="28"/>
          <w:szCs w:val="28"/>
        </w:rPr>
        <w:t>Redifer; &amp; others</w:t>
      </w:r>
      <w:r w:rsidR="00416C8D">
        <w:rPr>
          <w:rFonts w:ascii="Times New Roman" w:eastAsia="Times New Roman" w:hAnsi="Times New Roman" w:cs="Simplified Arabic"/>
          <w:b/>
          <w:bCs/>
          <w:sz w:val="28"/>
          <w:szCs w:val="28"/>
        </w:rPr>
        <w:t>(2021)</w:t>
      </w:r>
      <w:r w:rsidRPr="00AE0FBB">
        <w:rPr>
          <w:rFonts w:ascii="Times New Roman" w:eastAsia="Times New Roman" w:hAnsi="Times New Roman" w:cs="Simplified Arabic"/>
          <w:b/>
          <w:bCs/>
          <w:sz w:val="10"/>
          <w:szCs w:val="10"/>
        </w:rPr>
        <w:t xml:space="preserve"> </w:t>
      </w:r>
      <w:r w:rsidR="00416C8D">
        <w:rPr>
          <w:rFonts w:ascii="Times New Roman" w:eastAsia="Times New Roman" w:hAnsi="Times New Roman" w:cs="Simplified Arabic"/>
          <w:b/>
          <w:bCs/>
          <w:sz w:val="28"/>
          <w:szCs w:val="28"/>
        </w:rPr>
        <w:t xml:space="preserve"> </w:t>
      </w:r>
      <w:r w:rsidRPr="00AE0FBB">
        <w:rPr>
          <w:rFonts w:ascii="Times New Roman" w:eastAsia="Times New Roman" w:hAnsi="Times New Roman" w:cs="Simplified Arabic"/>
          <w:b/>
          <w:bCs/>
          <w:sz w:val="2"/>
          <w:szCs w:val="2"/>
        </w:rPr>
        <w:t>K</w:t>
      </w:r>
      <w:r w:rsidRPr="00AE0FBB">
        <w:rPr>
          <w:rFonts w:ascii="Times New Roman" w:eastAsia="Times New Roman" w:hAnsi="Times New Roman" w:cs="Simplified Arabic"/>
          <w:b/>
          <w:bCs/>
          <w:sz w:val="28"/>
          <w:szCs w:val="28"/>
        </w:rPr>
        <w:t>Elnadi; &amp; Gheith</w:t>
      </w:r>
      <w:r w:rsidR="00416C8D">
        <w:rPr>
          <w:rFonts w:ascii="Times New Roman" w:eastAsia="Times New Roman" w:hAnsi="Times New Roman" w:cs="Simplified Arabic"/>
          <w:b/>
          <w:bCs/>
          <w:sz w:val="28"/>
          <w:szCs w:val="28"/>
        </w:rPr>
        <w:t>,</w:t>
      </w:r>
      <w:r w:rsidRPr="00AE0FBB">
        <w:rPr>
          <w:rFonts w:ascii="Times New Roman" w:eastAsia="Times New Roman" w:hAnsi="Times New Roman" w:cs="Simplified Arabic"/>
          <w:b/>
          <w:bCs/>
          <w:sz w:val="28"/>
          <w:szCs w:val="28"/>
        </w:rPr>
        <w:t xml:space="preserve"> (2021)</w:t>
      </w:r>
      <w:r w:rsidRPr="00AE0FBB">
        <w:rPr>
          <w:rFonts w:ascii="Times New Roman" w:eastAsia="Times New Roman" w:hAnsi="Times New Roman" w:cs="Simplified Arabic"/>
          <w:b/>
          <w:bCs/>
          <w:sz w:val="28"/>
          <w:szCs w:val="28"/>
          <w:rtl/>
        </w:rPr>
        <w:t xml:space="preserve"> </w:t>
      </w:r>
      <w:r w:rsidRPr="00AE0FBB">
        <w:rPr>
          <w:rFonts w:ascii="Times New Roman" w:eastAsia="Times New Roman" w:hAnsi="Times New Roman" w:cs="Simplified Arabic" w:hint="cs"/>
          <w:sz w:val="28"/>
          <w:szCs w:val="28"/>
          <w:rtl/>
        </w:rPr>
        <w:t xml:space="preserve">التى أكدت على ضرورة </w:t>
      </w:r>
      <w:r w:rsidRPr="00AE0FBB">
        <w:rPr>
          <w:rFonts w:ascii="Times New Roman" w:eastAsia="Times New Roman" w:hAnsi="Times New Roman" w:cs="Simplified Arabic"/>
          <w:sz w:val="28"/>
          <w:szCs w:val="28"/>
          <w:rtl/>
        </w:rPr>
        <w:t xml:space="preserve">تشجيع الطلاب على التقييم الذاتي لأنفسهم لما له تأثير كبير على الكفاءة الذاتية، وكذلك أوصت بضرورة بناء نظام بيئي لتنظيم المشاريع والمهام والانشطة التي تدعم وتعزز الكفاءة الذاتية للطلاب و معتقداتهم وتصوراتهم حول قدراتهم في تحليل الصور والرسوم التاريخية لمعرفة السياق التاريخي للاحداث واستكشاف وجهات نظر الأطراف التاريخية </w:t>
      </w:r>
      <w:r w:rsidRPr="00AE0FBB">
        <w:rPr>
          <w:rFonts w:ascii="Times New Roman" w:eastAsia="Times New Roman" w:hAnsi="Times New Roman" w:cs="Simplified Arabic" w:hint="cs"/>
          <w:sz w:val="28"/>
          <w:szCs w:val="28"/>
          <w:rtl/>
        </w:rPr>
        <w:t xml:space="preserve">المشاركة </w:t>
      </w:r>
      <w:r w:rsidRPr="00AE0FBB">
        <w:rPr>
          <w:rFonts w:ascii="Times New Roman" w:eastAsia="Times New Roman" w:hAnsi="Times New Roman" w:cs="Simplified Arabic"/>
          <w:sz w:val="28"/>
          <w:szCs w:val="28"/>
          <w:rtl/>
        </w:rPr>
        <w:t>في حدوثها.</w:t>
      </w:r>
    </w:p>
    <w:p w:rsidR="00AE0FBB" w:rsidRPr="00244CD9" w:rsidRDefault="00AE0FBB" w:rsidP="00F84FCA">
      <w:pPr>
        <w:numPr>
          <w:ilvl w:val="0"/>
          <w:numId w:val="21"/>
        </w:numPr>
        <w:bidi/>
        <w:spacing w:after="200" w:line="276" w:lineRule="auto"/>
        <w:ind w:left="296"/>
        <w:contextualSpacing/>
        <w:jc w:val="lowKashida"/>
        <w:rPr>
          <w:rFonts w:ascii="Times New Roman" w:eastAsia="Times New Roman" w:hAnsi="Times New Roman" w:cs="Simplified Arabic"/>
          <w:sz w:val="28"/>
          <w:szCs w:val="28"/>
          <w:rtl/>
        </w:rPr>
      </w:pPr>
      <w:r w:rsidRPr="00AE0FBB">
        <w:rPr>
          <w:rFonts w:ascii="Times New Roman" w:eastAsia="Times New Roman" w:hAnsi="Times New Roman" w:cs="Simplified Arabic"/>
          <w:sz w:val="28"/>
          <w:szCs w:val="28"/>
          <w:rtl/>
        </w:rPr>
        <w:t xml:space="preserve">تحسن </w:t>
      </w:r>
      <w:r w:rsidRPr="00AE0FBB">
        <w:rPr>
          <w:rFonts w:ascii="Times New Roman" w:eastAsia="Times New Roman" w:hAnsi="Times New Roman" w:cs="Simplified Arabic" w:hint="cs"/>
          <w:b/>
          <w:bCs/>
          <w:sz w:val="28"/>
          <w:szCs w:val="28"/>
          <w:rtl/>
        </w:rPr>
        <w:t>(</w:t>
      </w:r>
      <w:r w:rsidRPr="00AE0FBB">
        <w:rPr>
          <w:rFonts w:ascii="Times New Roman" w:eastAsia="Times New Roman" w:hAnsi="Times New Roman" w:cs="Simplified Arabic"/>
          <w:b/>
          <w:bCs/>
          <w:sz w:val="28"/>
          <w:szCs w:val="28"/>
          <w:rtl/>
        </w:rPr>
        <w:t>البعد</w:t>
      </w:r>
      <w:r w:rsidRPr="00AE0FBB">
        <w:rPr>
          <w:rFonts w:ascii="Times New Roman" w:eastAsia="Times New Roman" w:hAnsi="Times New Roman" w:cs="Simplified Arabic" w:hint="cs"/>
          <w:b/>
          <w:bCs/>
          <w:sz w:val="28"/>
          <w:szCs w:val="28"/>
          <w:rtl/>
        </w:rPr>
        <w:t xml:space="preserve"> الأكاديمي)</w:t>
      </w:r>
      <w:r w:rsidRPr="00AE0FBB">
        <w:rPr>
          <w:rFonts w:ascii="Times New Roman" w:eastAsia="Times New Roman" w:hAnsi="Times New Roman" w:cs="Simplified Arabic"/>
          <w:sz w:val="28"/>
          <w:szCs w:val="28"/>
          <w:rtl/>
        </w:rPr>
        <w:t xml:space="preserve"> حيث بلغ متوسط درجات الطلاب في التطبيق القبلي (23.50</w:t>
      </w:r>
      <w:r w:rsidRPr="00AE0FBB">
        <w:rPr>
          <w:rFonts w:ascii="Times New Roman" w:eastAsia="Times New Roman" w:hAnsi="Times New Roman" w:cs="Simplified Arabic" w:hint="cs"/>
          <w:sz w:val="28"/>
          <w:szCs w:val="28"/>
          <w:rtl/>
        </w:rPr>
        <w:t>)</w:t>
      </w:r>
      <w:r w:rsidRPr="00AE0FBB">
        <w:rPr>
          <w:rFonts w:ascii="Times New Roman" w:eastAsia="Times New Roman" w:hAnsi="Times New Roman" w:cs="Simplified Arabic"/>
          <w:sz w:val="28"/>
          <w:szCs w:val="28"/>
          <w:rtl/>
        </w:rPr>
        <w:t>، في حين بلغ متوسط در</w:t>
      </w:r>
      <w:r w:rsidRPr="00AE0FBB">
        <w:rPr>
          <w:rFonts w:ascii="Times New Roman" w:eastAsia="Times New Roman" w:hAnsi="Times New Roman" w:cs="Simplified Arabic" w:hint="cs"/>
          <w:sz w:val="28"/>
          <w:szCs w:val="28"/>
          <w:rtl/>
        </w:rPr>
        <w:t>ج</w:t>
      </w:r>
      <w:r w:rsidRPr="00AE0FBB">
        <w:rPr>
          <w:rFonts w:ascii="Times New Roman" w:eastAsia="Times New Roman" w:hAnsi="Times New Roman" w:cs="Simplified Arabic"/>
          <w:sz w:val="28"/>
          <w:szCs w:val="28"/>
          <w:rtl/>
        </w:rPr>
        <w:t>ات الطلاب في التطبيق البعدي (38.27</w:t>
      </w:r>
      <w:r w:rsidRPr="00AE0FBB">
        <w:rPr>
          <w:rFonts w:ascii="Times New Roman" w:eastAsia="Times New Roman" w:hAnsi="Times New Roman" w:cs="Simplified Arabic"/>
          <w:sz w:val="28"/>
          <w:szCs w:val="28"/>
          <w:rtl/>
          <w:lang w:bidi="fa-IR"/>
        </w:rPr>
        <w:t xml:space="preserve">) </w:t>
      </w:r>
      <w:r w:rsidRPr="00AE0FBB">
        <w:rPr>
          <w:rFonts w:ascii="Times New Roman" w:eastAsia="Times New Roman" w:hAnsi="Times New Roman" w:cs="Simplified Arabic"/>
          <w:sz w:val="28"/>
          <w:szCs w:val="28"/>
          <w:rtl/>
        </w:rPr>
        <w:t>، مما يدل على وجود فروق ذات دلالة إحصائية لصالح التطبيق البعدي</w:t>
      </w:r>
      <w:r w:rsidRPr="00AE0FBB">
        <w:rPr>
          <w:rFonts w:ascii="Times New Roman" w:eastAsia="Times New Roman" w:hAnsi="Times New Roman" w:cs="Simplified Arabic" w:hint="cs"/>
          <w:sz w:val="28"/>
          <w:szCs w:val="28"/>
          <w:rtl/>
        </w:rPr>
        <w:t xml:space="preserve">، ويدل ذلك على فاعلية تطبيقات الويب </w:t>
      </w:r>
      <w:r w:rsidRPr="00AE0FBB">
        <w:rPr>
          <w:rFonts w:ascii="Times New Roman" w:eastAsia="Times New Roman" w:hAnsi="Times New Roman" w:cs="Simplified Arabic"/>
          <w:sz w:val="28"/>
          <w:szCs w:val="28"/>
        </w:rPr>
        <w:t>2.0</w:t>
      </w:r>
      <w:r w:rsidRPr="00AE0FBB">
        <w:rPr>
          <w:rFonts w:ascii="Times New Roman" w:eastAsia="Times New Roman" w:hAnsi="Times New Roman" w:cs="Simplified Arabic" w:hint="cs"/>
          <w:sz w:val="28"/>
          <w:szCs w:val="28"/>
          <w:rtl/>
        </w:rPr>
        <w:t xml:space="preserve"> فى تحسن </w:t>
      </w:r>
      <w:r w:rsidRPr="00AE0FBB">
        <w:rPr>
          <w:rFonts w:ascii="Times New Roman" w:eastAsia="Times New Roman" w:hAnsi="Times New Roman" w:cs="Simplified Arabic"/>
          <w:sz w:val="28"/>
          <w:szCs w:val="28"/>
          <w:rtl/>
        </w:rPr>
        <w:t>قدرة الط</w:t>
      </w:r>
      <w:r w:rsidRPr="00AE0FBB">
        <w:rPr>
          <w:rFonts w:ascii="Times New Roman" w:eastAsia="Times New Roman" w:hAnsi="Times New Roman" w:cs="Simplified Arabic" w:hint="cs"/>
          <w:sz w:val="28"/>
          <w:szCs w:val="28"/>
          <w:rtl/>
        </w:rPr>
        <w:t>لاب</w:t>
      </w:r>
      <w:r w:rsidRPr="00AE0FBB">
        <w:rPr>
          <w:rFonts w:ascii="Times New Roman" w:eastAsia="Times New Roman" w:hAnsi="Times New Roman" w:cs="Times New Roman"/>
          <w:sz w:val="24"/>
          <w:szCs w:val="24"/>
          <w:rtl/>
        </w:rPr>
        <w:t xml:space="preserve"> </w:t>
      </w:r>
      <w:r w:rsidRPr="00AE0FBB">
        <w:rPr>
          <w:rFonts w:ascii="Times New Roman" w:eastAsia="Times New Roman" w:hAnsi="Times New Roman" w:cs="Times New Roman" w:hint="cs"/>
          <w:sz w:val="24"/>
          <w:szCs w:val="24"/>
          <w:rtl/>
        </w:rPr>
        <w:t xml:space="preserve"> </w:t>
      </w:r>
      <w:r w:rsidRPr="00AE0FBB">
        <w:rPr>
          <w:rFonts w:ascii="Times New Roman" w:eastAsia="Times New Roman" w:hAnsi="Times New Roman" w:cs="Simplified Arabic" w:hint="cs"/>
          <w:sz w:val="28"/>
          <w:szCs w:val="28"/>
          <w:rtl/>
        </w:rPr>
        <w:t>علي</w:t>
      </w:r>
      <w:r w:rsidRPr="00AE0FBB">
        <w:rPr>
          <w:rFonts w:ascii="Times New Roman" w:eastAsia="Times New Roman" w:hAnsi="Times New Roman" w:cs="Times New Roman" w:hint="cs"/>
          <w:sz w:val="24"/>
          <w:szCs w:val="24"/>
          <w:rtl/>
        </w:rPr>
        <w:t xml:space="preserve"> </w:t>
      </w:r>
      <w:r w:rsidRPr="00AE0FBB">
        <w:rPr>
          <w:rFonts w:ascii="Times New Roman" w:eastAsia="Times New Roman" w:hAnsi="Times New Roman" w:cs="Simplified Arabic"/>
          <w:sz w:val="28"/>
          <w:szCs w:val="28"/>
          <w:rtl/>
        </w:rPr>
        <w:t>دراسة محتوى مادة التاريخ، والقيام بجميع المهمات الخاصه بالبحث عن الحقائق والمعلومات التاريخية المرتبطة بهذا المحتوى</w:t>
      </w:r>
      <w:r w:rsidRPr="00AE0FBB">
        <w:rPr>
          <w:rFonts w:ascii="Times New Roman" w:eastAsia="Times New Roman" w:hAnsi="Times New Roman" w:cs="Simplified Arabic" w:hint="cs"/>
          <w:sz w:val="28"/>
          <w:szCs w:val="28"/>
          <w:rtl/>
        </w:rPr>
        <w:t>،</w:t>
      </w:r>
      <w:r w:rsidRPr="00AE0FBB">
        <w:rPr>
          <w:rFonts w:ascii="Times New Roman" w:eastAsia="Times New Roman" w:hAnsi="Times New Roman" w:cs="Times New Roman"/>
          <w:sz w:val="24"/>
          <w:szCs w:val="24"/>
          <w:rtl/>
        </w:rPr>
        <w:t xml:space="preserve"> </w:t>
      </w:r>
      <w:r w:rsidRPr="00AE0FBB">
        <w:rPr>
          <w:rFonts w:ascii="Times New Roman" w:eastAsia="Times New Roman" w:hAnsi="Times New Roman" w:cs="Simplified Arabic" w:hint="cs"/>
          <w:sz w:val="28"/>
          <w:szCs w:val="28"/>
          <w:rtl/>
        </w:rPr>
        <w:t xml:space="preserve">حيثُ أسهمت تطبيقات الويب </w:t>
      </w:r>
      <w:r w:rsidRPr="00AE0FBB">
        <w:rPr>
          <w:rFonts w:ascii="Times New Roman" w:eastAsia="Times New Roman" w:hAnsi="Times New Roman" w:cs="Simplified Arabic"/>
          <w:sz w:val="28"/>
          <w:szCs w:val="28"/>
        </w:rPr>
        <w:t>2.0</w:t>
      </w:r>
      <w:r w:rsidRPr="00AE0FBB">
        <w:rPr>
          <w:rFonts w:ascii="Times New Roman" w:eastAsia="Times New Roman" w:hAnsi="Times New Roman" w:cs="Simplified Arabic" w:hint="cs"/>
          <w:sz w:val="28"/>
          <w:szCs w:val="28"/>
          <w:rtl/>
        </w:rPr>
        <w:t xml:space="preserve"> في إ</w:t>
      </w:r>
      <w:r w:rsidRPr="00AE0FBB">
        <w:rPr>
          <w:rFonts w:ascii="Times New Roman" w:eastAsia="Times New Roman" w:hAnsi="Times New Roman" w:cs="Simplified Arabic"/>
          <w:sz w:val="28"/>
          <w:szCs w:val="28"/>
          <w:rtl/>
        </w:rPr>
        <w:t>كساب الطلاب قدرة أكبر على تنظيم المعرفة، والبحث عن المعلومات، وإنتاج المحتوى بأنفسهم</w:t>
      </w:r>
      <w:r w:rsidRPr="00AE0FBB">
        <w:rPr>
          <w:rFonts w:ascii="Times New Roman" w:eastAsia="Times New Roman" w:hAnsi="Times New Roman" w:cs="Simplified Arabic" w:hint="cs"/>
          <w:sz w:val="28"/>
          <w:szCs w:val="28"/>
          <w:rtl/>
        </w:rPr>
        <w:t>، مما ساهم ذلك على</w:t>
      </w:r>
      <w:r w:rsidRPr="00AE0FBB">
        <w:rPr>
          <w:rFonts w:ascii="Times New Roman" w:eastAsia="Times New Roman" w:hAnsi="Times New Roman" w:cs="Simplified Arabic"/>
          <w:sz w:val="28"/>
          <w:szCs w:val="28"/>
          <w:rtl/>
        </w:rPr>
        <w:t xml:space="preserve"> الانخراط الفعّال في مهام إنتاجية عزز</w:t>
      </w:r>
      <w:r w:rsidRPr="00AE0FBB">
        <w:rPr>
          <w:rFonts w:ascii="Times New Roman" w:eastAsia="Times New Roman" w:hAnsi="Times New Roman" w:cs="Simplified Arabic" w:hint="cs"/>
          <w:sz w:val="28"/>
          <w:szCs w:val="28"/>
          <w:rtl/>
        </w:rPr>
        <w:t>ت</w:t>
      </w:r>
      <w:r w:rsidRPr="00AE0FBB">
        <w:rPr>
          <w:rFonts w:ascii="Times New Roman" w:eastAsia="Times New Roman" w:hAnsi="Times New Roman" w:cs="Simplified Arabic"/>
          <w:sz w:val="28"/>
          <w:szCs w:val="28"/>
          <w:rtl/>
        </w:rPr>
        <w:t xml:space="preserve"> اقتناعهم بأنهم قادرون على أداء المهام الدراسية بكفاءة أعلى، ورفع مستوى شعورهم بالنجاح</w:t>
      </w:r>
      <w:r w:rsidRPr="00AE0FBB">
        <w:rPr>
          <w:rFonts w:ascii="Times New Roman" w:eastAsia="Times New Roman" w:hAnsi="Times New Roman" w:cs="Simplified Arabic" w:hint="cs"/>
          <w:sz w:val="28"/>
          <w:szCs w:val="28"/>
          <w:rtl/>
        </w:rPr>
        <w:t>، وات</w:t>
      </w:r>
      <w:r w:rsidR="00F84FCA">
        <w:rPr>
          <w:rFonts w:ascii="Times New Roman" w:eastAsia="Times New Roman" w:hAnsi="Times New Roman" w:cs="Simplified Arabic" w:hint="cs"/>
          <w:sz w:val="28"/>
          <w:szCs w:val="28"/>
          <w:rtl/>
        </w:rPr>
        <w:t xml:space="preserve">فق ذلك من نتائج دراسة كل من </w:t>
      </w:r>
      <w:r w:rsidRPr="00AE0FBB">
        <w:rPr>
          <w:rFonts w:ascii="Times New Roman" w:eastAsia="Times New Roman" w:hAnsi="Times New Roman" w:cs="Simplified Arabic"/>
          <w:b/>
          <w:bCs/>
          <w:sz w:val="28"/>
          <w:szCs w:val="28"/>
        </w:rPr>
        <w:t xml:space="preserve">Topkaya; Tangulu; Yilar; </w:t>
      </w:r>
      <w:r w:rsidR="00F84FCA">
        <w:rPr>
          <w:rFonts w:ascii="Times New Roman" w:eastAsia="Times New Roman" w:hAnsi="Times New Roman" w:cs="Simplified Arabic" w:hint="cs"/>
          <w:b/>
          <w:bCs/>
          <w:sz w:val="28"/>
          <w:szCs w:val="28"/>
          <w:rtl/>
        </w:rPr>
        <w:t xml:space="preserve"> </w:t>
      </w:r>
      <w:r w:rsidRPr="00AE0FBB">
        <w:rPr>
          <w:rFonts w:ascii="Times New Roman" w:eastAsia="Times New Roman" w:hAnsi="Times New Roman" w:cs="Simplified Arabic"/>
          <w:b/>
          <w:bCs/>
          <w:sz w:val="28"/>
          <w:szCs w:val="28"/>
        </w:rPr>
        <w:t>&amp;</w:t>
      </w:r>
      <w:r w:rsidRPr="00244CD9">
        <w:rPr>
          <w:rFonts w:ascii="Times New Roman" w:eastAsia="Times New Roman" w:hAnsi="Times New Roman" w:cs="Simplified Arabic"/>
          <w:b/>
          <w:bCs/>
          <w:sz w:val="28"/>
          <w:szCs w:val="28"/>
          <w:rtl/>
        </w:rPr>
        <w:t>،</w:t>
      </w:r>
      <w:r w:rsidRPr="00244CD9">
        <w:rPr>
          <w:rFonts w:ascii="Times New Roman" w:eastAsia="Times New Roman" w:hAnsi="Times New Roman" w:cs="Times New Roman"/>
          <w:b/>
          <w:bCs/>
          <w:sz w:val="24"/>
          <w:szCs w:val="24"/>
        </w:rPr>
        <w:t xml:space="preserve"> </w:t>
      </w:r>
      <w:r w:rsidRPr="00244CD9">
        <w:rPr>
          <w:rFonts w:ascii="Times New Roman" w:eastAsia="Times New Roman" w:hAnsi="Times New Roman" w:cs="Simplified Arabic"/>
          <w:b/>
          <w:bCs/>
          <w:sz w:val="28"/>
          <w:szCs w:val="28"/>
        </w:rPr>
        <w:t>Noben;</w:t>
      </w:r>
      <w:r w:rsidRPr="00244CD9">
        <w:rPr>
          <w:rFonts w:ascii="Times New Roman" w:eastAsia="Times New Roman" w:hAnsi="Times New Roman" w:cs="Simplified Arabic"/>
          <w:b/>
          <w:bCs/>
          <w:sz w:val="10"/>
          <w:szCs w:val="10"/>
        </w:rPr>
        <w:t xml:space="preserve"> </w:t>
      </w:r>
      <w:r w:rsidRPr="00244CD9">
        <w:rPr>
          <w:rFonts w:ascii="Times New Roman" w:eastAsia="Times New Roman" w:hAnsi="Times New Roman" w:cs="Simplified Arabic"/>
          <w:b/>
          <w:bCs/>
          <w:sz w:val="28"/>
          <w:szCs w:val="28"/>
        </w:rPr>
        <w:t>&amp;others</w:t>
      </w:r>
      <w:r w:rsidR="00F84FCA">
        <w:rPr>
          <w:rFonts w:ascii="Times New Roman" w:eastAsia="Times New Roman" w:hAnsi="Times New Roman" w:cs="Simplified Arabic"/>
          <w:b/>
          <w:bCs/>
          <w:sz w:val="28"/>
          <w:szCs w:val="28"/>
        </w:rPr>
        <w:t>(2020)</w:t>
      </w:r>
      <w:r w:rsidRPr="00244CD9">
        <w:rPr>
          <w:rFonts w:ascii="Times New Roman" w:eastAsia="Times New Roman" w:hAnsi="Times New Roman" w:cs="Simplified Arabic"/>
          <w:b/>
          <w:bCs/>
          <w:sz w:val="28"/>
          <w:szCs w:val="28"/>
          <w:rtl/>
        </w:rPr>
        <w:t xml:space="preserve"> </w:t>
      </w:r>
      <w:r w:rsidRPr="00244CD9">
        <w:rPr>
          <w:rFonts w:ascii="Times New Roman" w:eastAsia="Times New Roman" w:hAnsi="Times New Roman" w:cs="Simplified Arabic" w:hint="cs"/>
          <w:b/>
          <w:bCs/>
          <w:sz w:val="28"/>
          <w:szCs w:val="28"/>
          <w:rtl/>
        </w:rPr>
        <w:t>،</w:t>
      </w:r>
      <w:r w:rsidRPr="00244CD9">
        <w:rPr>
          <w:rFonts w:ascii="Times New Roman" w:eastAsia="Times New Roman" w:hAnsi="Times New Roman" w:cs="Simplified Arabic" w:hint="cs"/>
          <w:b/>
          <w:bCs/>
          <w:sz w:val="28"/>
          <w:szCs w:val="28"/>
          <w:rtl/>
          <w:lang w:bidi="ar-EG"/>
        </w:rPr>
        <w:t>و</w:t>
      </w:r>
      <w:r w:rsidRPr="00244CD9">
        <w:rPr>
          <w:rFonts w:ascii="Times New Roman" w:eastAsia="Times New Roman" w:hAnsi="Times New Roman" w:cs="Simplified Arabic"/>
          <w:b/>
          <w:bCs/>
          <w:sz w:val="28"/>
          <w:szCs w:val="28"/>
          <w:rtl/>
        </w:rPr>
        <w:t>(</w:t>
      </w:r>
      <w:r w:rsidRPr="00244CD9">
        <w:rPr>
          <w:rFonts w:ascii="Times New Roman" w:eastAsia="Times New Roman" w:hAnsi="Times New Roman" w:cs="Simplified Arabic"/>
          <w:b/>
          <w:bCs/>
          <w:sz w:val="28"/>
          <w:szCs w:val="28"/>
        </w:rPr>
        <w:t>Sarsilmazer; &amp; Atilla</w:t>
      </w:r>
      <w:r w:rsidR="00F84FCA">
        <w:rPr>
          <w:rFonts w:ascii="Times New Roman" w:eastAsia="Times New Roman" w:hAnsi="Times New Roman" w:cs="Simplified Arabic"/>
          <w:b/>
          <w:bCs/>
          <w:sz w:val="28"/>
          <w:szCs w:val="28"/>
        </w:rPr>
        <w:t>(2021)</w:t>
      </w:r>
      <w:r w:rsidRPr="00244CD9">
        <w:rPr>
          <w:rFonts w:ascii="Times New Roman" w:eastAsia="Times New Roman" w:hAnsi="Times New Roman" w:cs="Simplified Arabic"/>
          <w:sz w:val="28"/>
          <w:szCs w:val="28"/>
        </w:rPr>
        <w:t xml:space="preserve"> </w:t>
      </w:r>
      <w:r w:rsidRPr="00244CD9">
        <w:rPr>
          <w:rFonts w:ascii="Times New Roman" w:eastAsia="Times New Roman" w:hAnsi="Times New Roman" w:cs="Simplified Arabic"/>
          <w:sz w:val="28"/>
          <w:szCs w:val="28"/>
          <w:rtl/>
        </w:rPr>
        <w:t xml:space="preserve"> </w:t>
      </w:r>
      <w:r w:rsidRPr="00244CD9">
        <w:rPr>
          <w:rFonts w:ascii="Times New Roman" w:eastAsia="Times New Roman" w:hAnsi="Times New Roman" w:cs="Simplified Arabic" w:hint="cs"/>
          <w:sz w:val="28"/>
          <w:szCs w:val="28"/>
          <w:rtl/>
        </w:rPr>
        <w:t xml:space="preserve"> التى أكدت </w:t>
      </w:r>
      <w:r w:rsidRPr="00244CD9">
        <w:rPr>
          <w:rFonts w:ascii="Times New Roman" w:eastAsia="Times New Roman" w:hAnsi="Times New Roman" w:cs="Simplified Arabic"/>
          <w:sz w:val="28"/>
          <w:szCs w:val="28"/>
          <w:rtl/>
        </w:rPr>
        <w:t>على</w:t>
      </w:r>
      <w:r w:rsidRPr="00244CD9">
        <w:rPr>
          <w:rFonts w:ascii="Times New Roman" w:eastAsia="Times New Roman" w:hAnsi="Times New Roman" w:cs="Simplified Arabic" w:hint="cs"/>
          <w:sz w:val="28"/>
          <w:szCs w:val="28"/>
          <w:rtl/>
        </w:rPr>
        <w:t xml:space="preserve"> ضرورة </w:t>
      </w:r>
      <w:r w:rsidRPr="00244CD9">
        <w:rPr>
          <w:rFonts w:ascii="Times New Roman" w:eastAsia="Times New Roman" w:hAnsi="Times New Roman" w:cs="Simplified Arabic"/>
          <w:sz w:val="28"/>
          <w:szCs w:val="28"/>
          <w:rtl/>
        </w:rPr>
        <w:t xml:space="preserve"> تهيئة فرص المناقشة وتقديم النماذج واستخدام إستراتيجيات تدريس مثل لعب الأدوار والمصادر الأولية والثانوية، </w:t>
      </w:r>
      <w:r w:rsidRPr="00244CD9">
        <w:rPr>
          <w:rFonts w:ascii="Times New Roman" w:eastAsia="Times New Roman" w:hAnsi="Times New Roman" w:cs="Simplified Arabic" w:hint="cs"/>
          <w:sz w:val="28"/>
          <w:szCs w:val="28"/>
          <w:rtl/>
        </w:rPr>
        <w:t>واستخدام التكنولوجيا  لتنمية البعد الأكاديمي لدى الطلاب</w:t>
      </w:r>
      <w:r w:rsidRPr="00244CD9">
        <w:rPr>
          <w:rFonts w:ascii="Times New Roman" w:eastAsia="Times New Roman" w:hAnsi="Times New Roman" w:cs="Simplified Arabic"/>
          <w:sz w:val="28"/>
          <w:szCs w:val="28"/>
          <w:rtl/>
        </w:rPr>
        <w:t>.</w:t>
      </w:r>
    </w:p>
    <w:p w:rsidR="00AE0FBB" w:rsidRPr="00AE0FBB" w:rsidRDefault="00AE0FBB" w:rsidP="00416C8D">
      <w:pPr>
        <w:numPr>
          <w:ilvl w:val="0"/>
          <w:numId w:val="21"/>
        </w:numPr>
        <w:bidi/>
        <w:spacing w:after="0" w:line="240" w:lineRule="auto"/>
        <w:ind w:left="296"/>
        <w:contextualSpacing/>
        <w:jc w:val="lowKashida"/>
        <w:rPr>
          <w:rFonts w:ascii="Simplified Arabic" w:eastAsia="Times New Roman" w:hAnsi="Simplified Arabic" w:cs="Simplified Arabic"/>
          <w:sz w:val="28"/>
          <w:szCs w:val="28"/>
          <w:rtl/>
          <w:lang w:bidi="ar-EG"/>
        </w:rPr>
      </w:pPr>
      <w:r w:rsidRPr="00AE0FBB">
        <w:rPr>
          <w:rFonts w:ascii="Times New Roman" w:eastAsia="Times New Roman" w:hAnsi="Times New Roman" w:cs="Simplified Arabic"/>
          <w:sz w:val="28"/>
          <w:szCs w:val="28"/>
          <w:rtl/>
        </w:rPr>
        <w:t xml:space="preserve">تحسن </w:t>
      </w:r>
      <w:r w:rsidRPr="00AE0FBB">
        <w:rPr>
          <w:rFonts w:ascii="Times New Roman" w:eastAsia="Times New Roman" w:hAnsi="Times New Roman" w:cs="Simplified Arabic" w:hint="cs"/>
          <w:b/>
          <w:bCs/>
          <w:sz w:val="28"/>
          <w:szCs w:val="28"/>
          <w:rtl/>
        </w:rPr>
        <w:t>(بعد الإصرار والمثابرة)</w:t>
      </w:r>
      <w:r w:rsidRPr="00AE0FBB">
        <w:rPr>
          <w:rFonts w:ascii="Times New Roman" w:eastAsia="Times New Roman" w:hAnsi="Times New Roman" w:cs="Simplified Arabic"/>
          <w:sz w:val="28"/>
          <w:szCs w:val="28"/>
          <w:rtl/>
        </w:rPr>
        <w:t xml:space="preserve"> حيث بلغ متوسط درجات الطلاب في التطبيق القبلي (13.23</w:t>
      </w:r>
      <w:r w:rsidRPr="00AE0FBB">
        <w:rPr>
          <w:rFonts w:ascii="Times New Roman" w:eastAsia="Times New Roman" w:hAnsi="Times New Roman" w:cs="Simplified Arabic" w:hint="cs"/>
          <w:sz w:val="28"/>
          <w:szCs w:val="28"/>
          <w:rtl/>
        </w:rPr>
        <w:t>)</w:t>
      </w:r>
      <w:r w:rsidRPr="00AE0FBB">
        <w:rPr>
          <w:rFonts w:ascii="Times New Roman" w:eastAsia="Times New Roman" w:hAnsi="Times New Roman" w:cs="Simplified Arabic"/>
          <w:sz w:val="28"/>
          <w:szCs w:val="28"/>
          <w:rtl/>
        </w:rPr>
        <w:t>، في حين بلغ متوسط در</w:t>
      </w:r>
      <w:r w:rsidRPr="00AE0FBB">
        <w:rPr>
          <w:rFonts w:ascii="Times New Roman" w:eastAsia="Times New Roman" w:hAnsi="Times New Roman" w:cs="Simplified Arabic" w:hint="cs"/>
          <w:sz w:val="28"/>
          <w:szCs w:val="28"/>
          <w:rtl/>
        </w:rPr>
        <w:t>ج</w:t>
      </w:r>
      <w:r w:rsidRPr="00AE0FBB">
        <w:rPr>
          <w:rFonts w:ascii="Times New Roman" w:eastAsia="Times New Roman" w:hAnsi="Times New Roman" w:cs="Simplified Arabic"/>
          <w:sz w:val="28"/>
          <w:szCs w:val="28"/>
          <w:rtl/>
        </w:rPr>
        <w:t>ات الطلاب في التطبيق البعدي (20.47</w:t>
      </w:r>
      <w:r w:rsidRPr="00AE0FBB">
        <w:rPr>
          <w:rFonts w:ascii="Times New Roman" w:eastAsia="Times New Roman" w:hAnsi="Times New Roman" w:cs="Simplified Arabic"/>
          <w:sz w:val="28"/>
          <w:szCs w:val="28"/>
          <w:rtl/>
          <w:lang w:bidi="fa-IR"/>
        </w:rPr>
        <w:t xml:space="preserve">) </w:t>
      </w:r>
      <w:r w:rsidRPr="00AE0FBB">
        <w:rPr>
          <w:rFonts w:ascii="Times New Roman" w:eastAsia="Times New Roman" w:hAnsi="Times New Roman" w:cs="Simplified Arabic"/>
          <w:sz w:val="28"/>
          <w:szCs w:val="28"/>
          <w:rtl/>
        </w:rPr>
        <w:t>، مما يدل على وجود فروق ذات دلالة إحصائية لصالح التطبيق البعدي</w:t>
      </w:r>
      <w:r w:rsidRPr="00AE0FBB">
        <w:rPr>
          <w:rFonts w:ascii="Times New Roman" w:eastAsia="Times New Roman" w:hAnsi="Times New Roman" w:cs="Simplified Arabic" w:hint="cs"/>
          <w:sz w:val="28"/>
          <w:szCs w:val="28"/>
          <w:rtl/>
        </w:rPr>
        <w:t xml:space="preserve">، ويدل ذلك على فاعلية تطبيقات الويب </w:t>
      </w:r>
      <w:r w:rsidRPr="00AE0FBB">
        <w:rPr>
          <w:rFonts w:ascii="Times New Roman" w:eastAsia="Times New Roman" w:hAnsi="Times New Roman" w:cs="Simplified Arabic"/>
          <w:sz w:val="28"/>
          <w:szCs w:val="28"/>
        </w:rPr>
        <w:t>2.0</w:t>
      </w:r>
      <w:r w:rsidRPr="00AE0FBB">
        <w:rPr>
          <w:rFonts w:ascii="Times New Roman" w:eastAsia="Times New Roman" w:hAnsi="Times New Roman" w:cs="Simplified Arabic" w:hint="cs"/>
          <w:sz w:val="28"/>
          <w:szCs w:val="28"/>
          <w:rtl/>
        </w:rPr>
        <w:t xml:space="preserve"> فى تحسن </w:t>
      </w:r>
      <w:r w:rsidRPr="00AE0FBB">
        <w:rPr>
          <w:rFonts w:ascii="Times New Roman" w:eastAsia="Times New Roman" w:hAnsi="Times New Roman" w:cs="Simplified Arabic"/>
          <w:sz w:val="28"/>
          <w:szCs w:val="28"/>
          <w:rtl/>
        </w:rPr>
        <w:t>قدرة الط</w:t>
      </w:r>
      <w:r w:rsidRPr="00AE0FBB">
        <w:rPr>
          <w:rFonts w:ascii="Times New Roman" w:eastAsia="Times New Roman" w:hAnsi="Times New Roman" w:cs="Simplified Arabic" w:hint="cs"/>
          <w:sz w:val="28"/>
          <w:szCs w:val="28"/>
          <w:rtl/>
        </w:rPr>
        <w:t>لاب</w:t>
      </w:r>
      <w:r w:rsidRPr="00AE0FBB">
        <w:rPr>
          <w:rFonts w:ascii="Times New Roman" w:eastAsia="Times New Roman" w:hAnsi="Times New Roman" w:cs="Times New Roman"/>
          <w:sz w:val="24"/>
          <w:szCs w:val="24"/>
          <w:rtl/>
        </w:rPr>
        <w:t xml:space="preserve"> </w:t>
      </w:r>
      <w:r w:rsidRPr="00AE0FBB">
        <w:rPr>
          <w:rFonts w:ascii="Times New Roman" w:eastAsia="Times New Roman" w:hAnsi="Times New Roman" w:cs="Times New Roman" w:hint="cs"/>
          <w:sz w:val="24"/>
          <w:szCs w:val="24"/>
          <w:rtl/>
        </w:rPr>
        <w:t xml:space="preserve"> </w:t>
      </w:r>
      <w:r w:rsidRPr="00AE0FBB">
        <w:rPr>
          <w:rFonts w:ascii="Simplified Arabic" w:eastAsia="Times New Roman" w:hAnsi="Simplified Arabic" w:cs="Simplified Arabic"/>
          <w:sz w:val="28"/>
          <w:szCs w:val="28"/>
          <w:rtl/>
          <w:lang w:bidi="ar-EG"/>
        </w:rPr>
        <w:t>على تحقيق أهدافه والعمل على إنجاز جميع مهماته</w:t>
      </w:r>
      <w:r w:rsidRPr="00AE0FBB">
        <w:rPr>
          <w:rFonts w:ascii="Simplified Arabic" w:eastAsia="Times New Roman" w:hAnsi="Simplified Arabic" w:cs="Simplified Arabic" w:hint="cs"/>
          <w:sz w:val="28"/>
          <w:szCs w:val="28"/>
          <w:rtl/>
          <w:lang w:bidi="ar-EG"/>
        </w:rPr>
        <w:t xml:space="preserve">م </w:t>
      </w:r>
      <w:r w:rsidRPr="00AE0FBB">
        <w:rPr>
          <w:rFonts w:ascii="Simplified Arabic" w:eastAsia="Times New Roman" w:hAnsi="Simplified Arabic" w:cs="Simplified Arabic"/>
          <w:sz w:val="28"/>
          <w:szCs w:val="28"/>
          <w:rtl/>
          <w:lang w:bidi="ar-EG"/>
        </w:rPr>
        <w:t>وقدرته</w:t>
      </w:r>
      <w:r w:rsidRPr="00AE0FBB">
        <w:rPr>
          <w:rFonts w:ascii="Simplified Arabic" w:eastAsia="Times New Roman" w:hAnsi="Simplified Arabic" w:cs="Simplified Arabic" w:hint="cs"/>
          <w:sz w:val="28"/>
          <w:szCs w:val="28"/>
          <w:rtl/>
          <w:lang w:bidi="ar-EG"/>
        </w:rPr>
        <w:t>م</w:t>
      </w:r>
      <w:r w:rsidRPr="00AE0FBB">
        <w:rPr>
          <w:rFonts w:ascii="Simplified Arabic" w:eastAsia="Times New Roman" w:hAnsi="Simplified Arabic" w:cs="Simplified Arabic"/>
          <w:sz w:val="28"/>
          <w:szCs w:val="28"/>
          <w:rtl/>
          <w:lang w:bidi="ar-EG"/>
        </w:rPr>
        <w:t xml:space="preserve"> على مواصلة العمل بنجاح لضمان تحقيق هذه الأهداف</w:t>
      </w:r>
      <w:r w:rsidRPr="00AE0FBB">
        <w:rPr>
          <w:rFonts w:ascii="Simplified Arabic" w:eastAsia="Times New Roman" w:hAnsi="Simplified Arabic" w:cs="Simplified Arabic" w:hint="cs"/>
          <w:sz w:val="28"/>
          <w:szCs w:val="28"/>
          <w:rtl/>
          <w:lang w:bidi="ar-EG"/>
        </w:rPr>
        <w:t xml:space="preserve">، وقد </w:t>
      </w:r>
      <w:r w:rsidRPr="00AE0FBB">
        <w:rPr>
          <w:rFonts w:ascii="Times New Roman" w:eastAsia="Times New Roman" w:hAnsi="Times New Roman" w:cs="Times New Roman"/>
          <w:sz w:val="24"/>
          <w:szCs w:val="24"/>
          <w:rtl/>
        </w:rPr>
        <w:t xml:space="preserve"> </w:t>
      </w:r>
      <w:r w:rsidRPr="00AE0FBB">
        <w:rPr>
          <w:rFonts w:ascii="Simplified Arabic" w:eastAsia="Times New Roman" w:hAnsi="Simplified Arabic" w:cs="Simplified Arabic"/>
          <w:sz w:val="28"/>
          <w:szCs w:val="28"/>
          <w:rtl/>
          <w:lang w:bidi="ar-EG"/>
        </w:rPr>
        <w:t xml:space="preserve">فّرت تطبيقات الويب </w:t>
      </w:r>
      <w:r w:rsidRPr="00AE0FBB">
        <w:rPr>
          <w:rFonts w:ascii="Simplified Arabic" w:eastAsia="Times New Roman" w:hAnsi="Simplified Arabic" w:cs="Simplified Arabic"/>
          <w:sz w:val="28"/>
          <w:szCs w:val="28"/>
          <w:lang w:bidi="ar-EG"/>
        </w:rPr>
        <w:t>2.0</w:t>
      </w:r>
      <w:r w:rsidRPr="00AE0FBB">
        <w:rPr>
          <w:rFonts w:ascii="Simplified Arabic" w:eastAsia="Times New Roman" w:hAnsi="Simplified Arabic" w:cs="Simplified Arabic"/>
          <w:sz w:val="28"/>
          <w:szCs w:val="28"/>
          <w:rtl/>
          <w:lang w:bidi="ar-EG"/>
        </w:rPr>
        <w:t xml:space="preserve"> </w:t>
      </w:r>
      <w:r w:rsidRPr="00AE0FBB">
        <w:rPr>
          <w:rFonts w:ascii="Simplified Arabic" w:eastAsia="Times New Roman" w:hAnsi="Simplified Arabic" w:cs="Simplified Arabic" w:hint="cs"/>
          <w:sz w:val="28"/>
          <w:szCs w:val="28"/>
          <w:rtl/>
          <w:lang w:bidi="ar-EG"/>
        </w:rPr>
        <w:t xml:space="preserve">أنشطة </w:t>
      </w:r>
      <w:r w:rsidRPr="00AE0FBB">
        <w:rPr>
          <w:rFonts w:ascii="Simplified Arabic" w:eastAsia="Times New Roman" w:hAnsi="Simplified Arabic" w:cs="Simplified Arabic"/>
          <w:sz w:val="28"/>
          <w:szCs w:val="28"/>
          <w:rtl/>
          <w:lang w:bidi="ar-EG"/>
        </w:rPr>
        <w:t>قائمة على الإنتاج والتحسين المستم</w:t>
      </w:r>
      <w:r w:rsidRPr="00AE0FBB">
        <w:rPr>
          <w:rFonts w:ascii="Simplified Arabic" w:eastAsia="Times New Roman" w:hAnsi="Simplified Arabic" w:cs="Simplified Arabic" w:hint="cs"/>
          <w:sz w:val="28"/>
          <w:szCs w:val="28"/>
          <w:rtl/>
          <w:lang w:bidi="ar-EG"/>
        </w:rPr>
        <w:t>ر</w:t>
      </w:r>
      <w:r w:rsidRPr="00AE0FBB">
        <w:rPr>
          <w:rFonts w:ascii="Simplified Arabic" w:eastAsia="Times New Roman" w:hAnsi="Simplified Arabic" w:cs="Simplified Arabic"/>
          <w:sz w:val="28"/>
          <w:szCs w:val="28"/>
          <w:rtl/>
          <w:lang w:bidi="ar-EG"/>
        </w:rPr>
        <w:t xml:space="preserve">، </w:t>
      </w:r>
      <w:r w:rsidRPr="00AE0FBB">
        <w:rPr>
          <w:rFonts w:ascii="Simplified Arabic" w:eastAsia="Times New Roman" w:hAnsi="Simplified Arabic" w:cs="Simplified Arabic" w:hint="cs"/>
          <w:sz w:val="28"/>
          <w:szCs w:val="28"/>
          <w:rtl/>
          <w:lang w:bidi="ar-EG"/>
        </w:rPr>
        <w:t>م</w:t>
      </w:r>
      <w:r w:rsidRPr="00AE0FBB">
        <w:rPr>
          <w:rFonts w:ascii="Simplified Arabic" w:eastAsia="Times New Roman" w:hAnsi="Simplified Arabic" w:cs="Simplified Arabic"/>
          <w:sz w:val="28"/>
          <w:szCs w:val="28"/>
          <w:rtl/>
          <w:lang w:bidi="ar-EG"/>
        </w:rPr>
        <w:t>ما أتاح للطلاب الفرصة لتطوير أعمالهم خطوة بخطوة</w:t>
      </w:r>
      <w:r w:rsidRPr="00AE0FBB">
        <w:rPr>
          <w:rFonts w:ascii="Simplified Arabic" w:eastAsia="Times New Roman" w:hAnsi="Simplified Arabic" w:cs="Simplified Arabic" w:hint="cs"/>
          <w:sz w:val="28"/>
          <w:szCs w:val="28"/>
          <w:rtl/>
          <w:lang w:bidi="ar-EG"/>
        </w:rPr>
        <w:t>، و</w:t>
      </w:r>
      <w:r w:rsidRPr="00AE0FBB">
        <w:rPr>
          <w:rFonts w:ascii="Simplified Arabic" w:eastAsia="Times New Roman" w:hAnsi="Simplified Arabic" w:cs="Simplified Arabic"/>
          <w:sz w:val="28"/>
          <w:szCs w:val="28"/>
          <w:rtl/>
          <w:lang w:bidi="ar-EG"/>
        </w:rPr>
        <w:t>عزّز لديهم الرغبة في الاستمرار، ودفعهم لتكرار المحاولة وتطوير كتاباتهم التاريخية، خاصة مع وجود تغذية راجعة فورية تدعم تقدمهم وتشجعهم على مواصلة الأداء</w:t>
      </w:r>
      <w:r w:rsidRPr="00AE0FBB">
        <w:rPr>
          <w:rFonts w:ascii="Simplified Arabic" w:eastAsia="Times New Roman" w:hAnsi="Simplified Arabic" w:cs="Simplified Arabic" w:hint="cs"/>
          <w:sz w:val="28"/>
          <w:szCs w:val="28"/>
          <w:rtl/>
          <w:lang w:bidi="ar-EG"/>
        </w:rPr>
        <w:t>،</w:t>
      </w:r>
      <w:r w:rsidRPr="00AE0FBB">
        <w:rPr>
          <w:rFonts w:ascii="Simplified Arabic" w:eastAsia="Times New Roman" w:hAnsi="Simplified Arabic" w:cs="Simplified Arabic"/>
          <w:sz w:val="28"/>
          <w:szCs w:val="28"/>
          <w:rtl/>
          <w:lang w:bidi="ar-EG"/>
        </w:rPr>
        <w:t xml:space="preserve"> كما أن </w:t>
      </w:r>
      <w:r w:rsidRPr="00AE0FBB">
        <w:rPr>
          <w:rFonts w:ascii="Simplified Arabic" w:eastAsia="Times New Roman" w:hAnsi="Simplified Arabic" w:cs="Simplified Arabic" w:hint="cs"/>
          <w:sz w:val="28"/>
          <w:szCs w:val="28"/>
          <w:rtl/>
          <w:lang w:bidi="ar-EG"/>
        </w:rPr>
        <w:t>ساهمت</w:t>
      </w:r>
      <w:r w:rsidRPr="00AE0FBB">
        <w:rPr>
          <w:rFonts w:ascii="Simplified Arabic" w:eastAsia="Times New Roman" w:hAnsi="Simplified Arabic" w:cs="Simplified Arabic"/>
          <w:sz w:val="28"/>
          <w:szCs w:val="28"/>
          <w:rtl/>
          <w:lang w:bidi="ar-EG"/>
        </w:rPr>
        <w:t xml:space="preserve"> تلك التطبيقات في رفع دافعيتهم، ما جعلهم أكثر التزامًا بإتمام المهام والبحث بعمق في المحتوى التاريخي</w:t>
      </w:r>
      <w:r w:rsidRPr="00AE0FBB">
        <w:rPr>
          <w:rFonts w:ascii="Simplified Arabic" w:eastAsia="Times New Roman" w:hAnsi="Simplified Arabic" w:cs="Simplified Arabic" w:hint="cs"/>
          <w:sz w:val="28"/>
          <w:szCs w:val="28"/>
          <w:rtl/>
          <w:lang w:bidi="ar-EG"/>
        </w:rPr>
        <w:t>،</w:t>
      </w:r>
      <w:r w:rsidRPr="00AE0FBB">
        <w:rPr>
          <w:rFonts w:ascii="Times New Roman" w:eastAsia="Times New Roman" w:hAnsi="Times New Roman" w:cs="Times New Roman"/>
          <w:sz w:val="24"/>
          <w:szCs w:val="24"/>
          <w:rtl/>
        </w:rPr>
        <w:t xml:space="preserve"> </w:t>
      </w:r>
      <w:r w:rsidRPr="00AE0FBB">
        <w:rPr>
          <w:rFonts w:ascii="Simplified Arabic" w:eastAsia="Times New Roman" w:hAnsi="Simplified Arabic" w:cs="Simplified Arabic"/>
          <w:sz w:val="28"/>
          <w:szCs w:val="28"/>
          <w:rtl/>
          <w:lang w:bidi="ar-EG"/>
        </w:rPr>
        <w:t xml:space="preserve">واتفق ذلك مع نتائج دراسة كل من </w:t>
      </w:r>
      <w:r w:rsidRPr="00AE0FBB">
        <w:rPr>
          <w:rFonts w:ascii="Simplified Arabic" w:eastAsia="Times New Roman" w:hAnsi="Simplified Arabic" w:cs="Simplified Arabic"/>
          <w:b/>
          <w:bCs/>
          <w:sz w:val="28"/>
          <w:szCs w:val="28"/>
          <w:rtl/>
          <w:lang w:bidi="ar-EG"/>
        </w:rPr>
        <w:t>صالح (</w:t>
      </w:r>
      <w:r w:rsidRPr="00AE0FBB">
        <w:rPr>
          <w:rFonts w:ascii="Simplified Arabic" w:eastAsia="Times New Roman" w:hAnsi="Simplified Arabic" w:cs="Simplified Arabic"/>
          <w:b/>
          <w:bCs/>
          <w:sz w:val="28"/>
          <w:szCs w:val="28"/>
          <w:rtl/>
          <w:lang w:bidi="fa-IR"/>
        </w:rPr>
        <w:t>۲۰۱۸)</w:t>
      </w:r>
      <w:r w:rsidRPr="00AE0FBB">
        <w:rPr>
          <w:rFonts w:ascii="Simplified Arabic" w:eastAsia="Times New Roman" w:hAnsi="Simplified Arabic" w:cs="Simplified Arabic" w:hint="cs"/>
          <w:b/>
          <w:bCs/>
          <w:sz w:val="28"/>
          <w:szCs w:val="28"/>
          <w:rtl/>
          <w:lang w:bidi="fa-IR"/>
        </w:rPr>
        <w:t>،</w:t>
      </w:r>
      <w:r w:rsidRPr="00AE0FBB">
        <w:rPr>
          <w:rFonts w:ascii="Simplified Arabic" w:eastAsia="Times New Roman" w:hAnsi="Simplified Arabic" w:cs="Simplified Arabic"/>
          <w:b/>
          <w:bCs/>
          <w:sz w:val="28"/>
          <w:szCs w:val="28"/>
          <w:rtl/>
          <w:lang w:bidi="fa-IR"/>
        </w:rPr>
        <w:t xml:space="preserve"> </w:t>
      </w:r>
      <w:r w:rsidRPr="00AE0FBB">
        <w:rPr>
          <w:rFonts w:ascii="Simplified Arabic" w:eastAsia="Times New Roman" w:hAnsi="Simplified Arabic" w:cs="Simplified Arabic"/>
          <w:b/>
          <w:bCs/>
          <w:sz w:val="28"/>
          <w:szCs w:val="28"/>
          <w:rtl/>
          <w:lang w:bidi="ar-EG"/>
        </w:rPr>
        <w:t>وحس</w:t>
      </w:r>
      <w:r w:rsidRPr="00AE0FBB">
        <w:rPr>
          <w:rFonts w:ascii="Simplified Arabic" w:eastAsia="Times New Roman" w:hAnsi="Simplified Arabic" w:cs="Simplified Arabic" w:hint="cs"/>
          <w:b/>
          <w:bCs/>
          <w:sz w:val="28"/>
          <w:szCs w:val="28"/>
          <w:rtl/>
          <w:lang w:bidi="ar-EG"/>
        </w:rPr>
        <w:t>ی</w:t>
      </w:r>
      <w:r w:rsidRPr="00AE0FBB">
        <w:rPr>
          <w:rFonts w:ascii="Simplified Arabic" w:eastAsia="Times New Roman" w:hAnsi="Simplified Arabic" w:cs="Simplified Arabic" w:hint="eastAsia"/>
          <w:b/>
          <w:bCs/>
          <w:sz w:val="28"/>
          <w:szCs w:val="28"/>
          <w:rtl/>
          <w:lang w:bidi="ar-EG"/>
        </w:rPr>
        <w:t>ن</w:t>
      </w:r>
      <w:r w:rsidRPr="00AE0FBB">
        <w:rPr>
          <w:rFonts w:ascii="Simplified Arabic" w:eastAsia="Times New Roman" w:hAnsi="Simplified Arabic" w:cs="Simplified Arabic"/>
          <w:b/>
          <w:bCs/>
          <w:sz w:val="28"/>
          <w:szCs w:val="28"/>
          <w:rtl/>
          <w:lang w:bidi="ar-EG"/>
        </w:rPr>
        <w:t xml:space="preserve"> </w:t>
      </w:r>
      <w:r w:rsidRPr="00AE0FBB">
        <w:rPr>
          <w:rFonts w:ascii="Simplified Arabic" w:eastAsia="Times New Roman" w:hAnsi="Simplified Arabic" w:cs="Simplified Arabic"/>
          <w:b/>
          <w:bCs/>
          <w:sz w:val="28"/>
          <w:szCs w:val="28"/>
          <w:rtl/>
          <w:lang w:bidi="ar-EG"/>
        </w:rPr>
        <w:lastRenderedPageBreak/>
        <w:t>(۲۰۱۹)</w:t>
      </w:r>
      <w:r w:rsidRPr="00AE0FBB">
        <w:rPr>
          <w:rFonts w:ascii="Simplified Arabic" w:eastAsia="Times New Roman" w:hAnsi="Simplified Arabic" w:cs="Simplified Arabic" w:hint="cs"/>
          <w:b/>
          <w:bCs/>
          <w:sz w:val="28"/>
          <w:szCs w:val="28"/>
          <w:rtl/>
          <w:lang w:bidi="ar-EG"/>
        </w:rPr>
        <w:t>،و</w:t>
      </w:r>
      <w:r w:rsidRPr="00AE0FBB">
        <w:rPr>
          <w:rFonts w:ascii="Simplified Arabic" w:eastAsia="Times New Roman" w:hAnsi="Simplified Arabic" w:cs="Simplified Arabic"/>
          <w:b/>
          <w:bCs/>
          <w:sz w:val="28"/>
          <w:szCs w:val="28"/>
          <w:lang w:bidi="ar-EG"/>
        </w:rPr>
        <w:t>Turner;&amp; others</w:t>
      </w:r>
      <w:r w:rsidR="00416C8D">
        <w:rPr>
          <w:rFonts w:ascii="Simplified Arabic" w:eastAsia="Times New Roman" w:hAnsi="Simplified Arabic" w:cs="Simplified Arabic"/>
          <w:b/>
          <w:bCs/>
          <w:sz w:val="28"/>
          <w:szCs w:val="28"/>
          <w:lang w:bidi="ar-EG"/>
        </w:rPr>
        <w:t>(2012)</w:t>
      </w:r>
      <w:r w:rsidRPr="00AE0FBB">
        <w:rPr>
          <w:rFonts w:ascii="Simplified Arabic" w:eastAsia="Times New Roman" w:hAnsi="Simplified Arabic" w:cs="Simplified Arabic"/>
          <w:b/>
          <w:bCs/>
          <w:sz w:val="28"/>
          <w:szCs w:val="28"/>
          <w:lang w:bidi="ar-EG"/>
        </w:rPr>
        <w:t xml:space="preserve"> </w:t>
      </w:r>
      <w:r w:rsidRPr="00AE0FBB">
        <w:rPr>
          <w:rFonts w:ascii="Simplified Arabic" w:eastAsia="Times New Roman" w:hAnsi="Simplified Arabic" w:cs="Simplified Arabic" w:hint="cs"/>
          <w:b/>
          <w:bCs/>
          <w:sz w:val="28"/>
          <w:szCs w:val="28"/>
          <w:rtl/>
          <w:lang w:bidi="ar-EG"/>
        </w:rPr>
        <w:t>،و</w:t>
      </w:r>
      <w:r w:rsidRPr="00AE0FBB">
        <w:rPr>
          <w:rFonts w:ascii="Simplified Arabic" w:eastAsia="Times New Roman" w:hAnsi="Simplified Arabic" w:cs="Simplified Arabic"/>
          <w:b/>
          <w:bCs/>
          <w:sz w:val="28"/>
          <w:szCs w:val="28"/>
          <w:lang w:bidi="ar-EG"/>
        </w:rPr>
        <w:t>)</w:t>
      </w:r>
      <w:r w:rsidRPr="00AE0FBB">
        <w:rPr>
          <w:rFonts w:ascii="Simplified Arabic" w:eastAsia="Times New Roman" w:hAnsi="Simplified Arabic" w:cs="Simplified Arabic" w:hint="cs"/>
          <w:b/>
          <w:bCs/>
          <w:sz w:val="2"/>
          <w:szCs w:val="2"/>
          <w:rtl/>
          <w:lang w:bidi="ar-EG"/>
        </w:rPr>
        <w:t xml:space="preserve"> </w:t>
      </w:r>
      <w:r w:rsidRPr="00AE0FBB">
        <w:rPr>
          <w:rFonts w:ascii="Simplified Arabic" w:eastAsia="Times New Roman" w:hAnsi="Simplified Arabic" w:cs="Simplified Arabic"/>
          <w:b/>
          <w:bCs/>
          <w:sz w:val="28"/>
          <w:szCs w:val="28"/>
          <w:lang w:bidi="ar-EG"/>
        </w:rPr>
        <w:t xml:space="preserve">Duchatelet;&amp; others (2021 </w:t>
      </w:r>
      <w:r w:rsidRPr="00AE0FBB">
        <w:rPr>
          <w:rFonts w:ascii="Simplified Arabic" w:eastAsia="Times New Roman" w:hAnsi="Simplified Arabic" w:cs="Simplified Arabic"/>
          <w:sz w:val="28"/>
          <w:szCs w:val="28"/>
          <w:rtl/>
          <w:lang w:bidi="ar-EG"/>
        </w:rPr>
        <w:t>التي استخدمت معالجات تجريبية مختلفة في تنمية بعد الإصرار والمثابرة</w:t>
      </w:r>
      <w:r w:rsidRPr="00AE0FBB">
        <w:rPr>
          <w:rFonts w:ascii="Simplified Arabic" w:eastAsia="Times New Roman" w:hAnsi="Simplified Arabic" w:cs="Simplified Arabic" w:hint="cs"/>
          <w:sz w:val="28"/>
          <w:szCs w:val="28"/>
          <w:rtl/>
          <w:lang w:bidi="ar-EG"/>
        </w:rPr>
        <w:t>.</w:t>
      </w:r>
    </w:p>
    <w:p w:rsidR="00AE0FBB" w:rsidRPr="00AE0FBB" w:rsidRDefault="00AE0FBB" w:rsidP="00416C8D">
      <w:pPr>
        <w:numPr>
          <w:ilvl w:val="0"/>
          <w:numId w:val="22"/>
        </w:numPr>
        <w:bidi/>
        <w:spacing w:after="200" w:line="276" w:lineRule="auto"/>
        <w:ind w:left="296"/>
        <w:contextualSpacing/>
        <w:jc w:val="lowKashida"/>
        <w:rPr>
          <w:rFonts w:ascii="Simplified Arabic" w:eastAsia="Calibri" w:hAnsi="Simplified Arabic" w:cs="Simplified Arabic"/>
          <w:sz w:val="28"/>
          <w:szCs w:val="28"/>
          <w:lang w:bidi="ar-EG"/>
        </w:rPr>
      </w:pPr>
      <w:r w:rsidRPr="00AE0FBB">
        <w:rPr>
          <w:rFonts w:ascii="Times New Roman" w:eastAsia="Times New Roman" w:hAnsi="Times New Roman" w:cs="Simplified Arabic"/>
          <w:sz w:val="28"/>
          <w:szCs w:val="28"/>
          <w:rtl/>
        </w:rPr>
        <w:t xml:space="preserve">تحسن </w:t>
      </w:r>
      <w:r w:rsidRPr="00AE0FBB">
        <w:rPr>
          <w:rFonts w:ascii="Times New Roman" w:eastAsia="Times New Roman" w:hAnsi="Times New Roman" w:cs="Simplified Arabic" w:hint="cs"/>
          <w:b/>
          <w:bCs/>
          <w:sz w:val="28"/>
          <w:szCs w:val="28"/>
          <w:rtl/>
        </w:rPr>
        <w:t>(البعد الانفعالي)</w:t>
      </w:r>
      <w:r w:rsidRPr="00AE0FBB">
        <w:rPr>
          <w:rFonts w:ascii="Times New Roman" w:eastAsia="Times New Roman" w:hAnsi="Times New Roman" w:cs="Simplified Arabic"/>
          <w:sz w:val="28"/>
          <w:szCs w:val="28"/>
          <w:rtl/>
        </w:rPr>
        <w:t xml:space="preserve"> حيث بلغ متوسط درجات الطلاب في التطبيق القبلي (14.50</w:t>
      </w:r>
      <w:r w:rsidRPr="00AE0FBB">
        <w:rPr>
          <w:rFonts w:ascii="Times New Roman" w:eastAsia="Times New Roman" w:hAnsi="Times New Roman" w:cs="Simplified Arabic" w:hint="cs"/>
          <w:sz w:val="28"/>
          <w:szCs w:val="28"/>
          <w:rtl/>
        </w:rPr>
        <w:t>)</w:t>
      </w:r>
      <w:r w:rsidRPr="00AE0FBB">
        <w:rPr>
          <w:rFonts w:ascii="Times New Roman" w:eastAsia="Times New Roman" w:hAnsi="Times New Roman" w:cs="Simplified Arabic"/>
          <w:sz w:val="28"/>
          <w:szCs w:val="28"/>
          <w:rtl/>
        </w:rPr>
        <w:t>، في حين بلغ متوسط در</w:t>
      </w:r>
      <w:r w:rsidRPr="00AE0FBB">
        <w:rPr>
          <w:rFonts w:ascii="Times New Roman" w:eastAsia="Times New Roman" w:hAnsi="Times New Roman" w:cs="Simplified Arabic" w:hint="cs"/>
          <w:sz w:val="28"/>
          <w:szCs w:val="28"/>
          <w:rtl/>
        </w:rPr>
        <w:t>ج</w:t>
      </w:r>
      <w:r w:rsidRPr="00AE0FBB">
        <w:rPr>
          <w:rFonts w:ascii="Times New Roman" w:eastAsia="Times New Roman" w:hAnsi="Times New Roman" w:cs="Simplified Arabic"/>
          <w:sz w:val="28"/>
          <w:szCs w:val="28"/>
          <w:rtl/>
        </w:rPr>
        <w:t>ات الطلاب في التطبيق البعدي (22.93</w:t>
      </w:r>
      <w:r w:rsidRPr="00AE0FBB">
        <w:rPr>
          <w:rFonts w:ascii="Times New Roman" w:eastAsia="Times New Roman" w:hAnsi="Times New Roman" w:cs="Simplified Arabic"/>
          <w:sz w:val="28"/>
          <w:szCs w:val="28"/>
          <w:rtl/>
          <w:lang w:bidi="fa-IR"/>
        </w:rPr>
        <w:t xml:space="preserve">) </w:t>
      </w:r>
      <w:r w:rsidRPr="00AE0FBB">
        <w:rPr>
          <w:rFonts w:ascii="Times New Roman" w:eastAsia="Times New Roman" w:hAnsi="Times New Roman" w:cs="Simplified Arabic"/>
          <w:sz w:val="28"/>
          <w:szCs w:val="28"/>
          <w:rtl/>
        </w:rPr>
        <w:t>، مما يدل على وجود فروق ذات دلالة إحصائية لصالح التطبيق البعدي</w:t>
      </w:r>
      <w:r w:rsidRPr="00AE0FBB">
        <w:rPr>
          <w:rFonts w:ascii="Times New Roman" w:eastAsia="Times New Roman" w:hAnsi="Times New Roman" w:cs="Simplified Arabic" w:hint="cs"/>
          <w:sz w:val="28"/>
          <w:szCs w:val="28"/>
          <w:rtl/>
        </w:rPr>
        <w:t xml:space="preserve">، ويدل ذلك على فاعلية تطبيقات الويب </w:t>
      </w:r>
      <w:r w:rsidRPr="00AE0FBB">
        <w:rPr>
          <w:rFonts w:ascii="Times New Roman" w:eastAsia="Times New Roman" w:hAnsi="Times New Roman" w:cs="Simplified Arabic"/>
          <w:sz w:val="28"/>
          <w:szCs w:val="28"/>
        </w:rPr>
        <w:t>2.0</w:t>
      </w:r>
      <w:r w:rsidRPr="00AE0FBB">
        <w:rPr>
          <w:rFonts w:ascii="Times New Roman" w:eastAsia="Times New Roman" w:hAnsi="Times New Roman" w:cs="Simplified Arabic" w:hint="cs"/>
          <w:sz w:val="28"/>
          <w:szCs w:val="28"/>
          <w:rtl/>
        </w:rPr>
        <w:t xml:space="preserve"> فى تحسن </w:t>
      </w:r>
      <w:r w:rsidRPr="00AE0FBB">
        <w:rPr>
          <w:rFonts w:ascii="Times New Roman" w:eastAsia="Times New Roman" w:hAnsi="Times New Roman" w:cs="Simplified Arabic"/>
          <w:sz w:val="28"/>
          <w:szCs w:val="28"/>
          <w:rtl/>
        </w:rPr>
        <w:t>قدرة الط</w:t>
      </w:r>
      <w:r w:rsidRPr="00AE0FBB">
        <w:rPr>
          <w:rFonts w:ascii="Times New Roman" w:eastAsia="Times New Roman" w:hAnsi="Times New Roman" w:cs="Simplified Arabic" w:hint="cs"/>
          <w:sz w:val="28"/>
          <w:szCs w:val="28"/>
          <w:rtl/>
        </w:rPr>
        <w:t>لاب</w:t>
      </w:r>
      <w:r w:rsidRPr="00AE0FBB">
        <w:rPr>
          <w:rFonts w:ascii="Times New Roman" w:eastAsia="Times New Roman" w:hAnsi="Times New Roman" w:cs="Times New Roman"/>
          <w:sz w:val="24"/>
          <w:szCs w:val="24"/>
          <w:rtl/>
        </w:rPr>
        <w:t xml:space="preserve"> </w:t>
      </w:r>
      <w:r w:rsidRPr="00AE0FBB">
        <w:rPr>
          <w:rFonts w:ascii="Times New Roman" w:eastAsia="Times New Roman" w:hAnsi="Times New Roman" w:cs="Times New Roman" w:hint="cs"/>
          <w:sz w:val="24"/>
          <w:szCs w:val="24"/>
          <w:rtl/>
        </w:rPr>
        <w:t xml:space="preserve"> </w:t>
      </w:r>
      <w:r w:rsidRPr="00AE0FBB">
        <w:rPr>
          <w:rFonts w:ascii="Simplified Arabic" w:eastAsia="Calibri" w:hAnsi="Simplified Arabic" w:cs="Simplified Arabic" w:hint="cs"/>
          <w:sz w:val="28"/>
          <w:szCs w:val="28"/>
          <w:rtl/>
          <w:lang w:bidi="ar-EG"/>
        </w:rPr>
        <w:t xml:space="preserve">على ضبط </w:t>
      </w:r>
      <w:r w:rsidRPr="00AE0FBB">
        <w:rPr>
          <w:rFonts w:ascii="Simplified Arabic" w:eastAsia="Calibri" w:hAnsi="Simplified Arabic" w:cs="Simplified Arabic"/>
          <w:sz w:val="28"/>
          <w:szCs w:val="28"/>
          <w:rtl/>
          <w:lang w:bidi="ar-EG"/>
        </w:rPr>
        <w:t>انفعالاته</w:t>
      </w:r>
      <w:r w:rsidRPr="00AE0FBB">
        <w:rPr>
          <w:rFonts w:ascii="Simplified Arabic" w:eastAsia="Calibri" w:hAnsi="Simplified Arabic" w:cs="Simplified Arabic" w:hint="cs"/>
          <w:sz w:val="28"/>
          <w:szCs w:val="28"/>
          <w:rtl/>
          <w:lang w:bidi="ar-EG"/>
        </w:rPr>
        <w:t>م</w:t>
      </w:r>
      <w:r w:rsidRPr="00AE0FBB">
        <w:rPr>
          <w:rFonts w:ascii="Simplified Arabic" w:eastAsia="Calibri" w:hAnsi="Simplified Arabic" w:cs="Simplified Arabic"/>
          <w:sz w:val="28"/>
          <w:szCs w:val="28"/>
          <w:rtl/>
          <w:lang w:bidi="ar-EG"/>
        </w:rPr>
        <w:t xml:space="preserve"> و التحكم في مشاعره</w:t>
      </w:r>
      <w:r w:rsidRPr="00AE0FBB">
        <w:rPr>
          <w:rFonts w:ascii="Simplified Arabic" w:eastAsia="Calibri" w:hAnsi="Simplified Arabic" w:cs="Simplified Arabic" w:hint="cs"/>
          <w:sz w:val="28"/>
          <w:szCs w:val="28"/>
          <w:rtl/>
          <w:lang w:bidi="ar-EG"/>
        </w:rPr>
        <w:t>و</w:t>
      </w:r>
      <w:r w:rsidRPr="00AE0FBB">
        <w:rPr>
          <w:rFonts w:ascii="Simplified Arabic" w:eastAsia="Calibri" w:hAnsi="Simplified Arabic" w:cs="Simplified Arabic"/>
          <w:sz w:val="28"/>
          <w:szCs w:val="28"/>
          <w:rtl/>
          <w:lang w:bidi="ar-EG"/>
        </w:rPr>
        <w:t xml:space="preserve"> والسيطرة عليها</w:t>
      </w:r>
      <w:r w:rsidRPr="00AE0FBB">
        <w:rPr>
          <w:rFonts w:ascii="Simplified Arabic" w:eastAsia="Calibri" w:hAnsi="Simplified Arabic" w:cs="Simplified Arabic" w:hint="cs"/>
          <w:sz w:val="28"/>
          <w:szCs w:val="28"/>
          <w:rtl/>
          <w:lang w:bidi="ar-EG"/>
        </w:rPr>
        <w:t xml:space="preserve"> من خلال الحكم على الأحداث والمواقف التاريخية بحيادية وبعيدًا عن التحيز للعاطفي،</w:t>
      </w:r>
      <w:r w:rsidRPr="00AE0FBB">
        <w:rPr>
          <w:rFonts w:ascii="Times New Roman" w:eastAsia="Times New Roman" w:hAnsi="Times New Roman" w:cs="Times New Roman"/>
          <w:sz w:val="24"/>
          <w:szCs w:val="24"/>
          <w:rtl/>
        </w:rPr>
        <w:t xml:space="preserve"> </w:t>
      </w:r>
      <w:r w:rsidRPr="00AE0FBB">
        <w:rPr>
          <w:rFonts w:ascii="Simplified Arabic" w:eastAsia="Calibri" w:hAnsi="Simplified Arabic" w:cs="Simplified Arabic" w:hint="cs"/>
          <w:sz w:val="28"/>
          <w:szCs w:val="28"/>
          <w:rtl/>
          <w:lang w:bidi="ar-EG"/>
        </w:rPr>
        <w:t>و</w:t>
      </w:r>
      <w:r w:rsidRPr="00AE0FBB">
        <w:rPr>
          <w:rFonts w:ascii="Simplified Arabic" w:eastAsia="Calibri" w:hAnsi="Simplified Arabic" w:cs="Simplified Arabic"/>
          <w:sz w:val="28"/>
          <w:szCs w:val="28"/>
          <w:rtl/>
          <w:lang w:bidi="ar-EG"/>
        </w:rPr>
        <w:t xml:space="preserve">قد ساعدت </w:t>
      </w:r>
      <w:r w:rsidRPr="00AE0FBB">
        <w:rPr>
          <w:rFonts w:ascii="Simplified Arabic" w:eastAsia="Calibri" w:hAnsi="Simplified Arabic" w:cs="Simplified Arabic" w:hint="cs"/>
          <w:sz w:val="28"/>
          <w:szCs w:val="28"/>
          <w:rtl/>
          <w:lang w:bidi="ar-EG"/>
        </w:rPr>
        <w:t>هذه التطبيقات</w:t>
      </w:r>
      <w:r w:rsidRPr="00AE0FBB">
        <w:rPr>
          <w:rFonts w:ascii="Simplified Arabic" w:eastAsia="Calibri" w:hAnsi="Simplified Arabic" w:cs="Simplified Arabic"/>
          <w:sz w:val="28"/>
          <w:szCs w:val="28"/>
          <w:rtl/>
          <w:lang w:bidi="ar-EG"/>
        </w:rPr>
        <w:t xml:space="preserve"> في تخفيف القلق المرتبط بالأداء، حي</w:t>
      </w:r>
      <w:r w:rsidRPr="00AE0FBB">
        <w:rPr>
          <w:rFonts w:ascii="Simplified Arabic" w:eastAsia="Calibri" w:hAnsi="Simplified Arabic" w:cs="Simplified Arabic" w:hint="cs"/>
          <w:sz w:val="28"/>
          <w:szCs w:val="28"/>
          <w:rtl/>
          <w:lang w:bidi="ar-EG"/>
        </w:rPr>
        <w:t xml:space="preserve">ثُ سمحت هذه التطبيقات </w:t>
      </w:r>
      <w:r w:rsidRPr="00AE0FBB">
        <w:rPr>
          <w:rFonts w:ascii="Simplified Arabic" w:eastAsia="Calibri" w:hAnsi="Simplified Arabic" w:cs="Simplified Arabic"/>
          <w:sz w:val="28"/>
          <w:szCs w:val="28"/>
          <w:rtl/>
          <w:lang w:bidi="ar-EG"/>
        </w:rPr>
        <w:t>بإعادة المحاولة والتحسين دون خوف من التقييم المباشر</w:t>
      </w:r>
      <w:r w:rsidRPr="00AE0FBB">
        <w:rPr>
          <w:rFonts w:ascii="Simplified Arabic" w:eastAsia="Calibri" w:hAnsi="Simplified Arabic" w:cs="Simplified Arabic" w:hint="cs"/>
          <w:sz w:val="28"/>
          <w:szCs w:val="28"/>
          <w:rtl/>
          <w:lang w:bidi="ar-EG"/>
        </w:rPr>
        <w:t>،</w:t>
      </w:r>
      <w:r w:rsidRPr="00AE0FBB">
        <w:rPr>
          <w:rFonts w:ascii="Simplified Arabic" w:eastAsia="Calibri" w:hAnsi="Simplified Arabic" w:cs="Simplified Arabic"/>
          <w:sz w:val="28"/>
          <w:szCs w:val="28"/>
          <w:rtl/>
          <w:lang w:bidi="ar-EG"/>
        </w:rPr>
        <w:t xml:space="preserve"> هذا</w:t>
      </w:r>
      <w:r w:rsidRPr="00AE0FBB">
        <w:rPr>
          <w:rFonts w:ascii="Simplified Arabic" w:eastAsia="Calibri" w:hAnsi="Simplified Arabic" w:cs="Simplified Arabic" w:hint="cs"/>
          <w:sz w:val="28"/>
          <w:szCs w:val="28"/>
          <w:rtl/>
          <w:lang w:bidi="ar-EG"/>
        </w:rPr>
        <w:t xml:space="preserve"> بالإضافة إلى</w:t>
      </w:r>
      <w:r w:rsidRPr="00AE0FBB">
        <w:rPr>
          <w:rFonts w:ascii="Simplified Arabic" w:eastAsia="Calibri" w:hAnsi="Simplified Arabic" w:cs="Simplified Arabic"/>
          <w:sz w:val="28"/>
          <w:szCs w:val="28"/>
          <w:rtl/>
          <w:lang w:bidi="ar-EG"/>
        </w:rPr>
        <w:t xml:space="preserve"> منحهم شعورًا بالتحكم في مشاعرهم أثناء التعلم، وساعدهم على إدارة الضغوط المرتبطة بالمهام والتعبير الكتابي</w:t>
      </w:r>
      <w:r w:rsidRPr="00AE0FBB">
        <w:rPr>
          <w:rFonts w:ascii="Simplified Arabic" w:eastAsia="Calibri" w:hAnsi="Simplified Arabic" w:cs="Simplified Arabic" w:hint="cs"/>
          <w:sz w:val="28"/>
          <w:szCs w:val="28"/>
          <w:rtl/>
          <w:lang w:bidi="ar-EG"/>
        </w:rPr>
        <w:t xml:space="preserve">، ولقد </w:t>
      </w:r>
      <w:r w:rsidRPr="00AE0FBB">
        <w:rPr>
          <w:rFonts w:ascii="Simplified Arabic" w:eastAsia="Calibri" w:hAnsi="Simplified Arabic" w:cs="Simplified Arabic"/>
          <w:sz w:val="28"/>
          <w:szCs w:val="28"/>
          <w:rtl/>
          <w:lang w:bidi="ar-EG"/>
        </w:rPr>
        <w:t xml:space="preserve">قدمت </w:t>
      </w:r>
      <w:r w:rsidRPr="00AE0FBB">
        <w:rPr>
          <w:rFonts w:ascii="Simplified Arabic" w:eastAsia="Calibri" w:hAnsi="Simplified Arabic" w:cs="Simplified Arabic" w:hint="cs"/>
          <w:sz w:val="28"/>
          <w:szCs w:val="28"/>
          <w:rtl/>
          <w:lang w:bidi="ar-EG"/>
        </w:rPr>
        <w:t xml:space="preserve"> تطبيقات الويب </w:t>
      </w:r>
      <w:r w:rsidRPr="00AE0FBB">
        <w:rPr>
          <w:rFonts w:ascii="Simplified Arabic" w:eastAsia="Calibri" w:hAnsi="Simplified Arabic" w:cs="Simplified Arabic"/>
          <w:sz w:val="28"/>
          <w:szCs w:val="28"/>
          <w:lang w:bidi="ar-EG"/>
        </w:rPr>
        <w:t>2.0</w:t>
      </w:r>
      <w:r w:rsidRPr="00AE0FBB">
        <w:rPr>
          <w:rFonts w:ascii="Simplified Arabic" w:eastAsia="Calibri" w:hAnsi="Simplified Arabic" w:cs="Simplified Arabic"/>
          <w:sz w:val="28"/>
          <w:szCs w:val="28"/>
          <w:rtl/>
          <w:lang w:bidi="ar-EG"/>
        </w:rPr>
        <w:t>نموذجًا تعليميًا متمركزًا حول المتعلم، قائمًا على التفاعل والممارسة الفعلية وتقديم التغذية الراجعة المستمرة</w:t>
      </w:r>
      <w:r w:rsidRPr="00AE0FBB">
        <w:rPr>
          <w:rFonts w:ascii="Simplified Arabic" w:eastAsia="Calibri" w:hAnsi="Simplified Arabic" w:cs="Simplified Arabic" w:hint="cs"/>
          <w:sz w:val="28"/>
          <w:szCs w:val="28"/>
          <w:rtl/>
          <w:lang w:bidi="ar-EG"/>
        </w:rPr>
        <w:t xml:space="preserve"> مماساهم</w:t>
      </w:r>
      <w:r w:rsidRPr="00AE0FBB">
        <w:rPr>
          <w:rFonts w:ascii="Simplified Arabic" w:eastAsia="Calibri" w:hAnsi="Simplified Arabic" w:cs="Simplified Arabic"/>
          <w:sz w:val="28"/>
          <w:szCs w:val="28"/>
          <w:rtl/>
          <w:lang w:bidi="ar-EG"/>
        </w:rPr>
        <w:t xml:space="preserve"> ذلك في تعزيز ثقة الطلاب بقدراتهم، ورفع استعدادهم لخوض مهام تعليمية أكثر تعقيدًا، واتفق ذلك مع نتائج دراسات كل من </w:t>
      </w:r>
      <w:r w:rsidRPr="00AE0FBB">
        <w:rPr>
          <w:rFonts w:ascii="Simplified Arabic" w:eastAsia="Calibri" w:hAnsi="Simplified Arabic" w:cs="Simplified Arabic"/>
          <w:b/>
          <w:bCs/>
          <w:sz w:val="28"/>
          <w:szCs w:val="28"/>
          <w:lang w:bidi="ar-EG"/>
        </w:rPr>
        <w:t>Caliskan</w:t>
      </w:r>
      <w:r w:rsidR="00416C8D">
        <w:rPr>
          <w:rFonts w:ascii="Simplified Arabic" w:eastAsia="Calibri" w:hAnsi="Simplified Arabic" w:cs="Simplified Arabic"/>
          <w:b/>
          <w:bCs/>
          <w:sz w:val="28"/>
          <w:szCs w:val="28"/>
          <w:lang w:bidi="ar-EG"/>
        </w:rPr>
        <w:t>(2012)</w:t>
      </w:r>
      <w:r w:rsidRPr="00AE0FBB">
        <w:rPr>
          <w:rFonts w:ascii="Simplified Arabic" w:eastAsia="Calibri" w:hAnsi="Simplified Arabic" w:cs="Simplified Arabic"/>
          <w:b/>
          <w:bCs/>
          <w:sz w:val="28"/>
          <w:szCs w:val="28"/>
          <w:rtl/>
          <w:lang w:bidi="ar-EG"/>
        </w:rPr>
        <w:t xml:space="preserve"> ،</w:t>
      </w:r>
      <w:r w:rsidRPr="00AE0FBB">
        <w:rPr>
          <w:rFonts w:ascii="Simplified Arabic" w:eastAsia="Calibri" w:hAnsi="Simplified Arabic" w:cs="Simplified Arabic" w:hint="cs"/>
          <w:b/>
          <w:bCs/>
          <w:sz w:val="28"/>
          <w:szCs w:val="28"/>
          <w:rtl/>
          <w:lang w:bidi="ar-EG"/>
        </w:rPr>
        <w:t>و</w:t>
      </w:r>
      <w:r w:rsidRPr="00AE0FBB">
        <w:rPr>
          <w:rFonts w:ascii="Simplified Arabic" w:eastAsia="Calibri" w:hAnsi="Simplified Arabic" w:cs="Simplified Arabic"/>
          <w:b/>
          <w:bCs/>
          <w:sz w:val="28"/>
          <w:szCs w:val="28"/>
          <w:rtl/>
          <w:lang w:bidi="ar-EG"/>
        </w:rPr>
        <w:t xml:space="preserve"> </w:t>
      </w:r>
      <w:r w:rsidRPr="00AE0FBB">
        <w:rPr>
          <w:rFonts w:ascii="Simplified Arabic" w:eastAsia="Calibri" w:hAnsi="Simplified Arabic" w:cs="Simplified Arabic"/>
          <w:b/>
          <w:bCs/>
          <w:sz w:val="28"/>
          <w:szCs w:val="28"/>
          <w:lang w:bidi="ar-EG"/>
        </w:rPr>
        <w:t>Lazarides &amp; others</w:t>
      </w:r>
      <w:r w:rsidR="00416C8D">
        <w:rPr>
          <w:rFonts w:ascii="Simplified Arabic" w:eastAsia="Calibri" w:hAnsi="Simplified Arabic" w:cs="Simplified Arabic"/>
          <w:b/>
          <w:bCs/>
          <w:sz w:val="28"/>
          <w:szCs w:val="28"/>
          <w:lang w:bidi="ar-EG"/>
        </w:rPr>
        <w:t>(2021)</w:t>
      </w:r>
      <w:r w:rsidRPr="00AE0FBB">
        <w:rPr>
          <w:rFonts w:ascii="Simplified Arabic" w:eastAsia="Calibri" w:hAnsi="Simplified Arabic" w:cs="Simplified Arabic"/>
          <w:sz w:val="28"/>
          <w:szCs w:val="28"/>
          <w:rtl/>
          <w:lang w:bidi="ar-EG"/>
        </w:rPr>
        <w:t xml:space="preserve"> التي استخدمت معالجات تجريبية متنوعة في تنمية البعد ال</w:t>
      </w:r>
      <w:r w:rsidRPr="00AE0FBB">
        <w:rPr>
          <w:rFonts w:ascii="Simplified Arabic" w:eastAsia="Calibri" w:hAnsi="Simplified Arabic" w:cs="Simplified Arabic" w:hint="cs"/>
          <w:sz w:val="28"/>
          <w:szCs w:val="28"/>
          <w:rtl/>
          <w:lang w:bidi="ar-EG"/>
        </w:rPr>
        <w:t xml:space="preserve">انفعالي </w:t>
      </w:r>
      <w:r w:rsidRPr="00AE0FBB">
        <w:rPr>
          <w:rFonts w:ascii="Simplified Arabic" w:eastAsia="Calibri" w:hAnsi="Simplified Arabic" w:cs="Simplified Arabic"/>
          <w:sz w:val="28"/>
          <w:szCs w:val="28"/>
          <w:rtl/>
          <w:lang w:bidi="ar-EG"/>
        </w:rPr>
        <w:t xml:space="preserve"> لدي المتعلمين</w:t>
      </w:r>
      <w:r w:rsidRPr="00AE0FBB">
        <w:rPr>
          <w:rFonts w:ascii="Simplified Arabic" w:eastAsia="Calibri" w:hAnsi="Simplified Arabic" w:cs="Simplified Arabic"/>
          <w:sz w:val="28"/>
          <w:szCs w:val="28"/>
          <w:lang w:bidi="ar-EG"/>
        </w:rPr>
        <w:t>.</w:t>
      </w:r>
    </w:p>
    <w:p w:rsidR="00AE0FBB" w:rsidRDefault="00AE0FBB" w:rsidP="00416C8D">
      <w:pPr>
        <w:pStyle w:val="ListParagraph"/>
        <w:numPr>
          <w:ilvl w:val="0"/>
          <w:numId w:val="23"/>
        </w:numPr>
        <w:bidi/>
        <w:spacing w:after="0" w:line="240" w:lineRule="auto"/>
        <w:jc w:val="both"/>
        <w:rPr>
          <w:rFonts w:ascii="Simplified Arabic" w:eastAsia="Times New Roman" w:hAnsi="Simplified Arabic" w:cs="Simplified Arabic"/>
          <w:sz w:val="28"/>
          <w:szCs w:val="28"/>
          <w:lang w:bidi="ar-EG"/>
        </w:rPr>
      </w:pPr>
      <w:r w:rsidRPr="00AE0FBB">
        <w:rPr>
          <w:rFonts w:ascii="Times New Roman" w:eastAsia="Times New Roman" w:hAnsi="Times New Roman" w:cs="Simplified Arabic"/>
          <w:sz w:val="28"/>
          <w:szCs w:val="28"/>
          <w:rtl/>
        </w:rPr>
        <w:t xml:space="preserve">تحسن </w:t>
      </w:r>
      <w:r w:rsidRPr="00AE0FBB">
        <w:rPr>
          <w:rFonts w:ascii="Times New Roman" w:eastAsia="Times New Roman" w:hAnsi="Times New Roman" w:cs="Simplified Arabic" w:hint="cs"/>
          <w:b/>
          <w:bCs/>
          <w:sz w:val="28"/>
          <w:szCs w:val="28"/>
          <w:rtl/>
        </w:rPr>
        <w:t>(البعد الاجتماعي)</w:t>
      </w:r>
      <w:r w:rsidRPr="00AE0FBB">
        <w:rPr>
          <w:rFonts w:ascii="Times New Roman" w:eastAsia="Times New Roman" w:hAnsi="Times New Roman" w:cs="Simplified Arabic"/>
          <w:sz w:val="28"/>
          <w:szCs w:val="28"/>
          <w:rtl/>
        </w:rPr>
        <w:t xml:space="preserve"> حيث بلغ متوسط درجات الطلاب في التطبيق القبلي (25.53</w:t>
      </w:r>
      <w:r w:rsidRPr="00AE0FBB">
        <w:rPr>
          <w:rFonts w:ascii="Times New Roman" w:eastAsia="Times New Roman" w:hAnsi="Times New Roman" w:cs="Simplified Arabic" w:hint="cs"/>
          <w:sz w:val="28"/>
          <w:szCs w:val="28"/>
          <w:rtl/>
        </w:rPr>
        <w:t>)</w:t>
      </w:r>
      <w:r w:rsidRPr="00AE0FBB">
        <w:rPr>
          <w:rFonts w:ascii="Times New Roman" w:eastAsia="Times New Roman" w:hAnsi="Times New Roman" w:cs="Simplified Arabic"/>
          <w:sz w:val="28"/>
          <w:szCs w:val="28"/>
          <w:rtl/>
        </w:rPr>
        <w:t>، في حين بلغ متوسط در</w:t>
      </w:r>
      <w:r w:rsidRPr="00AE0FBB">
        <w:rPr>
          <w:rFonts w:ascii="Times New Roman" w:eastAsia="Times New Roman" w:hAnsi="Times New Roman" w:cs="Simplified Arabic" w:hint="cs"/>
          <w:sz w:val="28"/>
          <w:szCs w:val="28"/>
          <w:rtl/>
        </w:rPr>
        <w:t>ج</w:t>
      </w:r>
      <w:r w:rsidRPr="00AE0FBB">
        <w:rPr>
          <w:rFonts w:ascii="Times New Roman" w:eastAsia="Times New Roman" w:hAnsi="Times New Roman" w:cs="Simplified Arabic"/>
          <w:sz w:val="28"/>
          <w:szCs w:val="28"/>
          <w:rtl/>
        </w:rPr>
        <w:t>ات الطلاب في التطبيق البعدي (40.73</w:t>
      </w:r>
      <w:r w:rsidRPr="00AE0FBB">
        <w:rPr>
          <w:rFonts w:ascii="Times New Roman" w:eastAsia="Times New Roman" w:hAnsi="Times New Roman" w:cs="Simplified Arabic"/>
          <w:sz w:val="28"/>
          <w:szCs w:val="28"/>
          <w:rtl/>
          <w:lang w:bidi="fa-IR"/>
        </w:rPr>
        <w:t xml:space="preserve">) </w:t>
      </w:r>
      <w:r w:rsidRPr="00AE0FBB">
        <w:rPr>
          <w:rFonts w:ascii="Times New Roman" w:eastAsia="Times New Roman" w:hAnsi="Times New Roman" w:cs="Simplified Arabic"/>
          <w:sz w:val="28"/>
          <w:szCs w:val="28"/>
          <w:rtl/>
        </w:rPr>
        <w:t>، مما يدل على وجود فروق ذات دلالة إحصائية لصالح التطبيق البعدي</w:t>
      </w:r>
      <w:r w:rsidRPr="00AE0FBB">
        <w:rPr>
          <w:rFonts w:ascii="Times New Roman" w:eastAsia="Times New Roman" w:hAnsi="Times New Roman" w:cs="Simplified Arabic" w:hint="cs"/>
          <w:sz w:val="28"/>
          <w:szCs w:val="28"/>
          <w:rtl/>
        </w:rPr>
        <w:t xml:space="preserve">، ويدل ذلك على فاعلية تطبيقات الويب </w:t>
      </w:r>
      <w:r w:rsidRPr="00AE0FBB">
        <w:rPr>
          <w:rFonts w:ascii="Times New Roman" w:eastAsia="Times New Roman" w:hAnsi="Times New Roman" w:cs="Simplified Arabic"/>
          <w:sz w:val="28"/>
          <w:szCs w:val="28"/>
        </w:rPr>
        <w:t>2.0</w:t>
      </w:r>
      <w:r w:rsidRPr="00AE0FBB">
        <w:rPr>
          <w:rFonts w:ascii="Times New Roman" w:eastAsia="Times New Roman" w:hAnsi="Times New Roman" w:cs="Simplified Arabic" w:hint="cs"/>
          <w:sz w:val="28"/>
          <w:szCs w:val="28"/>
          <w:rtl/>
        </w:rPr>
        <w:t xml:space="preserve"> فى تحسن </w:t>
      </w:r>
      <w:r w:rsidRPr="00AE0FBB">
        <w:rPr>
          <w:rFonts w:ascii="Times New Roman" w:eastAsia="Times New Roman" w:hAnsi="Times New Roman" w:cs="Simplified Arabic"/>
          <w:sz w:val="28"/>
          <w:szCs w:val="28"/>
          <w:rtl/>
        </w:rPr>
        <w:t>قدرة الط</w:t>
      </w:r>
      <w:r w:rsidRPr="00AE0FBB">
        <w:rPr>
          <w:rFonts w:ascii="Times New Roman" w:eastAsia="Times New Roman" w:hAnsi="Times New Roman" w:cs="Simplified Arabic" w:hint="cs"/>
          <w:sz w:val="28"/>
          <w:szCs w:val="28"/>
          <w:rtl/>
        </w:rPr>
        <w:t>لاب</w:t>
      </w:r>
      <w:r w:rsidRPr="00AE0FBB">
        <w:rPr>
          <w:rFonts w:ascii="Times New Roman" w:eastAsia="Times New Roman" w:hAnsi="Times New Roman" w:cs="Times New Roman"/>
          <w:sz w:val="24"/>
          <w:szCs w:val="24"/>
          <w:rtl/>
        </w:rPr>
        <w:t xml:space="preserve"> </w:t>
      </w:r>
      <w:r w:rsidRPr="00AE0FBB">
        <w:rPr>
          <w:rFonts w:ascii="Times New Roman" w:eastAsia="Times New Roman" w:hAnsi="Times New Roman" w:cs="Times New Roman" w:hint="cs"/>
          <w:sz w:val="24"/>
          <w:szCs w:val="24"/>
          <w:rtl/>
        </w:rPr>
        <w:t xml:space="preserve"> </w:t>
      </w:r>
      <w:r w:rsidRPr="00AE0FBB">
        <w:rPr>
          <w:rFonts w:ascii="Simplified Arabic" w:eastAsia="Times New Roman" w:hAnsi="Simplified Arabic" w:cs="Simplified Arabic"/>
          <w:sz w:val="28"/>
          <w:szCs w:val="28"/>
          <w:rtl/>
          <w:lang w:bidi="ar-EG"/>
        </w:rPr>
        <w:t xml:space="preserve">على </w:t>
      </w:r>
      <w:r w:rsidRPr="00AE0FBB">
        <w:rPr>
          <w:rFonts w:ascii="Simplified Arabic" w:eastAsia="Times New Roman" w:hAnsi="Simplified Arabic" w:cs="Simplified Arabic" w:hint="cs"/>
          <w:sz w:val="28"/>
          <w:szCs w:val="28"/>
          <w:rtl/>
          <w:lang w:bidi="ar-EG"/>
        </w:rPr>
        <w:t>العمل فى مجموعات والتعاون مع زملائهم، وتقبل وجهات النظر المتعارضة، واحترام أفكار ووجهات نظر الآخرين ونقدها بحيادية وموضوعية، والقدرة على إقناع الآخرين بوجهة نظرهم دون فرضها،</w:t>
      </w:r>
      <w:r w:rsidRPr="00AE0FBB">
        <w:rPr>
          <w:rFonts w:ascii="Times New Roman" w:eastAsia="Times New Roman" w:hAnsi="Times New Roman" w:cs="Times New Roman"/>
          <w:sz w:val="24"/>
          <w:szCs w:val="24"/>
          <w:rtl/>
        </w:rPr>
        <w:t xml:space="preserve"> </w:t>
      </w:r>
      <w:r w:rsidRPr="00AE0FBB">
        <w:rPr>
          <w:rFonts w:ascii="Simplified Arabic" w:eastAsia="Times New Roman" w:hAnsi="Simplified Arabic" w:cs="Simplified Arabic" w:hint="cs"/>
          <w:sz w:val="28"/>
          <w:szCs w:val="28"/>
          <w:rtl/>
          <w:lang w:bidi="ar-EG"/>
        </w:rPr>
        <w:t>حيثُ</w:t>
      </w:r>
      <w:r w:rsidRPr="00AE0FBB">
        <w:rPr>
          <w:rFonts w:ascii="Simplified Arabic" w:eastAsia="Times New Roman" w:hAnsi="Simplified Arabic" w:cs="Simplified Arabic"/>
          <w:sz w:val="28"/>
          <w:szCs w:val="28"/>
          <w:rtl/>
          <w:lang w:bidi="ar-EG"/>
        </w:rPr>
        <w:t xml:space="preserve"> أسهم</w:t>
      </w:r>
      <w:r w:rsidRPr="00AE0FBB">
        <w:rPr>
          <w:rFonts w:ascii="Simplified Arabic" w:eastAsia="Times New Roman" w:hAnsi="Simplified Arabic" w:cs="Simplified Arabic" w:hint="cs"/>
          <w:sz w:val="28"/>
          <w:szCs w:val="28"/>
          <w:rtl/>
          <w:lang w:bidi="ar-EG"/>
        </w:rPr>
        <w:t>ت هذه التطبيقات</w:t>
      </w:r>
      <w:r w:rsidRPr="00AE0FBB">
        <w:rPr>
          <w:rFonts w:ascii="Simplified Arabic" w:eastAsia="Times New Roman" w:hAnsi="Simplified Arabic" w:cs="Simplified Arabic"/>
          <w:sz w:val="28"/>
          <w:szCs w:val="28"/>
          <w:rtl/>
          <w:lang w:bidi="ar-EG"/>
        </w:rPr>
        <w:t xml:space="preserve"> في خلق بيئة تعليمية قائمة على الحوار والتفاعل بين الطلاب والمعلم وبين الطلاب بعضهم البعض</w:t>
      </w:r>
      <w:r w:rsidRPr="00AE0FBB">
        <w:rPr>
          <w:rFonts w:ascii="Simplified Arabic" w:eastAsia="Times New Roman" w:hAnsi="Simplified Arabic" w:cs="Simplified Arabic" w:hint="cs"/>
          <w:sz w:val="28"/>
          <w:szCs w:val="28"/>
          <w:rtl/>
          <w:lang w:bidi="ar-EG"/>
        </w:rPr>
        <w:t xml:space="preserve"> وأتاح</w:t>
      </w:r>
      <w:r w:rsidRPr="00AE0FBB">
        <w:rPr>
          <w:rFonts w:ascii="Simplified Arabic" w:eastAsia="Times New Roman" w:hAnsi="Simplified Arabic" w:cs="Simplified Arabic"/>
          <w:sz w:val="28"/>
          <w:szCs w:val="28"/>
          <w:rtl/>
          <w:lang w:bidi="ar-EG"/>
        </w:rPr>
        <w:t xml:space="preserve"> هذا التواصل الإيجابي فرصة للطلاب</w:t>
      </w:r>
      <w:r w:rsidRPr="00AE0FBB">
        <w:rPr>
          <w:rFonts w:ascii="Simplified Arabic" w:eastAsia="Times New Roman" w:hAnsi="Simplified Arabic" w:cs="Simplified Arabic" w:hint="cs"/>
          <w:sz w:val="28"/>
          <w:szCs w:val="28"/>
          <w:rtl/>
          <w:lang w:bidi="ar-EG"/>
        </w:rPr>
        <w:t xml:space="preserve"> ل</w:t>
      </w:r>
      <w:r w:rsidRPr="00AE0FBB">
        <w:rPr>
          <w:rFonts w:ascii="Simplified Arabic" w:eastAsia="Times New Roman" w:hAnsi="Simplified Arabic" w:cs="Simplified Arabic"/>
          <w:sz w:val="28"/>
          <w:szCs w:val="28"/>
          <w:rtl/>
          <w:lang w:bidi="ar-EG"/>
        </w:rPr>
        <w:t>لتعبير عن آرائهم، وتلقي الدعم الاجتماعي، مما انعكس على ثقتهم في قدرتهم على التعامل مع المواقف الاجتماعية المرتبطة بالتعلم</w:t>
      </w:r>
      <w:r w:rsidRPr="00AE0FBB">
        <w:rPr>
          <w:rFonts w:ascii="Simplified Arabic" w:eastAsia="Times New Roman" w:hAnsi="Simplified Arabic" w:cs="Simplified Arabic" w:hint="cs"/>
          <w:sz w:val="28"/>
          <w:szCs w:val="28"/>
          <w:rtl/>
          <w:lang w:bidi="ar-EG"/>
        </w:rPr>
        <w:t>،</w:t>
      </w:r>
      <w:r w:rsidRPr="00AE0FBB">
        <w:rPr>
          <w:rFonts w:ascii="Simplified Arabic" w:eastAsia="Times New Roman" w:hAnsi="Simplified Arabic" w:cs="Simplified Arabic"/>
          <w:sz w:val="28"/>
          <w:szCs w:val="28"/>
          <w:rtl/>
          <w:lang w:bidi="ar-EG"/>
        </w:rPr>
        <w:t xml:space="preserve"> واتفق ذلك مع نتائج دراسة كل من </w:t>
      </w:r>
      <w:r w:rsidRPr="00AE0FBB">
        <w:rPr>
          <w:rFonts w:ascii="Simplified Arabic" w:eastAsia="Times New Roman" w:hAnsi="Simplified Arabic" w:cs="Simplified Arabic"/>
          <w:b/>
          <w:bCs/>
          <w:sz w:val="28"/>
          <w:szCs w:val="28"/>
          <w:rtl/>
          <w:lang w:bidi="ar-EG"/>
        </w:rPr>
        <w:t>صالح (</w:t>
      </w:r>
      <w:r w:rsidRPr="00AE0FBB">
        <w:rPr>
          <w:rFonts w:ascii="Simplified Arabic" w:eastAsia="Times New Roman" w:hAnsi="Simplified Arabic" w:cs="Simplified Arabic"/>
          <w:b/>
          <w:bCs/>
          <w:sz w:val="28"/>
          <w:szCs w:val="28"/>
          <w:rtl/>
          <w:lang w:bidi="fa-IR"/>
        </w:rPr>
        <w:t>۲۰۱۸)</w:t>
      </w:r>
      <w:r w:rsidRPr="00AE0FBB">
        <w:rPr>
          <w:rFonts w:ascii="Simplified Arabic" w:eastAsia="Times New Roman" w:hAnsi="Simplified Arabic" w:cs="Simplified Arabic" w:hint="cs"/>
          <w:b/>
          <w:bCs/>
          <w:sz w:val="28"/>
          <w:szCs w:val="28"/>
          <w:rtl/>
          <w:lang w:bidi="fa-IR"/>
        </w:rPr>
        <w:t>،</w:t>
      </w:r>
      <w:r w:rsidRPr="00AE0FBB">
        <w:rPr>
          <w:rFonts w:ascii="Simplified Arabic" w:eastAsia="Times New Roman" w:hAnsi="Simplified Arabic" w:cs="Simplified Arabic"/>
          <w:b/>
          <w:bCs/>
          <w:sz w:val="28"/>
          <w:szCs w:val="28"/>
          <w:rtl/>
          <w:lang w:bidi="fa-IR"/>
        </w:rPr>
        <w:t xml:space="preserve"> </w:t>
      </w:r>
      <w:r w:rsidRPr="00AE0FBB">
        <w:rPr>
          <w:rFonts w:ascii="Simplified Arabic" w:eastAsia="Times New Roman" w:hAnsi="Simplified Arabic" w:cs="Simplified Arabic"/>
          <w:b/>
          <w:bCs/>
          <w:sz w:val="28"/>
          <w:szCs w:val="28"/>
          <w:rtl/>
          <w:lang w:bidi="ar-EG"/>
        </w:rPr>
        <w:t>و حس</w:t>
      </w:r>
      <w:r w:rsidRPr="00AE0FBB">
        <w:rPr>
          <w:rFonts w:ascii="Simplified Arabic" w:eastAsia="Times New Roman" w:hAnsi="Simplified Arabic" w:cs="Simplified Arabic" w:hint="cs"/>
          <w:b/>
          <w:bCs/>
          <w:sz w:val="28"/>
          <w:szCs w:val="28"/>
          <w:rtl/>
          <w:lang w:bidi="ar-EG"/>
        </w:rPr>
        <w:t>ی</w:t>
      </w:r>
      <w:r w:rsidRPr="00AE0FBB">
        <w:rPr>
          <w:rFonts w:ascii="Simplified Arabic" w:eastAsia="Times New Roman" w:hAnsi="Simplified Arabic" w:cs="Simplified Arabic" w:hint="eastAsia"/>
          <w:b/>
          <w:bCs/>
          <w:sz w:val="28"/>
          <w:szCs w:val="28"/>
          <w:rtl/>
          <w:lang w:bidi="ar-EG"/>
        </w:rPr>
        <w:t>ن</w:t>
      </w:r>
      <w:r w:rsidRPr="00AE0FBB">
        <w:rPr>
          <w:rFonts w:ascii="Simplified Arabic" w:eastAsia="Times New Roman" w:hAnsi="Simplified Arabic" w:cs="Simplified Arabic"/>
          <w:b/>
          <w:bCs/>
          <w:sz w:val="28"/>
          <w:szCs w:val="28"/>
          <w:rtl/>
          <w:lang w:bidi="ar-EG"/>
        </w:rPr>
        <w:t xml:space="preserve"> (۲۰۱۹)</w:t>
      </w:r>
      <w:r w:rsidRPr="00AE0FBB">
        <w:rPr>
          <w:rFonts w:ascii="Simplified Arabic" w:eastAsia="Times New Roman" w:hAnsi="Simplified Arabic" w:cs="Simplified Arabic" w:hint="cs"/>
          <w:b/>
          <w:bCs/>
          <w:sz w:val="28"/>
          <w:szCs w:val="28"/>
          <w:rtl/>
          <w:lang w:bidi="ar-EG"/>
        </w:rPr>
        <w:t>،</w:t>
      </w:r>
      <w:r w:rsidRPr="00AE0FBB">
        <w:rPr>
          <w:rFonts w:ascii="Simplified Arabic" w:eastAsia="Times New Roman" w:hAnsi="Simplified Arabic" w:cs="Simplified Arabic"/>
          <w:b/>
          <w:bCs/>
          <w:sz w:val="28"/>
          <w:szCs w:val="28"/>
          <w:lang w:bidi="ar-EG"/>
        </w:rPr>
        <w:t xml:space="preserve"> </w:t>
      </w:r>
      <w:r w:rsidRPr="00AE0FBB">
        <w:rPr>
          <w:rFonts w:ascii="Simplified Arabic" w:eastAsia="Times New Roman" w:hAnsi="Simplified Arabic" w:cs="Simplified Arabic" w:hint="cs"/>
          <w:b/>
          <w:bCs/>
          <w:sz w:val="28"/>
          <w:szCs w:val="28"/>
          <w:rtl/>
          <w:lang w:bidi="ar-EG"/>
        </w:rPr>
        <w:t>و</w:t>
      </w:r>
      <w:r w:rsidRPr="00AE0FBB">
        <w:rPr>
          <w:rFonts w:ascii="Simplified Arabic" w:eastAsia="Times New Roman" w:hAnsi="Simplified Arabic" w:cs="Simplified Arabic"/>
          <w:b/>
          <w:bCs/>
          <w:sz w:val="28"/>
          <w:szCs w:val="28"/>
          <w:rtl/>
          <w:lang w:bidi="ar-EG"/>
        </w:rPr>
        <w:t>(</w:t>
      </w:r>
      <w:r w:rsidRPr="00AE0FBB">
        <w:rPr>
          <w:rFonts w:ascii="Simplified Arabic" w:eastAsia="Times New Roman" w:hAnsi="Simplified Arabic" w:cs="Simplified Arabic"/>
          <w:b/>
          <w:bCs/>
          <w:sz w:val="28"/>
          <w:szCs w:val="28"/>
          <w:lang w:bidi="ar-EG"/>
        </w:rPr>
        <w:t>Turner; &amp; others</w:t>
      </w:r>
      <w:r w:rsidR="00416C8D">
        <w:rPr>
          <w:rFonts w:ascii="Simplified Arabic" w:eastAsia="Times New Roman" w:hAnsi="Simplified Arabic" w:cs="Simplified Arabic"/>
          <w:b/>
          <w:bCs/>
          <w:sz w:val="28"/>
          <w:szCs w:val="28"/>
          <w:lang w:bidi="ar-EG"/>
        </w:rPr>
        <w:t>(2012</w:t>
      </w:r>
      <w:r w:rsidRPr="00AE0FBB">
        <w:rPr>
          <w:rFonts w:ascii="Simplified Arabic" w:eastAsia="Times New Roman" w:hAnsi="Simplified Arabic" w:cs="Simplified Arabic" w:hint="cs"/>
          <w:b/>
          <w:bCs/>
          <w:sz w:val="28"/>
          <w:szCs w:val="28"/>
          <w:rtl/>
          <w:lang w:bidi="ar-EG"/>
        </w:rPr>
        <w:t xml:space="preserve">، و </w:t>
      </w:r>
      <w:r w:rsidRPr="00AE0FBB">
        <w:rPr>
          <w:rFonts w:ascii="Simplified Arabic" w:eastAsia="Times New Roman" w:hAnsi="Simplified Arabic" w:cs="Simplified Arabic"/>
          <w:b/>
          <w:bCs/>
          <w:sz w:val="28"/>
          <w:szCs w:val="28"/>
          <w:lang w:bidi="ar-EG"/>
        </w:rPr>
        <w:t>Duchatelet; &amp; others (2021)</w:t>
      </w:r>
      <w:r w:rsidRPr="00AE0FBB">
        <w:rPr>
          <w:rFonts w:ascii="Simplified Arabic" w:eastAsia="Times New Roman" w:hAnsi="Simplified Arabic" w:cs="Simplified Arabic" w:hint="cs"/>
          <w:b/>
          <w:bCs/>
          <w:sz w:val="28"/>
          <w:szCs w:val="28"/>
          <w:rtl/>
          <w:lang w:bidi="ar-EG"/>
        </w:rPr>
        <w:t xml:space="preserve">، </w:t>
      </w:r>
      <w:r w:rsidRPr="00AE0FBB">
        <w:rPr>
          <w:rFonts w:ascii="Simplified Arabic" w:eastAsia="Times New Roman" w:hAnsi="Simplified Arabic" w:cs="Simplified Arabic" w:hint="cs"/>
          <w:sz w:val="28"/>
          <w:szCs w:val="28"/>
          <w:rtl/>
          <w:lang w:bidi="ar-EG"/>
        </w:rPr>
        <w:t xml:space="preserve"> </w:t>
      </w:r>
      <w:r w:rsidRPr="00AE0FBB">
        <w:rPr>
          <w:rFonts w:ascii="Simplified Arabic" w:eastAsia="Times New Roman" w:hAnsi="Simplified Arabic" w:cs="Simplified Arabic"/>
          <w:sz w:val="28"/>
          <w:szCs w:val="28"/>
          <w:rtl/>
          <w:lang w:bidi="ar-EG"/>
        </w:rPr>
        <w:t xml:space="preserve">التي استخدمت معالجات تجريبية مختلفة في تنمية </w:t>
      </w:r>
      <w:r w:rsidRPr="00AE0FBB">
        <w:rPr>
          <w:rFonts w:ascii="Simplified Arabic" w:eastAsia="Times New Roman" w:hAnsi="Simplified Arabic" w:cs="Simplified Arabic" w:hint="cs"/>
          <w:sz w:val="28"/>
          <w:szCs w:val="28"/>
          <w:rtl/>
          <w:lang w:bidi="ar-EG"/>
        </w:rPr>
        <w:t>البعد الاجتماعي لدى المتعلمين.</w:t>
      </w:r>
    </w:p>
    <w:p w:rsidR="00FA5E1D" w:rsidRPr="00FA19F6" w:rsidRDefault="00FA5E1D" w:rsidP="003D0271">
      <w:pPr>
        <w:bidi/>
        <w:spacing w:after="0" w:line="240" w:lineRule="auto"/>
        <w:ind w:left="-630"/>
        <w:jc w:val="both"/>
        <w:rPr>
          <w:rFonts w:ascii="Simplified Arabic" w:eastAsia="Times New Roman" w:hAnsi="Simplified Arabic" w:cs="SKR HEAD1"/>
          <w:b/>
          <w:bCs/>
          <w:sz w:val="36"/>
          <w:szCs w:val="36"/>
          <w:rtl/>
          <w14:textOutline w14:w="9525" w14:cap="rnd" w14:cmpd="sng" w14:algn="ctr">
            <w14:solidFill>
              <w14:srgbClr w14:val="000000"/>
            </w14:solidFill>
            <w14:prstDash w14:val="solid"/>
            <w14:bevel/>
          </w14:textOutline>
        </w:rPr>
      </w:pPr>
      <w:r w:rsidRPr="00FA5E1D">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توصيــــات ال</w:t>
      </w:r>
      <w:r w:rsidR="00FA19F6" w:rsidRPr="00FA19F6">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بحث</w:t>
      </w:r>
      <w:r w:rsidRPr="00FA5E1D">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w:t>
      </w:r>
    </w:p>
    <w:p w:rsidR="00FA5E1D" w:rsidRPr="003D0271" w:rsidRDefault="00FA5E1D" w:rsidP="003D0271">
      <w:pPr>
        <w:bidi/>
        <w:spacing w:after="0" w:line="240" w:lineRule="auto"/>
        <w:ind w:left="-540"/>
        <w:jc w:val="both"/>
        <w:rPr>
          <w:rFonts w:ascii="Simplified Arabic" w:eastAsia="Times New Roman" w:hAnsi="Simplified Arabic" w:cs="Simplified Arabic"/>
          <w:sz w:val="28"/>
          <w:szCs w:val="28"/>
          <w:rtl/>
          <w:lang w:bidi="ar-EG"/>
        </w:rPr>
      </w:pPr>
      <w:r w:rsidRPr="003D0271">
        <w:rPr>
          <w:rFonts w:ascii="Simplified Arabic" w:eastAsia="Times New Roman" w:hAnsi="Simplified Arabic" w:cs="Simplified Arabic" w:hint="cs"/>
          <w:sz w:val="28"/>
          <w:szCs w:val="28"/>
          <w:rtl/>
          <w:lang w:bidi="ar-EG"/>
        </w:rPr>
        <w:lastRenderedPageBreak/>
        <w:t xml:space="preserve">فى ضوء ما أسفرت عنه النتائج توصي </w:t>
      </w:r>
      <w:r w:rsidR="00FA19F6" w:rsidRPr="003D0271">
        <w:rPr>
          <w:rFonts w:ascii="Simplified Arabic" w:eastAsia="Times New Roman" w:hAnsi="Simplified Arabic" w:cs="Simplified Arabic" w:hint="cs"/>
          <w:sz w:val="28"/>
          <w:szCs w:val="28"/>
          <w:rtl/>
          <w:lang w:bidi="ar-EG"/>
        </w:rPr>
        <w:t>البحث الحالي</w:t>
      </w:r>
      <w:r w:rsidRPr="003D0271">
        <w:rPr>
          <w:rFonts w:ascii="Simplified Arabic" w:eastAsia="Times New Roman" w:hAnsi="Simplified Arabic" w:cs="Simplified Arabic" w:hint="cs"/>
          <w:sz w:val="28"/>
          <w:szCs w:val="28"/>
          <w:rtl/>
          <w:lang w:bidi="ar-EG"/>
        </w:rPr>
        <w:t xml:space="preserve"> بمايلي:</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sz w:val="28"/>
          <w:szCs w:val="28"/>
          <w:rtl/>
        </w:rPr>
        <w:t>ضرورة تنويع الأنشطة التعليمية لتشمل مهام رقمية مثل كتابة مقالات تاريخية تعاونية أو إنشاء محتوى  تاريخي تفاعلي قائم  على  الأدلة التاريخية.</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Pr>
      </w:pPr>
      <w:r w:rsidRPr="003D0271">
        <w:rPr>
          <w:rFonts w:ascii="Times New Roman" w:eastAsia="Times New Roman" w:hAnsi="Times New Roman" w:cs="Times New Roman" w:hint="cs"/>
          <w:sz w:val="28"/>
          <w:szCs w:val="28"/>
          <w:rtl/>
        </w:rPr>
        <w:t xml:space="preserve">ضرورة </w:t>
      </w:r>
      <w:r w:rsidRPr="003D0271">
        <w:rPr>
          <w:rFonts w:ascii="Times New Roman" w:eastAsia="Times New Roman" w:hAnsi="Times New Roman" w:cs="Times New Roman"/>
          <w:sz w:val="28"/>
          <w:szCs w:val="28"/>
          <w:rtl/>
        </w:rPr>
        <w:t>تحفيز المعلمين على استخدام استراتيجيات تعلم ذاتي مدعومة رقمياً من خلال إنشاء مجتمعات تعلم مهنية عبر الشبكات التعليمية الإلكترونية.</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hint="cs"/>
          <w:sz w:val="28"/>
          <w:szCs w:val="28"/>
          <w:rtl/>
        </w:rPr>
        <w:t xml:space="preserve"> ضرورة </w:t>
      </w:r>
      <w:r w:rsidRPr="003D0271">
        <w:rPr>
          <w:rFonts w:ascii="Times New Roman" w:eastAsia="Times New Roman" w:hAnsi="Times New Roman" w:cs="Times New Roman"/>
          <w:sz w:val="28"/>
          <w:szCs w:val="28"/>
          <w:rtl/>
        </w:rPr>
        <w:t xml:space="preserve">تشجيع المعلمين على إعداد محتوى تاريخي رقمي يعرض وجهات نظر متعددة للأحداث التاريخية، مما يعزز التفكير النقدي </w:t>
      </w:r>
      <w:r>
        <w:rPr>
          <w:rFonts w:ascii="Times New Roman" w:eastAsia="Times New Roman" w:hAnsi="Times New Roman" w:cs="Times New Roman" w:hint="cs"/>
          <w:sz w:val="28"/>
          <w:szCs w:val="28"/>
          <w:rtl/>
        </w:rPr>
        <w:t xml:space="preserve">والثقة بالنفس </w:t>
      </w:r>
      <w:r w:rsidRPr="003D0271">
        <w:rPr>
          <w:rFonts w:ascii="Times New Roman" w:eastAsia="Times New Roman" w:hAnsi="Times New Roman" w:cs="Times New Roman"/>
          <w:sz w:val="28"/>
          <w:szCs w:val="28"/>
          <w:rtl/>
        </w:rPr>
        <w:t xml:space="preserve"> لديهم.</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hint="cs"/>
          <w:sz w:val="28"/>
          <w:szCs w:val="28"/>
          <w:rtl/>
        </w:rPr>
        <w:t>ضرورة</w:t>
      </w:r>
      <w:r w:rsidRPr="003D0271">
        <w:rPr>
          <w:rFonts w:ascii="Times New Roman" w:eastAsia="Times New Roman" w:hAnsi="Times New Roman" w:cs="Times New Roman"/>
          <w:sz w:val="28"/>
          <w:szCs w:val="28"/>
          <w:rtl/>
        </w:rPr>
        <w:t xml:space="preserve"> توظيف تطبيقات الويب </w:t>
      </w:r>
      <w:r w:rsidRPr="003D0271">
        <w:rPr>
          <w:rFonts w:ascii="Times New Roman" w:eastAsia="Times New Roman" w:hAnsi="Times New Roman" w:cs="Times New Roman"/>
          <w:sz w:val="28"/>
          <w:szCs w:val="28"/>
        </w:rPr>
        <w:t>2.0</w:t>
      </w:r>
      <w:r w:rsidRPr="003D0271">
        <w:rPr>
          <w:rFonts w:ascii="Times New Roman" w:eastAsia="Times New Roman" w:hAnsi="Times New Roman" w:cs="Times New Roman"/>
          <w:sz w:val="28"/>
          <w:szCs w:val="28"/>
          <w:rtl/>
        </w:rPr>
        <w:t xml:space="preserve"> (مثل: المدونات،</w:t>
      </w:r>
      <w:r w:rsidRPr="003D0271">
        <w:rPr>
          <w:rFonts w:ascii="Times New Roman" w:eastAsia="Times New Roman" w:hAnsi="Times New Roman" w:cs="Times New Roman" w:hint="cs"/>
          <w:sz w:val="28"/>
          <w:szCs w:val="28"/>
          <w:rtl/>
        </w:rPr>
        <w:t>مواقع التواصل الاجتماعي</w:t>
      </w:r>
      <w:r w:rsidRPr="003D0271">
        <w:rPr>
          <w:rFonts w:ascii="Times New Roman" w:eastAsia="Times New Roman" w:hAnsi="Times New Roman" w:cs="Times New Roman"/>
          <w:sz w:val="28"/>
          <w:szCs w:val="28"/>
          <w:rtl/>
        </w:rPr>
        <w:t>، المنتديات، البودكاست</w:t>
      </w:r>
      <w:r w:rsidR="00F20D15">
        <w:rPr>
          <w:rFonts w:ascii="Times New Roman" w:eastAsia="Times New Roman" w:hAnsi="Times New Roman" w:cs="Times New Roman"/>
          <w:sz w:val="28"/>
          <w:szCs w:val="28"/>
          <w:rtl/>
        </w:rPr>
        <w:t xml:space="preserve">، والقنوات التعليمية) في </w:t>
      </w:r>
      <w:r w:rsidR="00F20D15">
        <w:rPr>
          <w:rFonts w:ascii="Times New Roman" w:eastAsia="Times New Roman" w:hAnsi="Times New Roman" w:cs="Times New Roman" w:hint="cs"/>
          <w:sz w:val="28"/>
          <w:szCs w:val="28"/>
          <w:rtl/>
        </w:rPr>
        <w:t>ال</w:t>
      </w:r>
      <w:r w:rsidR="00F20D15">
        <w:rPr>
          <w:rFonts w:ascii="Times New Roman" w:eastAsia="Times New Roman" w:hAnsi="Times New Roman" w:cs="Times New Roman"/>
          <w:sz w:val="28"/>
          <w:szCs w:val="28"/>
          <w:rtl/>
        </w:rPr>
        <w:t xml:space="preserve">أنشطة </w:t>
      </w:r>
      <w:r w:rsidR="00F20D15">
        <w:rPr>
          <w:rFonts w:ascii="Times New Roman" w:eastAsia="Times New Roman" w:hAnsi="Times New Roman" w:cs="Times New Roman" w:hint="cs"/>
          <w:sz w:val="28"/>
          <w:szCs w:val="28"/>
          <w:rtl/>
        </w:rPr>
        <w:t>التاريخية</w:t>
      </w:r>
      <w:r w:rsidRPr="003D0271">
        <w:rPr>
          <w:rFonts w:ascii="Times New Roman" w:eastAsia="Times New Roman" w:hAnsi="Times New Roman" w:cs="Times New Roman"/>
          <w:sz w:val="28"/>
          <w:szCs w:val="28"/>
          <w:rtl/>
        </w:rPr>
        <w:t>، لأنها تشجع الطلاب على البحث والتحليل والتعبير بطرق تفاعلية.</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hint="cs"/>
          <w:sz w:val="28"/>
          <w:szCs w:val="28"/>
          <w:rtl/>
        </w:rPr>
        <w:t xml:space="preserve"> ضرورة</w:t>
      </w:r>
      <w:r w:rsidRPr="003D0271">
        <w:rPr>
          <w:rFonts w:ascii="Times New Roman" w:eastAsia="Times New Roman" w:hAnsi="Times New Roman" w:cs="Times New Roman"/>
          <w:sz w:val="28"/>
          <w:szCs w:val="28"/>
          <w:rtl/>
        </w:rPr>
        <w:t xml:space="preserve"> تقديم تغذية راجعة فورية وتفاعلية عبر تطبيقات الويب </w:t>
      </w:r>
      <w:r w:rsidRPr="003D0271">
        <w:rPr>
          <w:rFonts w:ascii="Times New Roman" w:eastAsia="Times New Roman" w:hAnsi="Times New Roman" w:cs="Times New Roman"/>
          <w:sz w:val="28"/>
          <w:szCs w:val="28"/>
        </w:rPr>
        <w:t>2.0</w:t>
      </w:r>
      <w:r w:rsidRPr="003D0271">
        <w:rPr>
          <w:rFonts w:ascii="Times New Roman" w:eastAsia="Times New Roman" w:hAnsi="Times New Roman" w:cs="Times New Roman"/>
          <w:sz w:val="28"/>
          <w:szCs w:val="28"/>
          <w:rtl/>
        </w:rPr>
        <w:t xml:space="preserve"> لتعزيز الثقة بالنفس وتنمية الكفاءة الذاتية.</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sz w:val="28"/>
          <w:szCs w:val="28"/>
          <w:rtl/>
        </w:rPr>
        <w:t xml:space="preserve"> </w:t>
      </w:r>
      <w:r w:rsidRPr="003D0271">
        <w:rPr>
          <w:rFonts w:ascii="Times New Roman" w:eastAsia="Times New Roman" w:hAnsi="Times New Roman" w:cs="Times New Roman" w:hint="cs"/>
          <w:sz w:val="28"/>
          <w:szCs w:val="28"/>
          <w:rtl/>
        </w:rPr>
        <w:t xml:space="preserve">ضرورة </w:t>
      </w:r>
      <w:r w:rsidRPr="003D0271">
        <w:rPr>
          <w:rFonts w:ascii="Times New Roman" w:eastAsia="Times New Roman" w:hAnsi="Times New Roman" w:cs="Times New Roman"/>
          <w:sz w:val="28"/>
          <w:szCs w:val="28"/>
          <w:rtl/>
        </w:rPr>
        <w:t>تشجيع التعلم الذاتي والمستقل من خلال أنشطة رقمية مرنة تتيح للطلاب متابعة تقدمهم وتقييم أدائهم بأنفسهم.</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sz w:val="28"/>
          <w:szCs w:val="28"/>
          <w:rtl/>
        </w:rPr>
        <w:t xml:space="preserve">ضرورة  دمج تطبيقات الويب </w:t>
      </w:r>
      <w:r w:rsidRPr="003D0271">
        <w:rPr>
          <w:rFonts w:ascii="Times New Roman" w:eastAsia="Times New Roman" w:hAnsi="Times New Roman" w:cs="Times New Roman"/>
          <w:sz w:val="28"/>
          <w:szCs w:val="28"/>
        </w:rPr>
        <w:t>2.0</w:t>
      </w:r>
      <w:r w:rsidRPr="003D0271">
        <w:rPr>
          <w:rFonts w:ascii="Times New Roman" w:eastAsia="Times New Roman" w:hAnsi="Times New Roman" w:cs="Times New Roman"/>
          <w:sz w:val="28"/>
          <w:szCs w:val="28"/>
          <w:rtl/>
        </w:rPr>
        <w:t xml:space="preserve"> ضمن مناهج التاريخ بحيث تصبح جزءًا أساسيًا من أنشطة التعلم وليس مجرد أدوات مساعدة، مثل تضمين مهام عبر مواقع التواصل الاجتماعي(الفيسبوك – الواتساب-</w:t>
      </w:r>
      <w:r w:rsidRPr="003D0271">
        <w:rPr>
          <w:rFonts w:ascii="Times New Roman" w:eastAsia="Times New Roman" w:hAnsi="Times New Roman" w:cs="Times New Roman" w:hint="cs"/>
          <w:sz w:val="28"/>
          <w:szCs w:val="28"/>
          <w:rtl/>
        </w:rPr>
        <w:t xml:space="preserve"> </w:t>
      </w:r>
      <w:r w:rsidRPr="003D0271">
        <w:rPr>
          <w:rFonts w:ascii="Times New Roman" w:eastAsia="Times New Roman" w:hAnsi="Times New Roman" w:cs="Times New Roman"/>
          <w:sz w:val="28"/>
          <w:szCs w:val="28"/>
          <w:rtl/>
        </w:rPr>
        <w:t xml:space="preserve">اليوتيوب)، ومنصات النقاش الرقمية لتدريب الطلاب على </w:t>
      </w:r>
      <w:r w:rsidR="00F20D15">
        <w:rPr>
          <w:rFonts w:ascii="Times New Roman" w:eastAsia="Times New Roman" w:hAnsi="Times New Roman" w:cs="Times New Roman" w:hint="cs"/>
          <w:sz w:val="28"/>
          <w:szCs w:val="28"/>
          <w:rtl/>
        </w:rPr>
        <w:t xml:space="preserve">المهام </w:t>
      </w:r>
      <w:r w:rsidRPr="003D0271">
        <w:rPr>
          <w:rFonts w:ascii="Times New Roman" w:eastAsia="Times New Roman" w:hAnsi="Times New Roman" w:cs="Times New Roman"/>
          <w:sz w:val="28"/>
          <w:szCs w:val="28"/>
          <w:rtl/>
        </w:rPr>
        <w:t xml:space="preserve"> التاريخية.</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sz w:val="28"/>
          <w:szCs w:val="28"/>
          <w:rtl/>
        </w:rPr>
        <w:t xml:space="preserve">ضرورة  تصميم وحدات تعليمية رقمية تفاعلية تركز على </w:t>
      </w:r>
      <w:r w:rsidR="00F20D15">
        <w:rPr>
          <w:rFonts w:ascii="Times New Roman" w:eastAsia="Times New Roman" w:hAnsi="Times New Roman" w:cs="Times New Roman" w:hint="cs"/>
          <w:sz w:val="28"/>
          <w:szCs w:val="28"/>
          <w:rtl/>
        </w:rPr>
        <w:t>أبعاد الكفاءة الذاتية</w:t>
      </w:r>
      <w:r w:rsidRPr="003D0271">
        <w:rPr>
          <w:rFonts w:ascii="Times New Roman" w:eastAsia="Times New Roman" w:hAnsi="Times New Roman" w:cs="Times New Roman"/>
          <w:sz w:val="28"/>
          <w:szCs w:val="28"/>
          <w:rtl/>
        </w:rPr>
        <w:t xml:space="preserve"> باستخدام تطبيقات الويب </w:t>
      </w:r>
      <w:r w:rsidRPr="003D0271">
        <w:rPr>
          <w:rFonts w:ascii="Times New Roman" w:eastAsia="Times New Roman" w:hAnsi="Times New Roman" w:cs="Times New Roman"/>
          <w:sz w:val="28"/>
          <w:szCs w:val="28"/>
        </w:rPr>
        <w:t>2.0</w:t>
      </w:r>
      <w:r w:rsidRPr="003D0271">
        <w:rPr>
          <w:rFonts w:ascii="Times New Roman" w:eastAsia="Times New Roman" w:hAnsi="Times New Roman" w:cs="Times New Roman"/>
          <w:sz w:val="28"/>
          <w:szCs w:val="28"/>
          <w:rtl/>
        </w:rPr>
        <w:t xml:space="preserve"> التي تشجع على التعاون والمشاركة.</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sz w:val="28"/>
          <w:szCs w:val="28"/>
          <w:rtl/>
        </w:rPr>
        <w:t>ضرورة مراعاة الكفاءة الذاتية في بناء المنهج، من خلال تضمين أنشطة تعزز الثقة بالنفس، وتتيح للطلاب فرصًا للتجريب، وتحقيق الإنجاز الشخصي عبر بيئات رقمية داعمة.</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sz w:val="28"/>
          <w:szCs w:val="28"/>
          <w:rtl/>
        </w:rPr>
        <w:t>ضرورة  تشجيع التعلم القائم على المشروعات الرقمية في تدريس التاريخ، بحيث يُكلف الطلاب بإنتاج محتوى تاريخي رقمي (مثل تدوينة، بودكاست، أو فيديو قصير</w:t>
      </w:r>
      <w:r w:rsidR="00F20D15">
        <w:rPr>
          <w:rFonts w:ascii="Times New Roman" w:eastAsia="Times New Roman" w:hAnsi="Times New Roman" w:cs="Times New Roman"/>
          <w:sz w:val="28"/>
          <w:szCs w:val="28"/>
          <w:rtl/>
        </w:rPr>
        <w:t>،أوبوستات تاريخية تفاعلية</w:t>
      </w:r>
      <w:r w:rsidR="00F20D15">
        <w:rPr>
          <w:rFonts w:ascii="Times New Roman" w:eastAsia="Times New Roman" w:hAnsi="Times New Roman" w:cs="Times New Roman" w:hint="cs"/>
          <w:sz w:val="28"/>
          <w:szCs w:val="28"/>
          <w:rtl/>
        </w:rPr>
        <w:t>).</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sz w:val="28"/>
          <w:szCs w:val="28"/>
          <w:rtl/>
        </w:rPr>
        <w:t>ضرورة  تضمين أنشطة تفاعلية تعاونية في المنهج، مثل الكتابة الجماعية عبرمنصات التواصل الاجتماعي، لتشجيع التواصل والعمل الجماعي وبناء الثقة بالنفس.</w:t>
      </w:r>
    </w:p>
    <w:p w:rsidR="003D0271" w:rsidRPr="003D0271" w:rsidRDefault="003D0271" w:rsidP="009A4D9E">
      <w:pPr>
        <w:numPr>
          <w:ilvl w:val="0"/>
          <w:numId w:val="14"/>
        </w:numPr>
        <w:bidi/>
        <w:spacing w:before="240" w:after="0" w:line="360" w:lineRule="auto"/>
        <w:contextualSpacing/>
        <w:rPr>
          <w:rFonts w:ascii="Times New Roman" w:eastAsia="Times New Roman" w:hAnsi="Times New Roman" w:cs="Times New Roman"/>
          <w:sz w:val="28"/>
          <w:szCs w:val="28"/>
          <w:rtl/>
        </w:rPr>
      </w:pPr>
      <w:r w:rsidRPr="003D0271">
        <w:rPr>
          <w:rFonts w:ascii="Times New Roman" w:eastAsia="Times New Roman" w:hAnsi="Times New Roman" w:cs="Times New Roman"/>
          <w:sz w:val="28"/>
          <w:szCs w:val="28"/>
          <w:rtl/>
        </w:rPr>
        <w:t xml:space="preserve"> ضرورة  تصميم أدلة للمعلمين توضح كيفية توظيف تطبيقات الويب </w:t>
      </w:r>
      <w:r w:rsidRPr="003D0271">
        <w:rPr>
          <w:rFonts w:ascii="Times New Roman" w:eastAsia="Times New Roman" w:hAnsi="Times New Roman" w:cs="Times New Roman"/>
          <w:sz w:val="28"/>
          <w:szCs w:val="28"/>
        </w:rPr>
        <w:t>2.0</w:t>
      </w:r>
      <w:r w:rsidRPr="003D0271">
        <w:rPr>
          <w:rFonts w:ascii="Times New Roman" w:eastAsia="Times New Roman" w:hAnsi="Times New Roman" w:cs="Times New Roman"/>
          <w:sz w:val="28"/>
          <w:szCs w:val="28"/>
          <w:rtl/>
        </w:rPr>
        <w:t>في تنمية مهارات الكتابة التاريخية وتعزيز الكفاءة الذاتية داخل الفصول الافتراضية والواقعية.</w:t>
      </w:r>
    </w:p>
    <w:p w:rsidR="003D0271" w:rsidRPr="00882C79" w:rsidRDefault="003D0271" w:rsidP="009A4D9E">
      <w:pPr>
        <w:numPr>
          <w:ilvl w:val="0"/>
          <w:numId w:val="14"/>
        </w:numPr>
        <w:bidi/>
        <w:spacing w:before="240" w:after="0" w:line="360" w:lineRule="auto"/>
        <w:contextualSpacing/>
        <w:rPr>
          <w:rFonts w:ascii="Simplified Arabic" w:eastAsia="Times New Roman" w:hAnsi="Simplified Arabic" w:cs="SKR HEAD1"/>
          <w:sz w:val="28"/>
          <w:szCs w:val="28"/>
        </w:rPr>
      </w:pPr>
      <w:r w:rsidRPr="003D0271">
        <w:rPr>
          <w:rFonts w:ascii="Times New Roman" w:eastAsia="Times New Roman" w:hAnsi="Times New Roman" w:cs="Times New Roman"/>
          <w:sz w:val="28"/>
          <w:szCs w:val="28"/>
          <w:rtl/>
        </w:rPr>
        <w:lastRenderedPageBreak/>
        <w:t xml:space="preserve"> ضرورة تضمين مفاهيم الثقافة الرقمية والقدرة على عرض الرأى بحرية من خلال الأدله  كعناصر أساسية في المنهج، لتأهيل الطلاب للتعامل الواعي مع المصادر والمعلومات عبر الإنترنت.</w:t>
      </w:r>
    </w:p>
    <w:p w:rsidR="00882C79" w:rsidRDefault="00882C79" w:rsidP="00882C79">
      <w:pPr>
        <w:bidi/>
        <w:spacing w:before="240" w:after="0" w:line="360" w:lineRule="auto"/>
        <w:contextualSpacing/>
        <w:rPr>
          <w:rFonts w:ascii="Times New Roman" w:eastAsia="Times New Roman" w:hAnsi="Times New Roman" w:cs="Times New Roman"/>
          <w:sz w:val="28"/>
          <w:szCs w:val="28"/>
          <w:rtl/>
        </w:rPr>
      </w:pPr>
    </w:p>
    <w:p w:rsidR="00882C79" w:rsidRPr="003D0271" w:rsidRDefault="00882C79" w:rsidP="00882C79">
      <w:pPr>
        <w:bidi/>
        <w:spacing w:before="240" w:after="0" w:line="360" w:lineRule="auto"/>
        <w:contextualSpacing/>
        <w:rPr>
          <w:rFonts w:ascii="Simplified Arabic" w:eastAsia="Times New Roman" w:hAnsi="Simplified Arabic" w:cs="SKR HEAD1"/>
          <w:sz w:val="28"/>
          <w:szCs w:val="28"/>
        </w:rPr>
      </w:pPr>
    </w:p>
    <w:p w:rsidR="00F20D15" w:rsidRDefault="00FA5E1D" w:rsidP="00F20D15">
      <w:pPr>
        <w:bidi/>
        <w:spacing w:before="240" w:after="0" w:line="240" w:lineRule="auto"/>
        <w:ind w:left="-630" w:hanging="90"/>
        <w:jc w:val="both"/>
        <w:rPr>
          <w:rFonts w:ascii="Simplified Arabic" w:eastAsia="Times New Roman" w:hAnsi="Simplified Arabic" w:cs="SKR HEAD1"/>
          <w:b/>
          <w:bCs/>
          <w:sz w:val="36"/>
          <w:szCs w:val="36"/>
          <w:rtl/>
        </w:rPr>
      </w:pPr>
      <w:r w:rsidRPr="00FA5E1D">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مقترحــــات ال</w:t>
      </w:r>
      <w:r w:rsidR="00FA19F6" w:rsidRPr="00FA19F6">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بحث</w:t>
      </w:r>
      <w:r w:rsidRPr="00FA5E1D">
        <w:rPr>
          <w:rFonts w:ascii="Simplified Arabic" w:eastAsia="Times New Roman" w:hAnsi="Simplified Arabic" w:cs="SKR HEAD1" w:hint="cs"/>
          <w:b/>
          <w:bCs/>
          <w:sz w:val="36"/>
          <w:szCs w:val="36"/>
          <w:rtl/>
          <w14:textOutline w14:w="9525" w14:cap="rnd" w14:cmpd="sng" w14:algn="ctr">
            <w14:solidFill>
              <w14:srgbClr w14:val="000000"/>
            </w14:solidFill>
            <w14:prstDash w14:val="solid"/>
            <w14:bevel/>
          </w14:textOutline>
        </w:rPr>
        <w:t>:</w:t>
      </w:r>
    </w:p>
    <w:p w:rsidR="00FA5E1D" w:rsidRPr="00F20D15" w:rsidRDefault="00FA19F6" w:rsidP="00F20D15">
      <w:pPr>
        <w:bidi/>
        <w:spacing w:before="240" w:after="0" w:line="240" w:lineRule="auto"/>
        <w:ind w:left="-630" w:hanging="90"/>
        <w:jc w:val="both"/>
        <w:rPr>
          <w:rFonts w:ascii="Simplified Arabic" w:eastAsia="Times New Roman" w:hAnsi="Simplified Arabic" w:cs="SKR HEAD1"/>
          <w:b/>
          <w:bCs/>
          <w:sz w:val="36"/>
          <w:szCs w:val="36"/>
          <w:rtl/>
        </w:rPr>
      </w:pPr>
      <w:r w:rsidRPr="00F20D15">
        <w:rPr>
          <w:rFonts w:ascii="Times New Roman" w:eastAsia="Times New Roman" w:hAnsi="Times New Roman" w:cs="Times New Roman" w:hint="cs"/>
          <w:sz w:val="28"/>
          <w:szCs w:val="28"/>
          <w:rtl/>
        </w:rPr>
        <w:t>يقترح البحث الحالي</w:t>
      </w:r>
      <w:r w:rsidR="00FA5E1D" w:rsidRPr="00F20D15">
        <w:rPr>
          <w:rFonts w:ascii="Times New Roman" w:eastAsia="Times New Roman" w:hAnsi="Times New Roman" w:cs="Times New Roman"/>
          <w:sz w:val="28"/>
          <w:szCs w:val="28"/>
          <w:rtl/>
        </w:rPr>
        <w:t xml:space="preserve"> القيام بإجراء البحوث التالية:</w:t>
      </w:r>
    </w:p>
    <w:p w:rsidR="00FA5E1D" w:rsidRPr="00F20D15" w:rsidRDefault="00FA5E1D" w:rsidP="009A4D9E">
      <w:pPr>
        <w:pStyle w:val="ListParagraph"/>
        <w:numPr>
          <w:ilvl w:val="0"/>
          <w:numId w:val="15"/>
        </w:numPr>
        <w:bidi/>
        <w:spacing w:before="240" w:after="0" w:line="360" w:lineRule="auto"/>
        <w:ind w:left="-360"/>
        <w:rPr>
          <w:rFonts w:ascii="Times New Roman" w:eastAsia="Times New Roman" w:hAnsi="Times New Roman" w:cs="Times New Roman"/>
          <w:sz w:val="28"/>
          <w:szCs w:val="28"/>
          <w:rtl/>
        </w:rPr>
      </w:pPr>
      <w:r w:rsidRPr="00F20D15">
        <w:rPr>
          <w:rFonts w:ascii="Times New Roman" w:eastAsia="Times New Roman" w:hAnsi="Times New Roman" w:cs="Times New Roman"/>
          <w:sz w:val="28"/>
          <w:szCs w:val="28"/>
          <w:rtl/>
        </w:rPr>
        <w:t xml:space="preserve">فاعلية وحدة مقترحة فى التاريخ قائمة على المصادر الأولية الرقمية في تنمية </w:t>
      </w:r>
      <w:r w:rsidR="00A51893">
        <w:rPr>
          <w:rFonts w:ascii="Times New Roman" w:eastAsia="Times New Roman" w:hAnsi="Times New Roman" w:cs="Times New Roman" w:hint="cs"/>
          <w:sz w:val="28"/>
          <w:szCs w:val="28"/>
          <w:rtl/>
        </w:rPr>
        <w:t xml:space="preserve">الكفاءة الذاتية </w:t>
      </w:r>
      <w:r w:rsidRPr="00F20D15">
        <w:rPr>
          <w:rFonts w:ascii="Times New Roman" w:eastAsia="Times New Roman" w:hAnsi="Times New Roman" w:cs="Times New Roman"/>
          <w:sz w:val="28"/>
          <w:szCs w:val="28"/>
          <w:rtl/>
        </w:rPr>
        <w:t xml:space="preserve"> لدى طلاب شعبة التاريخ بكلية التربية.</w:t>
      </w:r>
    </w:p>
    <w:p w:rsidR="00FA5E1D" w:rsidRPr="00FA5E1D" w:rsidRDefault="00FA5E1D" w:rsidP="009A4D9E">
      <w:pPr>
        <w:numPr>
          <w:ilvl w:val="0"/>
          <w:numId w:val="15"/>
        </w:numPr>
        <w:bidi/>
        <w:spacing w:before="240" w:after="0" w:line="360" w:lineRule="auto"/>
        <w:ind w:left="-36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أثر توظيف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في تنمية مهارات التحليل التاريخي والدافعية للإنجاز لدى طلاب المرحلة الثانوية.</w:t>
      </w:r>
    </w:p>
    <w:p w:rsidR="00FA5E1D" w:rsidRPr="00FA5E1D" w:rsidRDefault="00FA5E1D" w:rsidP="009A4D9E">
      <w:pPr>
        <w:numPr>
          <w:ilvl w:val="0"/>
          <w:numId w:val="15"/>
        </w:numPr>
        <w:bidi/>
        <w:spacing w:before="240" w:after="0" w:line="360" w:lineRule="auto"/>
        <w:ind w:left="-36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برنامج تدريبي مقترح لتدريب معلمي الدراسات الاجتماعية أثناء الخدمة على التدريس باستخدام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لتنمية أدائهم التدريسي.</w:t>
      </w:r>
    </w:p>
    <w:p w:rsidR="00FA5E1D" w:rsidRPr="00FA5E1D" w:rsidRDefault="00FA5E1D" w:rsidP="009A4D9E">
      <w:pPr>
        <w:numPr>
          <w:ilvl w:val="0"/>
          <w:numId w:val="15"/>
        </w:numPr>
        <w:bidi/>
        <w:spacing w:before="240" w:after="0" w:line="360" w:lineRule="auto"/>
        <w:ind w:left="-36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فاعلية بيئة تعلم رقمية قائمة على تطبيقات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في تعزيز الكفاءة الذاتية المهنية لدى معلمي الدراسات الاجتماعية.</w:t>
      </w:r>
    </w:p>
    <w:p w:rsidR="00FA5E1D" w:rsidRPr="00FA5E1D" w:rsidRDefault="00FA5E1D" w:rsidP="009A4D9E">
      <w:pPr>
        <w:numPr>
          <w:ilvl w:val="0"/>
          <w:numId w:val="15"/>
        </w:numPr>
        <w:bidi/>
        <w:spacing w:before="240" w:after="0" w:line="360" w:lineRule="auto"/>
        <w:ind w:left="-36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أثر استخدام المجتمعات التعليمية عبر الويب </w:t>
      </w:r>
      <w:r w:rsidRPr="00FA5E1D">
        <w:rPr>
          <w:rFonts w:ascii="Times New Roman" w:eastAsia="Times New Roman" w:hAnsi="Times New Roman" w:cs="Times New Roman"/>
          <w:sz w:val="28"/>
          <w:szCs w:val="28"/>
        </w:rPr>
        <w:t>2.0</w:t>
      </w:r>
      <w:r w:rsidRPr="00FA5E1D">
        <w:rPr>
          <w:rFonts w:ascii="Times New Roman" w:eastAsia="Times New Roman" w:hAnsi="Times New Roman" w:cs="Times New Roman"/>
          <w:sz w:val="28"/>
          <w:szCs w:val="28"/>
          <w:rtl/>
        </w:rPr>
        <w:t xml:space="preserve"> في تنمية الكفاءة الذاتية في البحث  التاريخي لدى طلاب المرحله الثانوية.</w:t>
      </w:r>
    </w:p>
    <w:p w:rsidR="00FA5E1D" w:rsidRPr="00FA5E1D" w:rsidRDefault="00FA5E1D" w:rsidP="009A4D9E">
      <w:pPr>
        <w:numPr>
          <w:ilvl w:val="0"/>
          <w:numId w:val="15"/>
        </w:numPr>
        <w:bidi/>
        <w:spacing w:before="240" w:after="0" w:line="360" w:lineRule="auto"/>
        <w:ind w:left="-360"/>
        <w:contextualSpacing/>
        <w:rPr>
          <w:rFonts w:ascii="Times New Roman" w:eastAsia="Times New Roman" w:hAnsi="Times New Roman" w:cs="Times New Roman"/>
          <w:sz w:val="28"/>
          <w:szCs w:val="28"/>
          <w:rtl/>
        </w:rPr>
      </w:pPr>
      <w:r w:rsidRPr="00FA5E1D">
        <w:rPr>
          <w:rFonts w:ascii="Times New Roman" w:eastAsia="Times New Roman" w:hAnsi="Times New Roman" w:cs="Times New Roman"/>
          <w:sz w:val="28"/>
          <w:szCs w:val="28"/>
          <w:rtl/>
        </w:rPr>
        <w:t xml:space="preserve">برنامج قائم على تطبيقات الذكاء الاصطناعي التوليدي لتنمية مهارات الكتابة التاريخية </w:t>
      </w:r>
      <w:r w:rsidR="00A51893">
        <w:rPr>
          <w:rFonts w:ascii="Times New Roman" w:eastAsia="Times New Roman" w:hAnsi="Times New Roman" w:cs="Times New Roman" w:hint="cs"/>
          <w:sz w:val="28"/>
          <w:szCs w:val="28"/>
          <w:rtl/>
        </w:rPr>
        <w:t xml:space="preserve">والكفاءة الذاتية </w:t>
      </w:r>
      <w:r w:rsidRPr="00FA5E1D">
        <w:rPr>
          <w:rFonts w:ascii="Times New Roman" w:eastAsia="Times New Roman" w:hAnsi="Times New Roman" w:cs="Times New Roman"/>
          <w:sz w:val="28"/>
          <w:szCs w:val="28"/>
          <w:rtl/>
        </w:rPr>
        <w:t xml:space="preserve"> لدى طلاب شعبة التاريخ بكلية التربية .</w:t>
      </w:r>
    </w:p>
    <w:p w:rsidR="00FA19F6" w:rsidRDefault="00FA19F6" w:rsidP="00FA19F6">
      <w:pPr>
        <w:bidi/>
        <w:spacing w:before="240" w:after="0" w:line="360" w:lineRule="auto"/>
        <w:ind w:left="-720"/>
        <w:contextualSpacing/>
        <w:rPr>
          <w:rFonts w:ascii="Times New Roman" w:eastAsia="Times New Roman" w:hAnsi="Times New Roman" w:cs="Times New Roman"/>
          <w:b/>
          <w:bCs/>
          <w:sz w:val="32"/>
          <w:szCs w:val="32"/>
          <w14:textOutline w14:w="9525" w14:cap="rnd" w14:cmpd="sng" w14:algn="ctr">
            <w14:solidFill>
              <w14:srgbClr w14:val="000000"/>
            </w14:solidFill>
            <w14:prstDash w14:val="solid"/>
            <w14:bevel/>
          </w14:textOutline>
        </w:rPr>
      </w:pPr>
      <w:r w:rsidRPr="00FA19F6">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الم</w:t>
      </w:r>
      <w:r>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ـــ</w:t>
      </w:r>
      <w:r w:rsidRPr="00FA19F6">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راج</w:t>
      </w:r>
      <w:r>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ـــــ</w:t>
      </w:r>
      <w:r w:rsidRPr="00FA19F6">
        <w:rPr>
          <w:rFonts w:ascii="Times New Roman" w:eastAsia="Times New Roman" w:hAnsi="Times New Roman" w:cs="Times New Roman" w:hint="cs"/>
          <w:b/>
          <w:bCs/>
          <w:sz w:val="32"/>
          <w:szCs w:val="32"/>
          <w:rtl/>
          <w14:textOutline w14:w="9525" w14:cap="rnd" w14:cmpd="sng" w14:algn="ctr">
            <w14:solidFill>
              <w14:srgbClr w14:val="000000"/>
            </w14:solidFill>
            <w14:prstDash w14:val="solid"/>
            <w14:bevel/>
          </w14:textOutline>
        </w:rPr>
        <w:t>ع:</w:t>
      </w:r>
    </w:p>
    <w:p w:rsidR="00F06DB1" w:rsidRDefault="00F06DB1" w:rsidP="00F06DB1">
      <w:pPr>
        <w:bidi/>
        <w:spacing w:before="240" w:after="0" w:line="360" w:lineRule="auto"/>
        <w:ind w:left="-720"/>
        <w:contextualSpacing/>
        <w:rPr>
          <w:rFonts w:ascii="Times New Roman" w:eastAsia="Times New Roman" w:hAnsi="Times New Roman" w:cs="Times New Roman"/>
          <w:b/>
          <w:bCs/>
          <w:sz w:val="28"/>
          <w:szCs w:val="28"/>
          <w:lang w:bidi="ar-EG"/>
          <w14:textOutline w14:w="9525" w14:cap="rnd" w14:cmpd="sng" w14:algn="ctr">
            <w14:solidFill>
              <w14:srgbClr w14:val="000000"/>
            </w14:solidFill>
            <w14:prstDash w14:val="solid"/>
            <w14:bevel/>
          </w14:textOutline>
        </w:rPr>
      </w:pPr>
      <w:r w:rsidRPr="00F06DB1">
        <w:rPr>
          <w:rFonts w:ascii="Times New Roman" w:eastAsia="Times New Roman" w:hAnsi="Times New Roman" w:cs="Times New Roman" w:hint="cs"/>
          <w:b/>
          <w:bCs/>
          <w:sz w:val="28"/>
          <w:szCs w:val="28"/>
          <w:rtl/>
          <w:lang w:bidi="ar-EG"/>
          <w14:textOutline w14:w="9525" w14:cap="rnd" w14:cmpd="sng" w14:algn="ctr">
            <w14:solidFill>
              <w14:srgbClr w14:val="000000"/>
            </w14:solidFill>
            <w14:prstDash w14:val="solid"/>
            <w14:bevel/>
          </w14:textOutline>
        </w:rPr>
        <w:t>أولًا: المراجع العربية:</w:t>
      </w:r>
    </w:p>
    <w:p w:rsidR="00B91E4A" w:rsidRPr="00B91E4A" w:rsidRDefault="00B91E4A" w:rsidP="00B91E4A">
      <w:pPr>
        <w:tabs>
          <w:tab w:val="left" w:pos="510"/>
        </w:tabs>
        <w:bidi/>
        <w:spacing w:after="0" w:line="240" w:lineRule="auto"/>
        <w:rPr>
          <w:rFonts w:ascii="Times New Roman" w:eastAsia="Times New Roman" w:hAnsi="Times New Roman" w:cs="Simplified Arabic"/>
          <w:caps/>
          <w:sz w:val="28"/>
          <w:szCs w:val="28"/>
          <w:rtl/>
        </w:rPr>
      </w:pPr>
      <w:r w:rsidRPr="00B91E4A">
        <w:rPr>
          <w:rFonts w:ascii="Times New Roman" w:eastAsia="Times New Roman" w:hAnsi="Times New Roman" w:cs="Simplified Arabic"/>
          <w:caps/>
          <w:sz w:val="28"/>
          <w:szCs w:val="28"/>
          <w:rtl/>
        </w:rPr>
        <w:t>أحمد، إيمان سمير حمدي (2021)</w:t>
      </w:r>
      <w:r w:rsidRPr="00B91E4A">
        <w:rPr>
          <w:rFonts w:ascii="Times New Roman" w:eastAsia="Times New Roman" w:hAnsi="Times New Roman" w:cs="Simplified Arabic" w:hint="cs"/>
          <w:caps/>
          <w:sz w:val="28"/>
          <w:szCs w:val="28"/>
          <w:rtl/>
        </w:rPr>
        <w:t>.</w:t>
      </w:r>
      <w:r w:rsidRPr="00B91E4A">
        <w:rPr>
          <w:rFonts w:ascii="Times New Roman" w:eastAsia="Times New Roman" w:hAnsi="Times New Roman" w:cs="Simplified Arabic"/>
          <w:caps/>
          <w:sz w:val="28"/>
          <w:szCs w:val="28"/>
          <w:rtl/>
        </w:rPr>
        <w:t xml:space="preserve"> فاعلية برنامج مقترح قائم على معايير الرياضيات للجيل القادم من </w:t>
      </w:r>
      <w:r w:rsidRPr="00B91E4A">
        <w:rPr>
          <w:rFonts w:ascii="Times New Roman" w:eastAsia="Times New Roman" w:hAnsi="Times New Roman" w:cs="Simplified Arabic"/>
          <w:caps/>
          <w:sz w:val="28"/>
          <w:szCs w:val="28"/>
        </w:rPr>
        <w:t>NYS</w:t>
      </w:r>
      <w:r w:rsidRPr="00B91E4A">
        <w:rPr>
          <w:rFonts w:ascii="Times New Roman" w:eastAsia="Times New Roman" w:hAnsi="Times New Roman" w:cs="Simplified Arabic"/>
          <w:caps/>
          <w:sz w:val="28"/>
          <w:szCs w:val="28"/>
          <w:rtl/>
        </w:rPr>
        <w:t xml:space="preserve"> لتنمية التحصيل واستخدام الممارسات الرياضية والكفاءة الذاتية في تدريس الرياضيات لدى الطالبة المعلمة</w:t>
      </w:r>
      <w:r w:rsidRPr="00B91E4A">
        <w:rPr>
          <w:rFonts w:ascii="Times New Roman" w:eastAsia="Times New Roman" w:hAnsi="Times New Roman" w:cs="Simplified Arabic" w:hint="cs"/>
          <w:caps/>
          <w:sz w:val="28"/>
          <w:szCs w:val="28"/>
          <w:rtl/>
        </w:rPr>
        <w:t>.</w:t>
      </w:r>
      <w:r w:rsidRPr="00B91E4A">
        <w:rPr>
          <w:rFonts w:ascii="Times New Roman" w:eastAsia="Times New Roman" w:hAnsi="Times New Roman" w:cs="Simplified Arabic"/>
          <w:caps/>
          <w:sz w:val="28"/>
          <w:szCs w:val="28"/>
          <w:rtl/>
        </w:rPr>
        <w:t xml:space="preserve"> </w:t>
      </w:r>
      <w:r w:rsidRPr="00B91E4A">
        <w:rPr>
          <w:rFonts w:ascii="Times New Roman" w:eastAsia="Times New Roman" w:hAnsi="Times New Roman" w:cs="Simplified Arabic"/>
          <w:i/>
          <w:iCs/>
          <w:caps/>
          <w:sz w:val="28"/>
          <w:szCs w:val="28"/>
          <w:rtl/>
        </w:rPr>
        <w:t>مجلة تربويات الرياضيات</w:t>
      </w:r>
      <w:r w:rsidRPr="00B91E4A">
        <w:rPr>
          <w:rFonts w:ascii="Times New Roman" w:eastAsia="Times New Roman" w:hAnsi="Times New Roman" w:cs="Simplified Arabic" w:hint="cs"/>
          <w:caps/>
          <w:sz w:val="28"/>
          <w:szCs w:val="28"/>
          <w:rtl/>
        </w:rPr>
        <w:t>:</w:t>
      </w:r>
      <w:r w:rsidRPr="00B91E4A">
        <w:rPr>
          <w:rFonts w:ascii="Times New Roman" w:eastAsia="Times New Roman" w:hAnsi="Times New Roman" w:cs="Simplified Arabic"/>
          <w:caps/>
          <w:sz w:val="28"/>
          <w:szCs w:val="28"/>
          <w:rtl/>
        </w:rPr>
        <w:t xml:space="preserve"> الجمعية المصرية التربويات الرياضيات</w:t>
      </w:r>
      <w:r w:rsidRPr="00B91E4A">
        <w:rPr>
          <w:rFonts w:ascii="Times New Roman" w:eastAsia="Times New Roman" w:hAnsi="Times New Roman" w:cs="Simplified Arabic" w:hint="cs"/>
          <w:caps/>
          <w:sz w:val="28"/>
          <w:szCs w:val="28"/>
          <w:rtl/>
        </w:rPr>
        <w:t>،23</w:t>
      </w:r>
      <w:r w:rsidRPr="00B91E4A">
        <w:rPr>
          <w:rFonts w:ascii="Times New Roman" w:eastAsia="Times New Roman" w:hAnsi="Times New Roman" w:cs="Simplified Arabic"/>
          <w:caps/>
          <w:sz w:val="28"/>
          <w:szCs w:val="28"/>
          <w:rtl/>
        </w:rPr>
        <w:t>(7)</w:t>
      </w:r>
      <w:r w:rsidRPr="00B91E4A">
        <w:rPr>
          <w:rFonts w:ascii="Times New Roman" w:eastAsia="Times New Roman" w:hAnsi="Times New Roman" w:cs="Simplified Arabic" w:hint="cs"/>
          <w:caps/>
          <w:sz w:val="28"/>
          <w:szCs w:val="28"/>
          <w:rtl/>
        </w:rPr>
        <w:t>،</w:t>
      </w:r>
      <w:r w:rsidRPr="00B91E4A">
        <w:rPr>
          <w:rFonts w:ascii="Times New Roman" w:eastAsia="Times New Roman" w:hAnsi="Times New Roman" w:cs="Simplified Arabic"/>
          <w:caps/>
          <w:sz w:val="28"/>
          <w:szCs w:val="28"/>
          <w:rtl/>
        </w:rPr>
        <w:t xml:space="preserve"> 159-219</w:t>
      </w:r>
      <w:r w:rsidRPr="00B91E4A">
        <w:rPr>
          <w:rFonts w:ascii="Times New Roman" w:eastAsia="Times New Roman" w:hAnsi="Times New Roman" w:cs="Simplified Arabic" w:hint="cs"/>
          <w:caps/>
          <w:sz w:val="28"/>
          <w:szCs w:val="28"/>
          <w:rtl/>
        </w:rPr>
        <w:t>.</w:t>
      </w:r>
    </w:p>
    <w:p w:rsidR="00B91E4A" w:rsidRPr="00416C8D" w:rsidRDefault="00B91E4A" w:rsidP="00B91E4A">
      <w:pPr>
        <w:bidi/>
        <w:spacing w:before="240" w:after="0" w:line="360" w:lineRule="auto"/>
        <w:ind w:left="-720"/>
        <w:contextualSpacing/>
        <w:rPr>
          <w:rFonts w:ascii="Times New Roman" w:eastAsia="Times New Roman" w:hAnsi="Times New Roman" w:cs="Times New Roman"/>
          <w:b/>
          <w:bCs/>
          <w:sz w:val="8"/>
          <w:szCs w:val="8"/>
          <w:rtl/>
          <w14:textOutline w14:w="9525" w14:cap="rnd" w14:cmpd="sng" w14:algn="ctr">
            <w14:solidFill>
              <w14:srgbClr w14:val="000000"/>
            </w14:solidFill>
            <w14:prstDash w14:val="solid"/>
            <w14:bevel/>
          </w14:textOutline>
        </w:rPr>
      </w:pPr>
    </w:p>
    <w:p w:rsidR="008F0C1B" w:rsidRPr="008F0C1B" w:rsidRDefault="008F0C1B" w:rsidP="008F0C1B">
      <w:pPr>
        <w:tabs>
          <w:tab w:val="left" w:pos="510"/>
        </w:tabs>
        <w:bidi/>
        <w:spacing w:after="0" w:line="240" w:lineRule="auto"/>
        <w:rPr>
          <w:rFonts w:ascii="Times New Roman" w:eastAsia="Times New Roman" w:hAnsi="Times New Roman" w:cs="Simplified Arabic"/>
          <w:caps/>
          <w:sz w:val="28"/>
          <w:szCs w:val="28"/>
          <w:rtl/>
        </w:rPr>
      </w:pPr>
      <w:r w:rsidRPr="008F0C1B">
        <w:rPr>
          <w:rFonts w:ascii="Times New Roman" w:eastAsia="Times New Roman" w:hAnsi="Times New Roman" w:cs="Simplified Arabic"/>
          <w:caps/>
          <w:sz w:val="28"/>
          <w:szCs w:val="28"/>
          <w:rtl/>
        </w:rPr>
        <w:lastRenderedPageBreak/>
        <w:t>إسماعيل، محمد خليفة عبدالرحمن (2020). فاعلية بعض أدوات الويب 2.0 في تنمية مهارات البحث الجغرافي والإدراك المكاني في الجغرافيا لدى تلاميذ الصف الأول الإعدادي الأزهري</w:t>
      </w:r>
      <w:r w:rsidRPr="008F0C1B">
        <w:rPr>
          <w:rFonts w:ascii="Times New Roman" w:eastAsia="Times New Roman" w:hAnsi="Times New Roman" w:cs="Simplified Arabic" w:hint="cs"/>
          <w:caps/>
          <w:sz w:val="28"/>
          <w:szCs w:val="28"/>
          <w:rtl/>
        </w:rPr>
        <w:t>.</w:t>
      </w:r>
      <w:r w:rsidRPr="008F0C1B">
        <w:rPr>
          <w:rFonts w:ascii="Times New Roman" w:eastAsia="Times New Roman" w:hAnsi="Times New Roman" w:cs="Simplified Arabic"/>
          <w:caps/>
          <w:sz w:val="28"/>
          <w:szCs w:val="28"/>
          <w:rtl/>
        </w:rPr>
        <w:t xml:space="preserve"> </w:t>
      </w:r>
      <w:r w:rsidRPr="008F0C1B">
        <w:rPr>
          <w:rFonts w:ascii="Times New Roman" w:eastAsia="Times New Roman" w:hAnsi="Times New Roman" w:cs="Simplified Arabic"/>
          <w:i/>
          <w:iCs/>
          <w:caps/>
          <w:sz w:val="28"/>
          <w:szCs w:val="28"/>
          <w:rtl/>
        </w:rPr>
        <w:t>المجلة التربوية</w:t>
      </w:r>
      <w:r w:rsidRPr="008F0C1B">
        <w:rPr>
          <w:rFonts w:ascii="Times New Roman" w:eastAsia="Times New Roman" w:hAnsi="Times New Roman" w:cs="Simplified Arabic"/>
          <w:caps/>
          <w:sz w:val="28"/>
          <w:szCs w:val="28"/>
          <w:rtl/>
        </w:rPr>
        <w:t xml:space="preserve">، 185 (3)، 383 - 422 . </w:t>
      </w:r>
    </w:p>
    <w:p w:rsidR="00FA19F6" w:rsidRDefault="00FA19F6" w:rsidP="00F06DB1">
      <w:pPr>
        <w:bidi/>
        <w:spacing w:before="240" w:after="0" w:line="240" w:lineRule="auto"/>
        <w:ind w:left="90"/>
        <w:contextualSpacing/>
        <w:rPr>
          <w:rFonts w:cs="Simplified Arabic"/>
          <w:caps/>
          <w:sz w:val="28"/>
          <w:szCs w:val="28"/>
        </w:rPr>
      </w:pPr>
      <w:r w:rsidRPr="007F59A0">
        <w:rPr>
          <w:rFonts w:cs="Simplified Arabic"/>
          <w:caps/>
          <w:sz w:val="28"/>
          <w:szCs w:val="28"/>
          <w:rtl/>
        </w:rPr>
        <w:t>بدوي، كريم إبراهيم أحمد</w:t>
      </w:r>
      <w:r>
        <w:rPr>
          <w:rFonts w:cs="Simplified Arabic"/>
          <w:caps/>
          <w:sz w:val="28"/>
          <w:szCs w:val="28"/>
          <w:rtl/>
        </w:rPr>
        <w:t xml:space="preserve"> (2020)</w:t>
      </w:r>
      <w:r w:rsidRPr="00F61C4B">
        <w:rPr>
          <w:rFonts w:cs="Simplified Arabic"/>
          <w:caps/>
          <w:sz w:val="28"/>
          <w:szCs w:val="28"/>
          <w:rtl/>
        </w:rPr>
        <w:t>.</w:t>
      </w:r>
      <w:r>
        <w:rPr>
          <w:rFonts w:cs="Simplified Arabic" w:hint="cs"/>
          <w:caps/>
          <w:sz w:val="28"/>
          <w:szCs w:val="28"/>
          <w:rtl/>
        </w:rPr>
        <w:t xml:space="preserve"> </w:t>
      </w:r>
      <w:r w:rsidRPr="00F61C4B">
        <w:rPr>
          <w:rFonts w:cs="Simplified Arabic"/>
          <w:caps/>
          <w:sz w:val="28"/>
          <w:szCs w:val="28"/>
          <w:rtl/>
        </w:rPr>
        <w:t xml:space="preserve">فاعلية بيئة تعلم الكتروني تفاعلي مقترحة باستخدام أدوات الويب 2.0 لتنمية المهارات التشاركية لطلبة شعبة التاريخ بكلية التربية. </w:t>
      </w:r>
      <w:r w:rsidRPr="00896217">
        <w:rPr>
          <w:rFonts w:cs="Simplified Arabic"/>
          <w:i/>
          <w:iCs/>
          <w:caps/>
          <w:sz w:val="28"/>
          <w:szCs w:val="28"/>
          <w:rtl/>
        </w:rPr>
        <w:t>مجلة كلية التربية</w:t>
      </w:r>
      <w:r>
        <w:rPr>
          <w:rFonts w:cs="Simplified Arabic" w:hint="cs"/>
          <w:caps/>
          <w:sz w:val="28"/>
          <w:szCs w:val="28"/>
          <w:rtl/>
        </w:rPr>
        <w:t>:</w:t>
      </w:r>
      <w:r w:rsidRPr="00F61C4B">
        <w:rPr>
          <w:rFonts w:cs="Simplified Arabic"/>
          <w:caps/>
          <w:sz w:val="28"/>
          <w:szCs w:val="28"/>
          <w:rtl/>
        </w:rPr>
        <w:t xml:space="preserve"> جامعة بورسعيد، 30، 180 </w:t>
      </w:r>
      <w:r>
        <w:rPr>
          <w:rFonts w:cs="Simplified Arabic"/>
          <w:caps/>
          <w:sz w:val="28"/>
          <w:szCs w:val="28"/>
          <w:rtl/>
        </w:rPr>
        <w:t>–</w:t>
      </w:r>
      <w:r w:rsidRPr="00F61C4B">
        <w:rPr>
          <w:rFonts w:cs="Simplified Arabic"/>
          <w:caps/>
          <w:sz w:val="28"/>
          <w:szCs w:val="28"/>
          <w:rtl/>
        </w:rPr>
        <w:t xml:space="preserve"> 210</w:t>
      </w:r>
      <w:r>
        <w:rPr>
          <w:rFonts w:cs="Simplified Arabic" w:hint="cs"/>
          <w:caps/>
          <w:sz w:val="28"/>
          <w:szCs w:val="28"/>
          <w:rtl/>
        </w:rPr>
        <w:t>.</w:t>
      </w:r>
    </w:p>
    <w:p w:rsidR="00824BD2" w:rsidRPr="00824BD2" w:rsidRDefault="00824BD2" w:rsidP="00824BD2">
      <w:pPr>
        <w:tabs>
          <w:tab w:val="left" w:pos="510"/>
        </w:tabs>
        <w:bidi/>
        <w:spacing w:after="0" w:line="240" w:lineRule="auto"/>
        <w:rPr>
          <w:rFonts w:ascii="Times New Roman" w:eastAsia="Times New Roman" w:hAnsi="Times New Roman" w:cs="Simplified Arabic"/>
          <w:caps/>
          <w:sz w:val="28"/>
          <w:szCs w:val="28"/>
          <w:rtl/>
        </w:rPr>
      </w:pPr>
      <w:r w:rsidRPr="00824BD2">
        <w:rPr>
          <w:rFonts w:ascii="Times New Roman" w:eastAsia="Times New Roman" w:hAnsi="Times New Roman" w:cs="Simplified Arabic"/>
          <w:caps/>
          <w:sz w:val="28"/>
          <w:szCs w:val="28"/>
          <w:rtl/>
        </w:rPr>
        <w:t>التميمي، معن رائد أحمد  (2019).</w:t>
      </w:r>
      <w:r w:rsidRPr="00824BD2">
        <w:rPr>
          <w:rFonts w:ascii="Times New Roman" w:eastAsia="Times New Roman" w:hAnsi="Times New Roman" w:cs="Simplified Arabic" w:hint="cs"/>
          <w:caps/>
          <w:sz w:val="28"/>
          <w:szCs w:val="28"/>
          <w:rtl/>
        </w:rPr>
        <w:t xml:space="preserve"> </w:t>
      </w:r>
      <w:r w:rsidRPr="00824BD2">
        <w:rPr>
          <w:rFonts w:ascii="Times New Roman" w:eastAsia="Times New Roman" w:hAnsi="Times New Roman" w:cs="Simplified Arabic"/>
          <w:caps/>
          <w:sz w:val="28"/>
          <w:szCs w:val="28"/>
          <w:rtl/>
        </w:rPr>
        <w:t>أثر استخدام إستراتيجية "</w:t>
      </w:r>
      <w:r w:rsidRPr="00824BD2">
        <w:rPr>
          <w:rFonts w:ascii="Times New Roman" w:eastAsia="Times New Roman" w:hAnsi="Times New Roman" w:cs="Simplified Arabic"/>
          <w:caps/>
          <w:sz w:val="28"/>
          <w:szCs w:val="28"/>
        </w:rPr>
        <w:t>PQ4R</w:t>
      </w:r>
      <w:r w:rsidRPr="00824BD2">
        <w:rPr>
          <w:rFonts w:ascii="Times New Roman" w:eastAsia="Times New Roman" w:hAnsi="Times New Roman" w:cs="Simplified Arabic"/>
          <w:caps/>
          <w:sz w:val="28"/>
          <w:szCs w:val="28"/>
          <w:rtl/>
        </w:rPr>
        <w:t xml:space="preserve">" في تحسين مهارات دراسة التاريخ ومستوى الكفاءة الذاتية لدى طلبة الصف الثامن الأساسي ، </w:t>
      </w:r>
      <w:r w:rsidRPr="00824BD2">
        <w:rPr>
          <w:rFonts w:ascii="Times New Roman" w:eastAsia="Times New Roman" w:hAnsi="Times New Roman" w:cs="Simplified Arabic"/>
          <w:i/>
          <w:iCs/>
          <w:caps/>
          <w:sz w:val="28"/>
          <w:szCs w:val="28"/>
          <w:rtl/>
        </w:rPr>
        <w:t>رسالة دكتوراه</w:t>
      </w:r>
      <w:r w:rsidRPr="00824BD2">
        <w:rPr>
          <w:rFonts w:ascii="Times New Roman" w:eastAsia="Times New Roman" w:hAnsi="Times New Roman" w:cs="Simplified Arabic"/>
          <w:caps/>
          <w:sz w:val="28"/>
          <w:szCs w:val="28"/>
          <w:rtl/>
        </w:rPr>
        <w:t xml:space="preserve"> (غيرمنشورة). جامعة اليرموك اريد. </w:t>
      </w:r>
    </w:p>
    <w:p w:rsidR="008F0C1B" w:rsidRDefault="008F0C1B" w:rsidP="008F0C1B">
      <w:pPr>
        <w:bidi/>
        <w:spacing w:before="240" w:after="0" w:line="240" w:lineRule="auto"/>
        <w:contextualSpacing/>
        <w:rPr>
          <w:rFonts w:ascii="Times New Roman" w:eastAsia="Times New Roman" w:hAnsi="Times New Roman" w:cs="Simplified Arabic"/>
          <w:caps/>
          <w:sz w:val="32"/>
          <w:szCs w:val="32"/>
        </w:rPr>
      </w:pPr>
      <w:r w:rsidRPr="008F0C1B">
        <w:rPr>
          <w:rFonts w:ascii="Times New Roman" w:eastAsia="Times New Roman" w:hAnsi="Times New Roman" w:cs="Simplified Arabic"/>
          <w:caps/>
          <w:sz w:val="28"/>
          <w:szCs w:val="28"/>
          <w:rtl/>
        </w:rPr>
        <w:t>حسن، عاطف هيثم(2017).</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caps/>
          <w:sz w:val="28"/>
          <w:szCs w:val="28"/>
          <w:rtl/>
        </w:rPr>
        <w:t>فاعلية استخدام بعض أدوات الجيل الثاني للويب في تدريس الدراسات الاجتماعية علي التحصيل الجغرافي وقيم المواطنة لدي تلاميذ المرحلة الإعدادية، رسالة دكتوراه (غير منشورة ) ،كلية التربية. جامعة سوهاج</w:t>
      </w:r>
      <w:r>
        <w:rPr>
          <w:rFonts w:ascii="Times New Roman" w:eastAsia="Times New Roman" w:hAnsi="Times New Roman" w:cs="Simplified Arabic" w:hint="cs"/>
          <w:caps/>
          <w:sz w:val="32"/>
          <w:szCs w:val="32"/>
          <w:rtl/>
        </w:rPr>
        <w:t>.</w:t>
      </w:r>
    </w:p>
    <w:p w:rsidR="00D56681" w:rsidRPr="00D56681" w:rsidRDefault="00D56681" w:rsidP="00D56681">
      <w:pPr>
        <w:tabs>
          <w:tab w:val="left" w:pos="510"/>
        </w:tabs>
        <w:bidi/>
        <w:spacing w:after="0" w:line="240" w:lineRule="auto"/>
        <w:rPr>
          <w:rFonts w:ascii="Times New Roman" w:eastAsia="Times New Roman" w:hAnsi="Times New Roman" w:cs="Simplified Arabic"/>
          <w:caps/>
          <w:sz w:val="28"/>
          <w:szCs w:val="28"/>
          <w:rtl/>
        </w:rPr>
      </w:pPr>
      <w:r w:rsidRPr="00D56681">
        <w:rPr>
          <w:rFonts w:ascii="Times New Roman" w:eastAsia="Times New Roman" w:hAnsi="Times New Roman" w:cs="Simplified Arabic"/>
          <w:caps/>
          <w:sz w:val="28"/>
          <w:szCs w:val="28"/>
          <w:rtl/>
        </w:rPr>
        <w:t>حسين إبراهيم التونسي السيد (</w:t>
      </w:r>
      <w:r w:rsidRPr="00D56681">
        <w:rPr>
          <w:rFonts w:ascii="Times New Roman" w:eastAsia="Times New Roman" w:hAnsi="Times New Roman" w:cs="Simplified Arabic"/>
          <w:caps/>
          <w:sz w:val="28"/>
          <w:szCs w:val="28"/>
          <w:rtl/>
          <w:lang w:bidi="fa-IR"/>
        </w:rPr>
        <w:t xml:space="preserve">۲۰۱۹). </w:t>
      </w:r>
      <w:r w:rsidRPr="00D56681">
        <w:rPr>
          <w:rFonts w:ascii="Times New Roman" w:eastAsia="Times New Roman" w:hAnsi="Times New Roman" w:cs="Simplified Arabic"/>
          <w:caps/>
          <w:sz w:val="28"/>
          <w:szCs w:val="28"/>
          <w:rtl/>
        </w:rPr>
        <w:t>فاعلية إستراتيجية شكل البيت الدائري في تدريس الرياضيات على تنمية مهارات التفكير المتشعب والكفاءة الذاتية لدى تلاميذ المرحلة الابتدائية</w:t>
      </w:r>
      <w:r w:rsidRPr="00D56681">
        <w:rPr>
          <w:rFonts w:ascii="Times New Roman" w:eastAsia="Times New Roman" w:hAnsi="Times New Roman" w:cs="Simplified Arabic" w:hint="cs"/>
          <w:caps/>
          <w:sz w:val="28"/>
          <w:szCs w:val="28"/>
          <w:rtl/>
        </w:rPr>
        <w:t>.</w:t>
      </w:r>
      <w:r w:rsidRPr="00D56681">
        <w:rPr>
          <w:rFonts w:ascii="Times New Roman" w:eastAsia="Times New Roman" w:hAnsi="Times New Roman" w:cs="Simplified Arabic"/>
          <w:caps/>
          <w:sz w:val="28"/>
          <w:szCs w:val="28"/>
          <w:rtl/>
        </w:rPr>
        <w:t xml:space="preserve">  </w:t>
      </w:r>
      <w:r w:rsidRPr="00D56681">
        <w:rPr>
          <w:rFonts w:ascii="Times New Roman" w:eastAsia="Times New Roman" w:hAnsi="Times New Roman" w:cs="Simplified Arabic"/>
          <w:i/>
          <w:iCs/>
          <w:caps/>
          <w:sz w:val="28"/>
          <w:szCs w:val="28"/>
          <w:rtl/>
        </w:rPr>
        <w:t>مجلة تربويات الرياضيات</w:t>
      </w:r>
      <w:r w:rsidRPr="00D56681">
        <w:rPr>
          <w:rFonts w:ascii="Times New Roman" w:eastAsia="Times New Roman" w:hAnsi="Times New Roman" w:cs="Simplified Arabic"/>
          <w:caps/>
          <w:sz w:val="28"/>
          <w:szCs w:val="28"/>
          <w:rtl/>
        </w:rPr>
        <w:t xml:space="preserve"> </w:t>
      </w:r>
      <w:r w:rsidRPr="00D56681">
        <w:rPr>
          <w:rFonts w:ascii="Times New Roman" w:eastAsia="Times New Roman" w:hAnsi="Times New Roman" w:cs="Simplified Arabic"/>
          <w:caps/>
          <w:sz w:val="28"/>
          <w:szCs w:val="28"/>
          <w:rtl/>
          <w:lang w:bidi="fa-IR"/>
        </w:rPr>
        <w:t>۲۲ (۱۰)</w:t>
      </w:r>
      <w:r w:rsidRPr="00D56681">
        <w:rPr>
          <w:rFonts w:ascii="Times New Roman" w:eastAsia="Times New Roman" w:hAnsi="Times New Roman" w:cs="Simplified Arabic" w:hint="cs"/>
          <w:caps/>
          <w:sz w:val="28"/>
          <w:szCs w:val="28"/>
          <w:rtl/>
          <w:lang w:bidi="fa-IR"/>
        </w:rPr>
        <w:t>،</w:t>
      </w:r>
      <w:r>
        <w:rPr>
          <w:rFonts w:ascii="Times New Roman" w:eastAsia="Times New Roman" w:hAnsi="Times New Roman" w:cs="Simplified Arabic"/>
          <w:caps/>
          <w:sz w:val="28"/>
          <w:szCs w:val="28"/>
          <w:lang w:bidi="fa-IR"/>
        </w:rPr>
        <w:t>78-71</w:t>
      </w:r>
      <w:r w:rsidRPr="00D56681">
        <w:rPr>
          <w:rFonts w:ascii="Times New Roman" w:eastAsia="Times New Roman" w:hAnsi="Times New Roman" w:cs="Simplified Arabic" w:hint="cs"/>
          <w:caps/>
          <w:sz w:val="28"/>
          <w:szCs w:val="28"/>
          <w:rtl/>
          <w:lang w:bidi="fa-IR"/>
        </w:rPr>
        <w:t>.</w:t>
      </w:r>
    </w:p>
    <w:p w:rsidR="00D56681" w:rsidRPr="00D56681" w:rsidRDefault="00D56681" w:rsidP="00D56681">
      <w:pPr>
        <w:tabs>
          <w:tab w:val="left" w:pos="510"/>
        </w:tabs>
        <w:bidi/>
        <w:spacing w:after="0" w:line="240" w:lineRule="auto"/>
        <w:rPr>
          <w:rFonts w:ascii="Times New Roman" w:eastAsia="Times New Roman" w:hAnsi="Times New Roman" w:cs="Simplified Arabic"/>
          <w:caps/>
          <w:sz w:val="12"/>
          <w:szCs w:val="12"/>
          <w:rtl/>
        </w:rPr>
      </w:pPr>
    </w:p>
    <w:p w:rsidR="00824BD2" w:rsidRPr="00824BD2" w:rsidRDefault="00824BD2" w:rsidP="00824BD2">
      <w:pPr>
        <w:tabs>
          <w:tab w:val="left" w:pos="510"/>
        </w:tabs>
        <w:bidi/>
        <w:spacing w:after="0" w:line="240" w:lineRule="auto"/>
        <w:rPr>
          <w:rFonts w:ascii="Times New Roman" w:eastAsia="Times New Roman" w:hAnsi="Times New Roman" w:cs="Simplified Arabic"/>
          <w:caps/>
          <w:sz w:val="28"/>
          <w:szCs w:val="28"/>
          <w:rtl/>
        </w:rPr>
      </w:pPr>
      <w:r w:rsidRPr="00824BD2">
        <w:rPr>
          <w:rFonts w:ascii="Times New Roman" w:eastAsia="Times New Roman" w:hAnsi="Times New Roman" w:cs="Simplified Arabic"/>
          <w:caps/>
          <w:sz w:val="28"/>
          <w:szCs w:val="28"/>
          <w:rtl/>
        </w:rPr>
        <w:t>خليفة، شرين وجيه (2017). فاعليةاستخدام استراتيجية البيت الدائري أثناء تدريس التاريخ في تنمية التفكير المكاني والكفاءة الذاتية لدى الطلبة في الأردن</w:t>
      </w:r>
      <w:r w:rsidRPr="00824BD2">
        <w:rPr>
          <w:rFonts w:ascii="Times New Roman" w:eastAsia="Times New Roman" w:hAnsi="Times New Roman" w:cs="Simplified Arabic" w:hint="cs"/>
          <w:caps/>
          <w:sz w:val="28"/>
          <w:szCs w:val="28"/>
          <w:rtl/>
        </w:rPr>
        <w:t>،</w:t>
      </w:r>
      <w:r w:rsidRPr="00824BD2">
        <w:rPr>
          <w:rFonts w:ascii="Times New Roman" w:eastAsia="Times New Roman" w:hAnsi="Times New Roman" w:cs="Simplified Arabic"/>
          <w:caps/>
          <w:sz w:val="28"/>
          <w:szCs w:val="28"/>
          <w:rtl/>
        </w:rPr>
        <w:t xml:space="preserve"> </w:t>
      </w:r>
      <w:r w:rsidRPr="00824BD2">
        <w:rPr>
          <w:rFonts w:ascii="Times New Roman" w:eastAsia="Times New Roman" w:hAnsi="Times New Roman" w:cs="Simplified Arabic"/>
          <w:i/>
          <w:iCs/>
          <w:caps/>
          <w:sz w:val="28"/>
          <w:szCs w:val="28"/>
          <w:rtl/>
        </w:rPr>
        <w:t>رسالة دكتوراه</w:t>
      </w:r>
      <w:r w:rsidRPr="00824BD2">
        <w:rPr>
          <w:rFonts w:ascii="Times New Roman" w:eastAsia="Times New Roman" w:hAnsi="Times New Roman" w:cs="Simplified Arabic"/>
          <w:caps/>
          <w:sz w:val="28"/>
          <w:szCs w:val="28"/>
          <w:rtl/>
        </w:rPr>
        <w:t xml:space="preserve"> (غير منشورة). جامعة اليرموك اريد.</w:t>
      </w:r>
    </w:p>
    <w:p w:rsidR="008F0C1B" w:rsidRDefault="008F0C1B" w:rsidP="008F0C1B">
      <w:pPr>
        <w:tabs>
          <w:tab w:val="left" w:pos="510"/>
        </w:tabs>
        <w:bidi/>
        <w:spacing w:after="0" w:line="240" w:lineRule="auto"/>
        <w:rPr>
          <w:rFonts w:ascii="Times New Roman" w:eastAsia="Times New Roman" w:hAnsi="Times New Roman" w:cs="Simplified Arabic"/>
          <w:caps/>
          <w:sz w:val="28"/>
          <w:szCs w:val="28"/>
        </w:rPr>
      </w:pPr>
      <w:r w:rsidRPr="008F0C1B">
        <w:rPr>
          <w:rFonts w:ascii="Times New Roman" w:eastAsia="Times New Roman" w:hAnsi="Times New Roman" w:cs="Simplified Arabic"/>
          <w:caps/>
          <w:sz w:val="28"/>
          <w:szCs w:val="28"/>
          <w:rtl/>
        </w:rPr>
        <w:t>الحصري،</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caps/>
          <w:sz w:val="28"/>
          <w:szCs w:val="28"/>
          <w:rtl/>
        </w:rPr>
        <w:t xml:space="preserve"> كامل (2014). تأثير استخدام بيئة تعلم إلكترونية قائمة على تطبيقات الويب </w:t>
      </w:r>
      <w:r w:rsidRPr="008F0C1B">
        <w:rPr>
          <w:rFonts w:ascii="Times New Roman" w:eastAsia="Times New Roman" w:hAnsi="Times New Roman" w:cs="Simplified Arabic"/>
          <w:caps/>
          <w:sz w:val="28"/>
          <w:szCs w:val="28"/>
        </w:rPr>
        <w:t>2.0</w:t>
      </w:r>
      <w:r w:rsidRPr="008F0C1B">
        <w:rPr>
          <w:rFonts w:ascii="Times New Roman" w:eastAsia="Times New Roman" w:hAnsi="Times New Roman" w:cs="Simplified Arabic"/>
          <w:caps/>
          <w:sz w:val="28"/>
          <w:szCs w:val="28"/>
          <w:rtl/>
        </w:rPr>
        <w:t xml:space="preserve"> في تنمية الجوانب المعرفية وبعض مهارات توظيفها لدى طلاب شعبة الدراسات الاجتماعية بكلية التربية. </w:t>
      </w:r>
      <w:r w:rsidRPr="008F0C1B">
        <w:rPr>
          <w:rFonts w:ascii="Times New Roman" w:eastAsia="Times New Roman" w:hAnsi="Times New Roman" w:cs="Simplified Arabic"/>
          <w:i/>
          <w:iCs/>
          <w:caps/>
          <w:sz w:val="28"/>
          <w:szCs w:val="28"/>
          <w:rtl/>
        </w:rPr>
        <w:t>مجلة الجمعية التربوية للدراسات الاجتماعية</w:t>
      </w:r>
      <w:r w:rsidRPr="008F0C1B">
        <w:rPr>
          <w:rFonts w:ascii="Times New Roman" w:eastAsia="Times New Roman" w:hAnsi="Times New Roman" w:cs="Simplified Arabic"/>
          <w:caps/>
          <w:sz w:val="28"/>
          <w:szCs w:val="28"/>
          <w:rtl/>
        </w:rPr>
        <w:t xml:space="preserve">، 56، 14 - 40. </w:t>
      </w:r>
    </w:p>
    <w:p w:rsidR="00824BD2" w:rsidRDefault="00824BD2" w:rsidP="00824BD2">
      <w:pPr>
        <w:tabs>
          <w:tab w:val="left" w:pos="510"/>
        </w:tabs>
        <w:bidi/>
        <w:spacing w:after="0" w:line="240" w:lineRule="auto"/>
        <w:rPr>
          <w:rFonts w:ascii="Times New Roman" w:eastAsia="Times New Roman" w:hAnsi="Times New Roman" w:cs="Simplified Arabic"/>
          <w:caps/>
          <w:sz w:val="28"/>
          <w:szCs w:val="28"/>
        </w:rPr>
      </w:pPr>
      <w:r w:rsidRPr="00824BD2">
        <w:rPr>
          <w:rFonts w:ascii="Times New Roman" w:eastAsia="Times New Roman" w:hAnsi="Times New Roman" w:cs="Simplified Arabic"/>
          <w:caps/>
          <w:sz w:val="28"/>
          <w:szCs w:val="28"/>
          <w:rtl/>
        </w:rPr>
        <w:t>الزيات، فتحي مصطفي (2001)</w:t>
      </w:r>
      <w:r w:rsidRPr="00824BD2">
        <w:rPr>
          <w:rFonts w:ascii="Times New Roman" w:eastAsia="Times New Roman" w:hAnsi="Times New Roman" w:cs="Simplified Arabic"/>
          <w:caps/>
          <w:sz w:val="28"/>
          <w:szCs w:val="28"/>
        </w:rPr>
        <w:t>.</w:t>
      </w:r>
      <w:r w:rsidRPr="00824BD2">
        <w:rPr>
          <w:rFonts w:ascii="Times New Roman" w:eastAsia="Times New Roman" w:hAnsi="Times New Roman" w:cs="Simplified Arabic"/>
          <w:caps/>
          <w:sz w:val="28"/>
          <w:szCs w:val="28"/>
          <w:rtl/>
        </w:rPr>
        <w:t xml:space="preserve"> البنية العاملية للكفاءة الذاتية الأكاديمية ومحدداتها</w:t>
      </w:r>
      <w:r w:rsidRPr="00824BD2">
        <w:rPr>
          <w:rFonts w:ascii="Times New Roman" w:eastAsia="Times New Roman" w:hAnsi="Times New Roman" w:cs="Simplified Arabic"/>
          <w:caps/>
          <w:sz w:val="28"/>
          <w:szCs w:val="28"/>
        </w:rPr>
        <w:t>.</w:t>
      </w:r>
      <w:r w:rsidRPr="00824BD2">
        <w:rPr>
          <w:rFonts w:ascii="Times New Roman" w:eastAsia="Times New Roman" w:hAnsi="Times New Roman" w:cs="Simplified Arabic"/>
          <w:caps/>
          <w:sz w:val="28"/>
          <w:szCs w:val="28"/>
          <w:rtl/>
        </w:rPr>
        <w:t>القاهرة</w:t>
      </w:r>
      <w:r w:rsidRPr="00824BD2">
        <w:rPr>
          <w:rFonts w:ascii="Times New Roman" w:eastAsia="Times New Roman" w:hAnsi="Times New Roman" w:cs="Simplified Arabic"/>
          <w:caps/>
          <w:sz w:val="28"/>
          <w:szCs w:val="28"/>
        </w:rPr>
        <w:t>:</w:t>
      </w:r>
      <w:r w:rsidRPr="00824BD2">
        <w:rPr>
          <w:rFonts w:ascii="Times New Roman" w:eastAsia="Times New Roman" w:hAnsi="Times New Roman" w:cs="Simplified Arabic"/>
          <w:caps/>
          <w:sz w:val="28"/>
          <w:szCs w:val="28"/>
          <w:rtl/>
        </w:rPr>
        <w:t xml:space="preserve"> دار النشر للجامعات</w:t>
      </w:r>
      <w:r w:rsidRPr="00824BD2">
        <w:rPr>
          <w:rFonts w:ascii="Times New Roman" w:eastAsia="Times New Roman" w:hAnsi="Times New Roman" w:cs="Simplified Arabic"/>
          <w:caps/>
          <w:sz w:val="28"/>
          <w:szCs w:val="28"/>
        </w:rPr>
        <w:t>.</w:t>
      </w:r>
    </w:p>
    <w:p w:rsidR="00387DAD" w:rsidRDefault="00387DAD" w:rsidP="00387DAD">
      <w:pPr>
        <w:tabs>
          <w:tab w:val="left" w:pos="510"/>
        </w:tabs>
        <w:bidi/>
        <w:spacing w:after="0" w:line="240" w:lineRule="auto"/>
        <w:rPr>
          <w:rFonts w:ascii="Times New Roman" w:eastAsia="Times New Roman" w:hAnsi="Times New Roman" w:cs="Simplified Arabic"/>
          <w:caps/>
          <w:sz w:val="28"/>
          <w:szCs w:val="28"/>
        </w:rPr>
      </w:pPr>
      <w:r w:rsidRPr="00387DAD">
        <w:rPr>
          <w:rFonts w:ascii="Times New Roman" w:eastAsia="Times New Roman" w:hAnsi="Times New Roman" w:cs="Simplified Arabic"/>
          <w:caps/>
          <w:sz w:val="28"/>
          <w:szCs w:val="28"/>
          <w:rtl/>
        </w:rPr>
        <w:t>صالح، آيات حسن (2018)</w:t>
      </w:r>
      <w:r w:rsidRPr="00387DAD">
        <w:rPr>
          <w:rFonts w:ascii="Times New Roman" w:eastAsia="Times New Roman" w:hAnsi="Times New Roman" w:cs="Simplified Arabic" w:hint="cs"/>
          <w:caps/>
          <w:sz w:val="28"/>
          <w:szCs w:val="28"/>
          <w:rtl/>
        </w:rPr>
        <w:t>.</w:t>
      </w:r>
      <w:r w:rsidRPr="00387DAD">
        <w:rPr>
          <w:rFonts w:ascii="Times New Roman" w:eastAsia="Times New Roman" w:hAnsi="Times New Roman" w:cs="Simplified Arabic"/>
          <w:caps/>
          <w:sz w:val="28"/>
          <w:szCs w:val="28"/>
          <w:rtl/>
        </w:rPr>
        <w:t xml:space="preserve"> أثر استخدام استراتيجية </w:t>
      </w:r>
      <w:r w:rsidRPr="00387DAD">
        <w:rPr>
          <w:rFonts w:ascii="Times New Roman" w:eastAsia="Times New Roman" w:hAnsi="Times New Roman" w:cs="Simplified Arabic"/>
          <w:caps/>
          <w:sz w:val="28"/>
          <w:szCs w:val="28"/>
        </w:rPr>
        <w:t>REACT</w:t>
      </w:r>
      <w:r w:rsidRPr="00387DAD">
        <w:rPr>
          <w:rFonts w:ascii="Times New Roman" w:eastAsia="Times New Roman" w:hAnsi="Times New Roman" w:cs="Simplified Arabic"/>
          <w:caps/>
          <w:sz w:val="28"/>
          <w:szCs w:val="28"/>
          <w:rtl/>
        </w:rPr>
        <w:t xml:space="preserve"> القائمة على مدخل السياق في تنمية انتقال أثر التعلم والفهم العميق والكفاءة الذاتية الأكاديمية في مادة الأحياء الطلاب المرحلة الثانوية</w:t>
      </w:r>
      <w:r w:rsidRPr="00387DAD">
        <w:rPr>
          <w:rFonts w:ascii="Times New Roman" w:eastAsia="Times New Roman" w:hAnsi="Times New Roman" w:cs="Simplified Arabic" w:hint="cs"/>
          <w:caps/>
          <w:sz w:val="28"/>
          <w:szCs w:val="28"/>
          <w:rtl/>
        </w:rPr>
        <w:t>.</w:t>
      </w:r>
      <w:r w:rsidRPr="00387DAD">
        <w:rPr>
          <w:rFonts w:ascii="Times New Roman" w:eastAsia="Times New Roman" w:hAnsi="Times New Roman" w:cs="Simplified Arabic"/>
          <w:caps/>
          <w:sz w:val="28"/>
          <w:szCs w:val="28"/>
          <w:rtl/>
        </w:rPr>
        <w:t xml:space="preserve"> </w:t>
      </w:r>
      <w:r w:rsidRPr="00387DAD">
        <w:rPr>
          <w:rFonts w:ascii="Times New Roman" w:eastAsia="Times New Roman" w:hAnsi="Times New Roman" w:cs="Simplified Arabic"/>
          <w:i/>
          <w:iCs/>
          <w:caps/>
          <w:sz w:val="28"/>
          <w:szCs w:val="28"/>
          <w:rtl/>
        </w:rPr>
        <w:t>المجلة المصرية للتربية العلمية</w:t>
      </w:r>
      <w:r w:rsidRPr="00387DAD">
        <w:rPr>
          <w:rFonts w:ascii="Times New Roman" w:eastAsia="Times New Roman" w:hAnsi="Times New Roman" w:cs="Simplified Arabic" w:hint="cs"/>
          <w:caps/>
          <w:sz w:val="28"/>
          <w:szCs w:val="28"/>
          <w:rtl/>
        </w:rPr>
        <w:t>:</w:t>
      </w:r>
      <w:r w:rsidRPr="00387DAD">
        <w:rPr>
          <w:rFonts w:ascii="Times New Roman" w:eastAsia="Times New Roman" w:hAnsi="Times New Roman" w:cs="Simplified Arabic"/>
          <w:caps/>
          <w:sz w:val="28"/>
          <w:szCs w:val="28"/>
          <w:rtl/>
        </w:rPr>
        <w:t xml:space="preserve"> الجمعية المصرية للتربية العلمية</w:t>
      </w:r>
      <w:r w:rsidRPr="00387DAD">
        <w:rPr>
          <w:rFonts w:ascii="Times New Roman" w:eastAsia="Times New Roman" w:hAnsi="Times New Roman" w:cs="Simplified Arabic" w:hint="cs"/>
          <w:caps/>
          <w:sz w:val="28"/>
          <w:szCs w:val="28"/>
          <w:rtl/>
        </w:rPr>
        <w:t>،</w:t>
      </w:r>
      <w:r w:rsidRPr="00387DAD">
        <w:rPr>
          <w:rFonts w:ascii="Times New Roman" w:eastAsia="Times New Roman" w:hAnsi="Times New Roman" w:cs="Simplified Arabic" w:hint="cs"/>
          <w:caps/>
          <w:sz w:val="28"/>
          <w:szCs w:val="28"/>
          <w:rtl/>
          <w:lang w:bidi="ar-EG"/>
        </w:rPr>
        <w:t>21(6)،1-</w:t>
      </w:r>
      <w:r w:rsidRPr="00387DAD">
        <w:rPr>
          <w:rFonts w:ascii="Times New Roman" w:eastAsia="Times New Roman" w:hAnsi="Times New Roman" w:cs="Simplified Arabic"/>
          <w:caps/>
          <w:sz w:val="28"/>
          <w:szCs w:val="28"/>
          <w:rtl/>
        </w:rPr>
        <w:t xml:space="preserve"> 64</w:t>
      </w:r>
      <w:r w:rsidRPr="00387DAD">
        <w:rPr>
          <w:rFonts w:ascii="Times New Roman" w:eastAsia="Times New Roman" w:hAnsi="Times New Roman" w:cs="Simplified Arabic" w:hint="cs"/>
          <w:caps/>
          <w:sz w:val="28"/>
          <w:szCs w:val="28"/>
          <w:rtl/>
        </w:rPr>
        <w:t xml:space="preserve"> .</w:t>
      </w:r>
    </w:p>
    <w:p w:rsidR="00387DAD" w:rsidRPr="00387DAD" w:rsidRDefault="00387DAD" w:rsidP="00387DAD">
      <w:pPr>
        <w:tabs>
          <w:tab w:val="left" w:pos="510"/>
        </w:tabs>
        <w:bidi/>
        <w:spacing w:after="0" w:line="240" w:lineRule="auto"/>
        <w:rPr>
          <w:rFonts w:ascii="Times New Roman" w:eastAsia="Times New Roman" w:hAnsi="Times New Roman" w:cs="Simplified Arabic"/>
          <w:caps/>
          <w:sz w:val="28"/>
          <w:szCs w:val="28"/>
          <w:rtl/>
        </w:rPr>
      </w:pPr>
      <w:r w:rsidRPr="00387DAD">
        <w:rPr>
          <w:rFonts w:ascii="Times New Roman" w:eastAsia="Times New Roman" w:hAnsi="Times New Roman" w:cs="Simplified Arabic"/>
          <w:caps/>
          <w:sz w:val="28"/>
          <w:szCs w:val="28"/>
          <w:rtl/>
        </w:rPr>
        <w:t>الشعرواى، علاء عبدالصادق(2022). برنامج قائم على بعض عادات العقل في تنمية الكفاءة الذاتية لدي الطالب معلم التاريخ بكلية التربية</w:t>
      </w:r>
      <w:r w:rsidRPr="00387DAD">
        <w:rPr>
          <w:rFonts w:ascii="Times New Roman" w:eastAsia="Times New Roman" w:hAnsi="Times New Roman" w:cs="Simplified Arabic" w:hint="cs"/>
          <w:caps/>
          <w:sz w:val="28"/>
          <w:szCs w:val="28"/>
          <w:rtl/>
        </w:rPr>
        <w:t>.</w:t>
      </w:r>
      <w:r w:rsidRPr="00387DAD">
        <w:rPr>
          <w:rFonts w:ascii="Times New Roman" w:eastAsia="Times New Roman" w:hAnsi="Times New Roman" w:cs="Simplified Arabic"/>
          <w:caps/>
          <w:sz w:val="28"/>
          <w:szCs w:val="28"/>
          <w:rtl/>
        </w:rPr>
        <w:t xml:space="preserve"> </w:t>
      </w:r>
      <w:r w:rsidRPr="00387DAD">
        <w:rPr>
          <w:rFonts w:ascii="Times New Roman" w:eastAsia="Times New Roman" w:hAnsi="Times New Roman" w:cs="Simplified Arabic"/>
          <w:i/>
          <w:iCs/>
          <w:caps/>
          <w:sz w:val="28"/>
          <w:szCs w:val="28"/>
          <w:rtl/>
        </w:rPr>
        <w:t>مجلة كلية التربية</w:t>
      </w:r>
      <w:r w:rsidRPr="00387DAD">
        <w:rPr>
          <w:rFonts w:ascii="Times New Roman" w:eastAsia="Times New Roman" w:hAnsi="Times New Roman" w:cs="Simplified Arabic"/>
          <w:caps/>
          <w:sz w:val="28"/>
          <w:szCs w:val="28"/>
          <w:rtl/>
        </w:rPr>
        <w:t>: جامعة بنها،1-25.</w:t>
      </w:r>
    </w:p>
    <w:p w:rsidR="008F0C1B" w:rsidRDefault="008F0C1B" w:rsidP="008F0C1B">
      <w:pPr>
        <w:tabs>
          <w:tab w:val="left" w:pos="510"/>
        </w:tabs>
        <w:bidi/>
        <w:spacing w:after="0" w:line="240" w:lineRule="auto"/>
        <w:rPr>
          <w:rFonts w:ascii="Times New Roman" w:eastAsia="Times New Roman" w:hAnsi="Times New Roman" w:cs="Simplified Arabic"/>
          <w:caps/>
          <w:sz w:val="28"/>
          <w:szCs w:val="28"/>
          <w:rtl/>
        </w:rPr>
      </w:pPr>
      <w:r w:rsidRPr="008F0C1B">
        <w:rPr>
          <w:rFonts w:ascii="Times New Roman" w:eastAsia="Times New Roman" w:hAnsi="Times New Roman" w:cs="Simplified Arabic"/>
          <w:caps/>
          <w:sz w:val="28"/>
          <w:szCs w:val="28"/>
          <w:rtl/>
        </w:rPr>
        <w:lastRenderedPageBreak/>
        <w:t>عبدالحليم، إيمان أحمد عبدالحليم (2024). أثر استخدام بعض تطبيقات الويب2.0علي تنمية مهارات التفكير الجانبي والوعي التكنولوجى لدى طلاب شعبة التاريخ بكلية التربية</w:t>
      </w:r>
      <w:r w:rsidRPr="008F0C1B">
        <w:rPr>
          <w:rFonts w:ascii="Times New Roman" w:eastAsia="Times New Roman" w:hAnsi="Times New Roman" w:cs="Simplified Arabic" w:hint="cs"/>
          <w:caps/>
          <w:sz w:val="28"/>
          <w:szCs w:val="28"/>
          <w:rtl/>
        </w:rPr>
        <w:t>.</w:t>
      </w:r>
      <w:r w:rsidRPr="008F0C1B">
        <w:rPr>
          <w:rFonts w:ascii="Times New Roman" w:eastAsia="Times New Roman" w:hAnsi="Times New Roman" w:cs="Simplified Arabic"/>
          <w:caps/>
          <w:sz w:val="28"/>
          <w:szCs w:val="28"/>
          <w:rtl/>
        </w:rPr>
        <w:t xml:space="preserve"> </w:t>
      </w:r>
      <w:r w:rsidRPr="008F0C1B">
        <w:rPr>
          <w:rFonts w:ascii="Times New Roman" w:eastAsia="Times New Roman" w:hAnsi="Times New Roman" w:cs="Simplified Arabic"/>
          <w:i/>
          <w:iCs/>
          <w:caps/>
          <w:sz w:val="28"/>
          <w:szCs w:val="28"/>
          <w:rtl/>
        </w:rPr>
        <w:t>مجلة الجمعية التربوية للدراسات الاجتماعية</w:t>
      </w:r>
      <w:r w:rsidRPr="008F0C1B">
        <w:rPr>
          <w:rFonts w:ascii="Times New Roman" w:eastAsia="Times New Roman" w:hAnsi="Times New Roman" w:cs="Simplified Arabic"/>
          <w:caps/>
          <w:sz w:val="28"/>
          <w:szCs w:val="28"/>
          <w:rtl/>
        </w:rPr>
        <w:t>،(143)،532-580.</w:t>
      </w:r>
    </w:p>
    <w:p w:rsidR="007B76AA" w:rsidRPr="007B76AA" w:rsidRDefault="007B76AA" w:rsidP="007B76AA">
      <w:pPr>
        <w:tabs>
          <w:tab w:val="left" w:pos="510"/>
        </w:tabs>
        <w:bidi/>
        <w:spacing w:after="0" w:line="240" w:lineRule="auto"/>
        <w:rPr>
          <w:rFonts w:ascii="Times New Roman" w:eastAsia="Times New Roman" w:hAnsi="Times New Roman" w:cs="Simplified Arabic"/>
          <w:caps/>
          <w:sz w:val="28"/>
          <w:szCs w:val="28"/>
          <w:rtl/>
        </w:rPr>
      </w:pPr>
      <w:r w:rsidRPr="007B76AA">
        <w:rPr>
          <w:rFonts w:ascii="Times New Roman" w:eastAsia="Times New Roman" w:hAnsi="Times New Roman" w:cs="Simplified Arabic"/>
          <w:caps/>
          <w:sz w:val="28"/>
          <w:szCs w:val="28"/>
          <w:rtl/>
        </w:rPr>
        <w:t>عبدالحميد، محمد(2009).</w:t>
      </w:r>
      <w:r w:rsidRPr="007B76AA">
        <w:rPr>
          <w:rFonts w:ascii="Times New Roman" w:eastAsia="Times New Roman" w:hAnsi="Times New Roman" w:cs="Simplified Arabic" w:hint="cs"/>
          <w:caps/>
          <w:sz w:val="28"/>
          <w:szCs w:val="28"/>
          <w:rtl/>
        </w:rPr>
        <w:t xml:space="preserve"> </w:t>
      </w:r>
      <w:r w:rsidRPr="007B76AA">
        <w:rPr>
          <w:rFonts w:ascii="Times New Roman" w:eastAsia="Times New Roman" w:hAnsi="Times New Roman" w:cs="Simplified Arabic"/>
          <w:caps/>
          <w:sz w:val="28"/>
          <w:szCs w:val="28"/>
          <w:rtl/>
        </w:rPr>
        <w:t>المدونات والإعلام البديل.القاهرة:عالم الكتب.</w:t>
      </w:r>
    </w:p>
    <w:p w:rsidR="008F0C1B" w:rsidRDefault="008F0C1B" w:rsidP="00F06DB1">
      <w:pPr>
        <w:bidi/>
        <w:spacing w:before="240" w:after="0" w:line="240" w:lineRule="auto"/>
        <w:contextualSpacing/>
        <w:rPr>
          <w:rFonts w:ascii="Times New Roman" w:eastAsia="Times New Roman" w:hAnsi="Times New Roman" w:cs="Simplified Arabic"/>
          <w:caps/>
          <w:sz w:val="28"/>
          <w:szCs w:val="28"/>
          <w:rtl/>
        </w:rPr>
      </w:pPr>
      <w:r w:rsidRPr="008F0C1B">
        <w:rPr>
          <w:rFonts w:ascii="Times New Roman" w:eastAsia="Times New Roman" w:hAnsi="Times New Roman" w:cs="Simplified Arabic"/>
          <w:caps/>
          <w:sz w:val="28"/>
          <w:szCs w:val="28"/>
          <w:rtl/>
        </w:rPr>
        <w:t>عري</w:t>
      </w:r>
      <w:r w:rsidRPr="008F0C1B">
        <w:rPr>
          <w:rFonts w:ascii="Times New Roman" w:eastAsia="Times New Roman" w:hAnsi="Times New Roman" w:cs="Simplified Arabic" w:hint="cs"/>
          <w:caps/>
          <w:sz w:val="28"/>
          <w:szCs w:val="28"/>
          <w:rtl/>
        </w:rPr>
        <w:t>ان</w:t>
      </w:r>
      <w:r w:rsidRPr="008F0C1B">
        <w:rPr>
          <w:rFonts w:ascii="Times New Roman" w:eastAsia="Times New Roman" w:hAnsi="Times New Roman" w:cs="Simplified Arabic"/>
          <w:caps/>
          <w:sz w:val="28"/>
          <w:szCs w:val="28"/>
          <w:rtl/>
        </w:rPr>
        <w:t>،</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caps/>
          <w:sz w:val="28"/>
          <w:szCs w:val="28"/>
          <w:rtl/>
        </w:rPr>
        <w:t>سهام سويرس</w:t>
      </w:r>
      <w:r w:rsidRPr="008F0C1B">
        <w:rPr>
          <w:rFonts w:ascii="Times New Roman" w:eastAsia="Times New Roman" w:hAnsi="Times New Roman" w:cs="Simplified Arabic" w:hint="cs"/>
          <w:caps/>
          <w:sz w:val="28"/>
          <w:szCs w:val="28"/>
          <w:rtl/>
        </w:rPr>
        <w:t>(2022).</w:t>
      </w:r>
      <w:r w:rsidRPr="008F0C1B">
        <w:rPr>
          <w:rFonts w:ascii="Times New Roman" w:eastAsia="Times New Roman" w:hAnsi="Times New Roman" w:cs="Simplified Arabic"/>
          <w:caps/>
          <w:sz w:val="28"/>
          <w:szCs w:val="28"/>
          <w:rtl/>
        </w:rPr>
        <w:t>فاعلية الويب التفاعلي في تدريس الدراسات الاجتماعية لتنمية مهارات التفكير الإيجابي وحل المشكلات البيئية والاستمتاع بالتعلم لدى تلاميذ المرحلة الإعدادية</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i/>
          <w:iCs/>
          <w:caps/>
          <w:sz w:val="28"/>
          <w:szCs w:val="28"/>
          <w:rtl/>
        </w:rPr>
        <w:t>مجلة كلية التربية</w:t>
      </w:r>
      <w:r w:rsidRPr="008F0C1B">
        <w:rPr>
          <w:rFonts w:ascii="Times New Roman" w:eastAsia="Times New Roman" w:hAnsi="Times New Roman" w:cs="Simplified Arabic" w:hint="cs"/>
          <w:caps/>
          <w:sz w:val="28"/>
          <w:szCs w:val="28"/>
          <w:rtl/>
        </w:rPr>
        <w:t>:</w:t>
      </w:r>
      <w:r w:rsidRPr="008F0C1B">
        <w:rPr>
          <w:rFonts w:ascii="Times New Roman" w:eastAsia="Times New Roman" w:hAnsi="Times New Roman" w:cs="Simplified Arabic"/>
          <w:caps/>
          <w:sz w:val="28"/>
          <w:szCs w:val="28"/>
          <w:rtl/>
        </w:rPr>
        <w:t>جامعه المنصورة،٣(١١٩)</w:t>
      </w:r>
      <w:r w:rsidRPr="008F0C1B">
        <w:rPr>
          <w:rFonts w:ascii="Times New Roman" w:eastAsia="Times New Roman" w:hAnsi="Times New Roman" w:cs="Simplified Arabic" w:hint="cs"/>
          <w:caps/>
          <w:sz w:val="28"/>
          <w:szCs w:val="28"/>
          <w:rtl/>
        </w:rPr>
        <w:t>،23-25</w:t>
      </w:r>
      <w:r>
        <w:rPr>
          <w:rFonts w:ascii="Times New Roman" w:eastAsia="Times New Roman" w:hAnsi="Times New Roman" w:cs="Simplified Arabic" w:hint="cs"/>
          <w:caps/>
          <w:sz w:val="28"/>
          <w:szCs w:val="28"/>
          <w:rtl/>
        </w:rPr>
        <w:t>.</w:t>
      </w:r>
    </w:p>
    <w:p w:rsidR="008F0C1B" w:rsidRDefault="008F0C1B" w:rsidP="00F06DB1">
      <w:pPr>
        <w:tabs>
          <w:tab w:val="left" w:pos="510"/>
        </w:tabs>
        <w:bidi/>
        <w:spacing w:after="0" w:line="240" w:lineRule="auto"/>
        <w:rPr>
          <w:rFonts w:ascii="Times New Roman" w:eastAsia="Times New Roman" w:hAnsi="Times New Roman" w:cs="Simplified Arabic"/>
          <w:caps/>
          <w:sz w:val="28"/>
          <w:szCs w:val="28"/>
        </w:rPr>
      </w:pPr>
      <w:r w:rsidRPr="008F0C1B">
        <w:rPr>
          <w:rFonts w:ascii="Times New Roman" w:eastAsia="Times New Roman" w:hAnsi="Times New Roman" w:cs="Simplified Arabic"/>
          <w:caps/>
          <w:sz w:val="28"/>
          <w:szCs w:val="28"/>
          <w:rtl/>
        </w:rPr>
        <w:t>عقل،</w:t>
      </w:r>
      <w:r w:rsidRPr="008F0C1B">
        <w:rPr>
          <w:rFonts w:ascii="Times New Roman" w:eastAsia="Times New Roman" w:hAnsi="Times New Roman" w:cs="Simplified Arabic" w:hint="cs"/>
          <w:caps/>
          <w:sz w:val="28"/>
          <w:szCs w:val="28"/>
          <w:rtl/>
        </w:rPr>
        <w:t xml:space="preserve"> </w:t>
      </w:r>
      <w:r w:rsidRPr="008F0C1B">
        <w:rPr>
          <w:rFonts w:ascii="Times New Roman" w:eastAsia="Times New Roman" w:hAnsi="Times New Roman" w:cs="Simplified Arabic"/>
          <w:caps/>
          <w:sz w:val="28"/>
          <w:szCs w:val="28"/>
          <w:rtl/>
        </w:rPr>
        <w:t>مجدي سعيد؛ الجمل، بيسان حسين(2018).  فاعلية توظيف أدوات الجيل الثاني للويب  (</w:t>
      </w:r>
      <w:r w:rsidRPr="008F0C1B">
        <w:rPr>
          <w:rFonts w:ascii="Times New Roman" w:eastAsia="Times New Roman" w:hAnsi="Times New Roman" w:cs="Simplified Arabic"/>
          <w:caps/>
          <w:sz w:val="28"/>
          <w:szCs w:val="28"/>
        </w:rPr>
        <w:t>Web 2.0 tools</w:t>
      </w:r>
      <w:r w:rsidRPr="008F0C1B">
        <w:rPr>
          <w:rFonts w:ascii="Times New Roman" w:eastAsia="Times New Roman" w:hAnsi="Times New Roman" w:cs="Simplified Arabic"/>
          <w:caps/>
          <w:sz w:val="28"/>
          <w:szCs w:val="28"/>
          <w:rtl/>
        </w:rPr>
        <w:t xml:space="preserve"> ) في تنمية مهارات تصميم الوسائط المتعددة في التكنولوجيا لدى طالبات الصف الثامن الأساسي في غزة. </w:t>
      </w:r>
      <w:r w:rsidRPr="008F0C1B">
        <w:rPr>
          <w:rFonts w:ascii="Times New Roman" w:eastAsia="Times New Roman" w:hAnsi="Times New Roman" w:cs="Simplified Arabic"/>
          <w:i/>
          <w:iCs/>
          <w:caps/>
          <w:sz w:val="28"/>
          <w:szCs w:val="28"/>
          <w:rtl/>
        </w:rPr>
        <w:t>المجلة الدولية للبحوث في التربية وعلم النفس</w:t>
      </w:r>
      <w:r w:rsidRPr="008F0C1B">
        <w:rPr>
          <w:rFonts w:ascii="Times New Roman" w:eastAsia="Times New Roman" w:hAnsi="Times New Roman" w:cs="Simplified Arabic"/>
          <w:caps/>
          <w:sz w:val="28"/>
          <w:szCs w:val="28"/>
          <w:rtl/>
        </w:rPr>
        <w:t>،6(2)،4-10.</w:t>
      </w:r>
    </w:p>
    <w:p w:rsidR="00B91E4A" w:rsidRDefault="00B91E4A" w:rsidP="00B91E4A">
      <w:pPr>
        <w:tabs>
          <w:tab w:val="left" w:pos="510"/>
        </w:tabs>
        <w:bidi/>
        <w:spacing w:after="0" w:line="240" w:lineRule="auto"/>
        <w:rPr>
          <w:rFonts w:ascii="Times New Roman" w:eastAsia="Times New Roman" w:hAnsi="Times New Roman" w:cs="Simplified Arabic"/>
          <w:caps/>
          <w:sz w:val="28"/>
          <w:szCs w:val="28"/>
        </w:rPr>
      </w:pPr>
      <w:r w:rsidRPr="00B91E4A">
        <w:rPr>
          <w:rFonts w:ascii="Times New Roman" w:eastAsia="Times New Roman" w:hAnsi="Times New Roman" w:cs="Simplified Arabic"/>
          <w:caps/>
          <w:sz w:val="28"/>
          <w:szCs w:val="28"/>
          <w:rtl/>
        </w:rPr>
        <w:t xml:space="preserve">فؤاد، هبه سيد فؤاد ( </w:t>
      </w:r>
      <w:r w:rsidRPr="00B91E4A">
        <w:rPr>
          <w:rFonts w:ascii="Times New Roman" w:eastAsia="Times New Roman" w:hAnsi="Times New Roman" w:cs="Simplified Arabic"/>
          <w:caps/>
          <w:sz w:val="28"/>
          <w:szCs w:val="28"/>
          <w:rtl/>
          <w:lang w:bidi="fa-IR"/>
        </w:rPr>
        <w:t xml:space="preserve">۲۰۲۰ ). </w:t>
      </w:r>
      <w:r w:rsidRPr="00B91E4A">
        <w:rPr>
          <w:rFonts w:ascii="Times New Roman" w:eastAsia="Times New Roman" w:hAnsi="Times New Roman" w:cs="Simplified Arabic"/>
          <w:caps/>
          <w:sz w:val="28"/>
          <w:szCs w:val="28"/>
          <w:rtl/>
        </w:rPr>
        <w:t xml:space="preserve">برنامج مقترح في العلوم قائم على المرونة المعرفية لتنمية مهارات التفكير عالى الرتبة والكفاءة الذاتية المدركة لدي تلاميذ المرحلة الإعدادية . </w:t>
      </w:r>
      <w:r w:rsidRPr="00B91E4A">
        <w:rPr>
          <w:rFonts w:ascii="Times New Roman" w:eastAsia="Times New Roman" w:hAnsi="Times New Roman" w:cs="Simplified Arabic"/>
          <w:i/>
          <w:iCs/>
          <w:caps/>
          <w:sz w:val="28"/>
          <w:szCs w:val="28"/>
          <w:rtl/>
        </w:rPr>
        <w:t xml:space="preserve">مجلة البحث العلمي في التربية </w:t>
      </w:r>
      <w:r w:rsidRPr="00B91E4A">
        <w:rPr>
          <w:rFonts w:ascii="Times New Roman" w:eastAsia="Times New Roman" w:hAnsi="Times New Roman" w:cs="Simplified Arabic" w:hint="cs"/>
          <w:caps/>
          <w:sz w:val="28"/>
          <w:szCs w:val="28"/>
          <w:rtl/>
        </w:rPr>
        <w:t>:</w:t>
      </w:r>
      <w:r w:rsidRPr="00B91E4A">
        <w:rPr>
          <w:rFonts w:ascii="Times New Roman" w:eastAsia="Times New Roman" w:hAnsi="Times New Roman" w:cs="Simplified Arabic"/>
          <w:caps/>
          <w:sz w:val="28"/>
          <w:szCs w:val="28"/>
          <w:rtl/>
        </w:rPr>
        <w:t xml:space="preserve"> جامعة عين شمس،21، 298-333.</w:t>
      </w:r>
    </w:p>
    <w:p w:rsidR="00387DAD" w:rsidRPr="00387DAD" w:rsidRDefault="00387DAD" w:rsidP="00387DAD">
      <w:pPr>
        <w:tabs>
          <w:tab w:val="left" w:pos="510"/>
        </w:tabs>
        <w:bidi/>
        <w:spacing w:after="0" w:line="240" w:lineRule="auto"/>
        <w:rPr>
          <w:rFonts w:ascii="Times New Roman" w:eastAsia="Times New Roman" w:hAnsi="Times New Roman" w:cs="Simplified Arabic"/>
          <w:caps/>
          <w:sz w:val="28"/>
          <w:szCs w:val="28"/>
          <w:rtl/>
        </w:rPr>
      </w:pPr>
      <w:r w:rsidRPr="00387DAD">
        <w:rPr>
          <w:rFonts w:ascii="Times New Roman" w:eastAsia="Times New Roman" w:hAnsi="Times New Roman" w:cs="Simplified Arabic"/>
          <w:caps/>
          <w:sz w:val="28"/>
          <w:szCs w:val="28"/>
          <w:rtl/>
        </w:rPr>
        <w:t>قطامي، يوسف محمود (2004) النظرية المعرفية الاجتماعية وتطبيقاتها. عمان</w:t>
      </w:r>
      <w:r w:rsidRPr="00387DAD">
        <w:rPr>
          <w:rFonts w:ascii="Times New Roman" w:eastAsia="Times New Roman" w:hAnsi="Times New Roman" w:cs="Simplified Arabic" w:hint="cs"/>
          <w:caps/>
          <w:sz w:val="28"/>
          <w:szCs w:val="28"/>
          <w:rtl/>
        </w:rPr>
        <w:t xml:space="preserve">: </w:t>
      </w:r>
      <w:r w:rsidRPr="00387DAD">
        <w:rPr>
          <w:rFonts w:ascii="Times New Roman" w:eastAsia="Times New Roman" w:hAnsi="Times New Roman" w:cs="Simplified Arabic"/>
          <w:caps/>
          <w:sz w:val="28"/>
          <w:szCs w:val="28"/>
          <w:rtl/>
        </w:rPr>
        <w:t>دار الفكر للطباعة والنشر والتوزيع</w:t>
      </w:r>
      <w:r w:rsidRPr="00387DAD">
        <w:rPr>
          <w:rFonts w:ascii="Times New Roman" w:eastAsia="Times New Roman" w:hAnsi="Times New Roman" w:cs="Simplified Arabic" w:hint="cs"/>
          <w:caps/>
          <w:sz w:val="28"/>
          <w:szCs w:val="28"/>
          <w:rtl/>
        </w:rPr>
        <w:t>.</w:t>
      </w:r>
    </w:p>
    <w:p w:rsidR="008F0C1B" w:rsidRDefault="008F0C1B" w:rsidP="00F06DB1">
      <w:pPr>
        <w:tabs>
          <w:tab w:val="left" w:pos="510"/>
        </w:tabs>
        <w:bidi/>
        <w:spacing w:after="0" w:line="240" w:lineRule="auto"/>
        <w:rPr>
          <w:rFonts w:ascii="Times New Roman" w:eastAsia="Times New Roman" w:hAnsi="Times New Roman" w:cs="Simplified Arabic"/>
          <w:caps/>
          <w:sz w:val="28"/>
          <w:szCs w:val="28"/>
        </w:rPr>
      </w:pPr>
      <w:r w:rsidRPr="008F0C1B">
        <w:rPr>
          <w:rFonts w:ascii="Times New Roman" w:eastAsia="Times New Roman" w:hAnsi="Times New Roman" w:cs="Simplified Arabic"/>
          <w:caps/>
          <w:sz w:val="28"/>
          <w:szCs w:val="28"/>
          <w:rtl/>
        </w:rPr>
        <w:t>كمال، أحمد محمد (2024) تأثير استخدام بعض تقنيات</w:t>
      </w:r>
      <w:r w:rsidRPr="008F0C1B">
        <w:rPr>
          <w:rFonts w:ascii="Times New Roman" w:eastAsia="Times New Roman" w:hAnsi="Times New Roman" w:cs="Simplified Arabic" w:hint="cs"/>
          <w:caps/>
          <w:sz w:val="28"/>
          <w:szCs w:val="28"/>
          <w:rtl/>
        </w:rPr>
        <w:t>2,0</w:t>
      </w:r>
      <w:r w:rsidRPr="008F0C1B">
        <w:rPr>
          <w:rFonts w:ascii="Times New Roman" w:eastAsia="Times New Roman" w:hAnsi="Times New Roman" w:cs="Simplified Arabic"/>
          <w:caps/>
          <w:sz w:val="28"/>
          <w:szCs w:val="28"/>
          <w:rtl/>
        </w:rPr>
        <w:t xml:space="preserve"> في تحسين نواتج التعلم الطلاب التدريب الميداني الداخلي بكلية التربية. </w:t>
      </w:r>
      <w:r w:rsidRPr="008F0C1B">
        <w:rPr>
          <w:rFonts w:ascii="Times New Roman" w:eastAsia="Times New Roman" w:hAnsi="Times New Roman" w:cs="Simplified Arabic"/>
          <w:i/>
          <w:iCs/>
          <w:caps/>
          <w:sz w:val="28"/>
          <w:szCs w:val="28"/>
          <w:rtl/>
        </w:rPr>
        <w:t xml:space="preserve">مجلة </w:t>
      </w:r>
      <w:r w:rsidRPr="008F0C1B">
        <w:rPr>
          <w:rFonts w:ascii="Times New Roman" w:eastAsia="Times New Roman" w:hAnsi="Times New Roman" w:cs="Simplified Arabic" w:hint="cs"/>
          <w:i/>
          <w:iCs/>
          <w:caps/>
          <w:sz w:val="28"/>
          <w:szCs w:val="28"/>
          <w:rtl/>
        </w:rPr>
        <w:t>كلية التربية</w:t>
      </w:r>
      <w:r w:rsidRPr="008F0C1B">
        <w:rPr>
          <w:rFonts w:ascii="Times New Roman" w:eastAsia="Times New Roman" w:hAnsi="Times New Roman" w:cs="Simplified Arabic" w:hint="cs"/>
          <w:caps/>
          <w:sz w:val="28"/>
          <w:szCs w:val="28"/>
          <w:rtl/>
        </w:rPr>
        <w:t>: جامعة بني سويف،</w:t>
      </w:r>
      <w:r w:rsidRPr="008F0C1B">
        <w:rPr>
          <w:rFonts w:ascii="Times New Roman" w:eastAsia="Times New Roman" w:hAnsi="Times New Roman" w:cs="Simplified Arabic"/>
          <w:caps/>
          <w:sz w:val="28"/>
          <w:szCs w:val="28"/>
          <w:rtl/>
        </w:rPr>
        <w:t xml:space="preserve">7 </w:t>
      </w:r>
      <w:r w:rsidRPr="008F0C1B">
        <w:rPr>
          <w:rFonts w:ascii="Times New Roman" w:eastAsia="Times New Roman" w:hAnsi="Times New Roman" w:cs="Simplified Arabic" w:hint="cs"/>
          <w:caps/>
          <w:sz w:val="28"/>
          <w:szCs w:val="28"/>
          <w:rtl/>
        </w:rPr>
        <w:t>(13)،</w:t>
      </w:r>
      <w:r w:rsidRPr="008F0C1B">
        <w:rPr>
          <w:rFonts w:ascii="Times New Roman" w:eastAsia="Times New Roman" w:hAnsi="Times New Roman" w:cs="Simplified Arabic"/>
          <w:caps/>
          <w:sz w:val="28"/>
          <w:szCs w:val="28"/>
          <w:rtl/>
        </w:rPr>
        <w:t xml:space="preserve">132 - 164. </w:t>
      </w:r>
    </w:p>
    <w:p w:rsidR="00387DAD" w:rsidRPr="00387DAD" w:rsidRDefault="00387DAD" w:rsidP="00387DAD">
      <w:pPr>
        <w:tabs>
          <w:tab w:val="left" w:pos="510"/>
        </w:tabs>
        <w:bidi/>
        <w:spacing w:after="0" w:line="240" w:lineRule="auto"/>
        <w:rPr>
          <w:rFonts w:ascii="Times New Roman" w:eastAsia="Times New Roman" w:hAnsi="Times New Roman" w:cs="Simplified Arabic"/>
          <w:caps/>
          <w:sz w:val="28"/>
          <w:szCs w:val="28"/>
          <w:rtl/>
        </w:rPr>
      </w:pPr>
      <w:r w:rsidRPr="00387DAD">
        <w:rPr>
          <w:rFonts w:ascii="Times New Roman" w:eastAsia="Times New Roman" w:hAnsi="Times New Roman" w:cs="Simplified Arabic"/>
          <w:caps/>
          <w:sz w:val="28"/>
          <w:szCs w:val="28"/>
          <w:rtl/>
        </w:rPr>
        <w:t>محمود، رامي (2010). علم النفس التربوي بين النظرية والتطبيقات الصفية. حائل: دار الأندلس للنشر والتوزيع.</w:t>
      </w:r>
    </w:p>
    <w:p w:rsidR="007B76AA" w:rsidRPr="007B76AA" w:rsidRDefault="007B76AA" w:rsidP="00F06DB1">
      <w:pPr>
        <w:tabs>
          <w:tab w:val="left" w:pos="510"/>
        </w:tabs>
        <w:bidi/>
        <w:spacing w:after="0" w:line="240" w:lineRule="auto"/>
        <w:rPr>
          <w:rFonts w:ascii="Times New Roman" w:eastAsia="Times New Roman" w:hAnsi="Times New Roman" w:cs="Simplified Arabic"/>
          <w:caps/>
          <w:sz w:val="28"/>
          <w:szCs w:val="28"/>
          <w:rtl/>
        </w:rPr>
      </w:pPr>
      <w:r w:rsidRPr="007B76AA">
        <w:rPr>
          <w:rFonts w:ascii="Times New Roman" w:eastAsia="Times New Roman" w:hAnsi="Times New Roman" w:cs="Simplified Arabic"/>
          <w:caps/>
          <w:sz w:val="28"/>
          <w:szCs w:val="28"/>
          <w:rtl/>
        </w:rPr>
        <w:t>وثيقة منهج التاريخ بالمرحلة الثانوية (2012)</w:t>
      </w:r>
      <w:r w:rsidRPr="007B76AA">
        <w:rPr>
          <w:rFonts w:ascii="Times New Roman" w:eastAsia="Times New Roman" w:hAnsi="Times New Roman" w:cs="Simplified Arabic" w:hint="cs"/>
          <w:caps/>
          <w:sz w:val="28"/>
          <w:szCs w:val="28"/>
          <w:rtl/>
        </w:rPr>
        <w:t>،</w:t>
      </w:r>
      <w:r w:rsidRPr="007B76AA">
        <w:rPr>
          <w:rFonts w:ascii="Times New Roman" w:eastAsia="Times New Roman" w:hAnsi="Times New Roman" w:cs="Simplified Arabic"/>
          <w:caps/>
          <w:sz w:val="28"/>
          <w:szCs w:val="28"/>
          <w:rtl/>
        </w:rPr>
        <w:t xml:space="preserve"> 220-221.</w:t>
      </w:r>
    </w:p>
    <w:p w:rsidR="007B76AA" w:rsidRPr="007B76AA" w:rsidRDefault="007B76AA" w:rsidP="00F06DB1">
      <w:pPr>
        <w:tabs>
          <w:tab w:val="left" w:pos="510"/>
        </w:tabs>
        <w:bidi/>
        <w:spacing w:after="0" w:line="240" w:lineRule="auto"/>
        <w:rPr>
          <w:rFonts w:ascii="Times New Roman" w:eastAsia="Times New Roman" w:hAnsi="Times New Roman" w:cs="Simplified Arabic"/>
          <w:caps/>
          <w:sz w:val="8"/>
          <w:szCs w:val="8"/>
        </w:rPr>
      </w:pPr>
    </w:p>
    <w:p w:rsidR="007B76AA" w:rsidRPr="007B76AA" w:rsidRDefault="007B76AA" w:rsidP="007B76AA">
      <w:pPr>
        <w:tabs>
          <w:tab w:val="left" w:pos="510"/>
        </w:tabs>
        <w:bidi/>
        <w:spacing w:after="0" w:line="240" w:lineRule="auto"/>
        <w:rPr>
          <w:rFonts w:ascii="Times New Roman" w:eastAsia="Times New Roman" w:hAnsi="Times New Roman" w:cs="Simplified Arabic"/>
          <w:caps/>
          <w:sz w:val="28"/>
          <w:szCs w:val="28"/>
          <w:rtl/>
        </w:rPr>
      </w:pPr>
      <w:r w:rsidRPr="007B76AA">
        <w:rPr>
          <w:rFonts w:ascii="Times New Roman" w:eastAsia="Times New Roman" w:hAnsi="Times New Roman" w:cs="Simplified Arabic"/>
          <w:caps/>
          <w:sz w:val="28"/>
          <w:szCs w:val="28"/>
          <w:rtl/>
        </w:rPr>
        <w:t>وزارة التربية والتعليم (2003). مشروع إعداد المعايير القومية للتعليم في مصر، المجلد الثاني.257-258.</w:t>
      </w:r>
    </w:p>
    <w:p w:rsidR="007B76AA" w:rsidRPr="008F0C1B" w:rsidRDefault="005D1090" w:rsidP="005D1090">
      <w:pPr>
        <w:bidi/>
        <w:spacing w:before="240" w:after="0" w:line="360" w:lineRule="auto"/>
        <w:ind w:left="-720"/>
        <w:contextualSpacing/>
        <w:rPr>
          <w:rFonts w:ascii="Times New Roman" w:eastAsia="Times New Roman" w:hAnsi="Times New Roman" w:cs="Times New Roman"/>
          <w:b/>
          <w:bCs/>
          <w:sz w:val="28"/>
          <w:szCs w:val="28"/>
          <w:rtl/>
          <w:lang w:bidi="ar-EG"/>
          <w14:textOutline w14:w="9525" w14:cap="rnd" w14:cmpd="sng" w14:algn="ctr">
            <w14:solidFill>
              <w14:srgbClr w14:val="000000"/>
            </w14:solidFill>
            <w14:prstDash w14:val="solid"/>
            <w14:bevel/>
          </w14:textOutline>
        </w:rPr>
      </w:pPr>
      <w:r w:rsidRPr="005D1090">
        <w:rPr>
          <w:rFonts w:ascii="Times New Roman" w:eastAsia="Times New Roman" w:hAnsi="Times New Roman" w:cs="Times New Roman" w:hint="cs"/>
          <w:b/>
          <w:bCs/>
          <w:sz w:val="28"/>
          <w:szCs w:val="28"/>
          <w:rtl/>
          <w:lang w:bidi="ar-EG"/>
          <w14:textOutline w14:w="9525" w14:cap="rnd" w14:cmpd="sng" w14:algn="ctr">
            <w14:solidFill>
              <w14:srgbClr w14:val="000000"/>
            </w14:solidFill>
            <w14:prstDash w14:val="solid"/>
            <w14:bevel/>
          </w14:textOutline>
        </w:rPr>
        <w:t>ثانيًا: المراجع الأجنبية:</w:t>
      </w:r>
    </w:p>
    <w:p w:rsidR="009A5EEA" w:rsidRDefault="009A5EEA" w:rsidP="009A5EEA">
      <w:pPr>
        <w:tabs>
          <w:tab w:val="left" w:pos="510"/>
        </w:tabs>
        <w:bidi/>
        <w:spacing w:after="0" w:line="240" w:lineRule="auto"/>
        <w:rPr>
          <w:rFonts w:ascii="Times New Roman" w:eastAsia="Times New Roman" w:hAnsi="Times New Roman" w:cs="Simplified Arabic"/>
          <w:caps/>
          <w:sz w:val="14"/>
          <w:szCs w:val="14"/>
          <w:rtl/>
        </w:rPr>
      </w:pPr>
    </w:p>
    <w:p w:rsidR="009A5EEA" w:rsidRDefault="009A5EEA" w:rsidP="00387DAD">
      <w:pPr>
        <w:spacing w:after="0" w:line="360" w:lineRule="auto"/>
        <w:ind w:hanging="709"/>
        <w:jc w:val="both"/>
        <w:rPr>
          <w:rFonts w:ascii="Times New Roman" w:eastAsia="Times New Roman" w:hAnsi="Times New Roman" w:cs="Times New Roman"/>
          <w:sz w:val="28"/>
          <w:szCs w:val="28"/>
        </w:rPr>
      </w:pPr>
      <w:proofErr w:type="gramStart"/>
      <w:r w:rsidRPr="009A5EEA">
        <w:rPr>
          <w:rFonts w:ascii="Times New Roman" w:eastAsia="Times New Roman" w:hAnsi="Times New Roman" w:cs="Times New Roman"/>
          <w:sz w:val="28"/>
          <w:szCs w:val="28"/>
        </w:rPr>
        <w:t>Andras, K., &amp; Janos, A. (2015).</w:t>
      </w:r>
      <w:proofErr w:type="gramEnd"/>
      <w:r w:rsidRPr="009A5EEA">
        <w:rPr>
          <w:rFonts w:ascii="Times New Roman" w:eastAsia="Times New Roman" w:hAnsi="Times New Roman" w:cs="Times New Roman"/>
          <w:sz w:val="28"/>
          <w:szCs w:val="28"/>
        </w:rPr>
        <w:t xml:space="preserve"> Redesign of the supply of mobile mechanics based on a novel genetic optimization algorithm, using Google Maps API. </w:t>
      </w:r>
      <w:r w:rsidRPr="009A5EEA">
        <w:rPr>
          <w:rFonts w:ascii="Times New Roman" w:eastAsia="Times New Roman" w:hAnsi="Times New Roman" w:cs="Times New Roman"/>
          <w:i/>
          <w:iCs/>
          <w:sz w:val="28"/>
          <w:szCs w:val="28"/>
        </w:rPr>
        <w:t>Journal of Engineering Applications of Artificial Intelligence</w:t>
      </w:r>
      <w:r w:rsidRPr="009A5EEA">
        <w:rPr>
          <w:rFonts w:ascii="Times New Roman" w:eastAsia="Times New Roman" w:hAnsi="Times New Roman" w:cs="Times New Roman"/>
          <w:sz w:val="28"/>
          <w:szCs w:val="28"/>
        </w:rPr>
        <w:t>, 38(14), 122-130.</w:t>
      </w:r>
    </w:p>
    <w:p w:rsidR="00B91E4A" w:rsidRPr="00B91E4A" w:rsidRDefault="00B91E4A" w:rsidP="00387DAD">
      <w:pPr>
        <w:spacing w:after="0" w:line="360" w:lineRule="auto"/>
        <w:ind w:hanging="709"/>
        <w:jc w:val="both"/>
        <w:rPr>
          <w:rFonts w:ascii="Times New Roman" w:eastAsia="Times New Roman" w:hAnsi="Times New Roman" w:cs="Times New Roman"/>
          <w:sz w:val="28"/>
          <w:szCs w:val="28"/>
        </w:rPr>
      </w:pPr>
      <w:proofErr w:type="gramStart"/>
      <w:r w:rsidRPr="00B91E4A">
        <w:rPr>
          <w:rFonts w:ascii="Times New Roman" w:eastAsia="Times New Roman" w:hAnsi="Times New Roman" w:cs="Times New Roman"/>
          <w:sz w:val="28"/>
          <w:szCs w:val="28"/>
        </w:rPr>
        <w:t>Akman, O., &amp; Gunen, C. (2015).</w:t>
      </w:r>
      <w:proofErr w:type="gramEnd"/>
      <w:r w:rsidRPr="00B91E4A">
        <w:rPr>
          <w:rFonts w:ascii="Times New Roman" w:eastAsia="Times New Roman" w:hAnsi="Times New Roman" w:cs="Times New Roman"/>
          <w:sz w:val="28"/>
          <w:szCs w:val="28"/>
        </w:rPr>
        <w:t xml:space="preserve"> </w:t>
      </w:r>
      <w:proofErr w:type="gramStart"/>
      <w:r w:rsidRPr="00B91E4A">
        <w:rPr>
          <w:rFonts w:ascii="Times New Roman" w:eastAsia="Times New Roman" w:hAnsi="Times New Roman" w:cs="Times New Roman"/>
          <w:sz w:val="28"/>
          <w:szCs w:val="28"/>
        </w:rPr>
        <w:t>Analysis of TPACK self efficacy perception levels of social studies teachers and pre-service Teachers.</w:t>
      </w:r>
      <w:proofErr w:type="gramEnd"/>
      <w:r w:rsidRPr="00B91E4A">
        <w:rPr>
          <w:rFonts w:ascii="Times New Roman" w:eastAsia="Times New Roman" w:hAnsi="Times New Roman" w:cs="Times New Roman"/>
          <w:sz w:val="28"/>
          <w:szCs w:val="28"/>
        </w:rPr>
        <w:t xml:space="preserve"> </w:t>
      </w:r>
      <w:r w:rsidRPr="00B91E4A">
        <w:rPr>
          <w:rFonts w:ascii="Times New Roman" w:eastAsia="Times New Roman" w:hAnsi="Times New Roman" w:cs="Times New Roman"/>
          <w:i/>
          <w:iCs/>
          <w:sz w:val="28"/>
          <w:szCs w:val="28"/>
        </w:rPr>
        <w:t>International Journal of Contemporary Educational</w:t>
      </w:r>
      <w:r w:rsidRPr="00B91E4A">
        <w:rPr>
          <w:rFonts w:ascii="Times New Roman" w:eastAsia="Times New Roman" w:hAnsi="Times New Roman" w:cs="Times New Roman"/>
          <w:sz w:val="28"/>
          <w:szCs w:val="28"/>
        </w:rPr>
        <w:t>, 2(1)</w:t>
      </w:r>
      <w:proofErr w:type="gramStart"/>
      <w:r w:rsidRPr="00B91E4A">
        <w:rPr>
          <w:rFonts w:ascii="Times New Roman" w:eastAsia="Times New Roman" w:hAnsi="Times New Roman" w:cs="Times New Roman"/>
          <w:sz w:val="28"/>
          <w:szCs w:val="28"/>
        </w:rPr>
        <w:t>,1</w:t>
      </w:r>
      <w:proofErr w:type="gramEnd"/>
      <w:r w:rsidRPr="00B91E4A">
        <w:rPr>
          <w:rFonts w:ascii="Times New Roman" w:eastAsia="Times New Roman" w:hAnsi="Times New Roman" w:cs="Times New Roman"/>
          <w:sz w:val="28"/>
          <w:szCs w:val="28"/>
        </w:rPr>
        <w:t>-12.</w:t>
      </w:r>
    </w:p>
    <w:p w:rsidR="00C742F6" w:rsidRDefault="00C742F6" w:rsidP="00387DAD">
      <w:pPr>
        <w:spacing w:after="0" w:line="360" w:lineRule="auto"/>
        <w:ind w:hanging="709"/>
        <w:jc w:val="both"/>
        <w:rPr>
          <w:rFonts w:ascii="Times New Roman" w:eastAsia="Times New Roman" w:hAnsi="Times New Roman" w:cs="Times New Roman"/>
          <w:sz w:val="28"/>
          <w:szCs w:val="28"/>
          <w:rtl/>
          <w:lang w:bidi="ar-EG"/>
        </w:rPr>
      </w:pPr>
      <w:proofErr w:type="gramStart"/>
      <w:r w:rsidRPr="00C742F6">
        <w:rPr>
          <w:rFonts w:ascii="Times New Roman" w:eastAsia="Times New Roman" w:hAnsi="Times New Roman" w:cs="Times New Roman"/>
          <w:sz w:val="28"/>
          <w:szCs w:val="28"/>
        </w:rPr>
        <w:lastRenderedPageBreak/>
        <w:t>American Historical Association (2003).</w:t>
      </w:r>
      <w:proofErr w:type="gramEnd"/>
      <w:r w:rsidRPr="00C742F6">
        <w:rPr>
          <w:rFonts w:ascii="Times New Roman" w:eastAsia="Times New Roman" w:hAnsi="Times New Roman" w:cs="Times New Roman"/>
          <w:sz w:val="28"/>
          <w:szCs w:val="28"/>
        </w:rPr>
        <w:t xml:space="preserve"> </w:t>
      </w:r>
      <w:proofErr w:type="gramStart"/>
      <w:r w:rsidRPr="00C742F6">
        <w:rPr>
          <w:rFonts w:ascii="Times New Roman" w:eastAsia="Times New Roman" w:hAnsi="Times New Roman" w:cs="Times New Roman"/>
          <w:sz w:val="28"/>
          <w:szCs w:val="28"/>
        </w:rPr>
        <w:t>Benchmarks for professional development in the teaching of history as a discipline.</w:t>
      </w:r>
      <w:proofErr w:type="gramEnd"/>
      <w:r w:rsidRPr="00C742F6">
        <w:rPr>
          <w:rFonts w:ascii="Times New Roman" w:eastAsia="Times New Roman" w:hAnsi="Times New Roman" w:cs="Times New Roman"/>
          <w:sz w:val="28"/>
          <w:szCs w:val="28"/>
        </w:rPr>
        <w:t xml:space="preserve"> Available at: </w:t>
      </w:r>
      <w:hyperlink r:id="rId10" w:history="1">
        <w:r w:rsidR="00B91E4A" w:rsidRPr="00C77C6D">
          <w:rPr>
            <w:rStyle w:val="Hyperlink"/>
            <w:rFonts w:ascii="Times New Roman" w:eastAsia="Times New Roman" w:hAnsi="Times New Roman" w:cs="Times New Roman"/>
            <w:sz w:val="28"/>
            <w:szCs w:val="28"/>
          </w:rPr>
          <w:t>https://www.historians.org/jobs-and-professional-development/statements-standards-and-guidelines-of-the-discipline/benchmarks-for-professional-developmen</w:t>
        </w:r>
      </w:hyperlink>
      <w:r>
        <w:rPr>
          <w:rFonts w:ascii="Times New Roman" w:eastAsia="Times New Roman" w:hAnsi="Times New Roman" w:cs="Times New Roman"/>
          <w:sz w:val="28"/>
          <w:szCs w:val="28"/>
          <w:lang w:bidi="ar-EG"/>
        </w:rPr>
        <w:t>.</w:t>
      </w:r>
    </w:p>
    <w:p w:rsidR="00B91E4A" w:rsidRPr="00B91E4A" w:rsidRDefault="00B91E4A" w:rsidP="00387DAD">
      <w:pPr>
        <w:spacing w:after="0" w:line="360" w:lineRule="auto"/>
        <w:ind w:hanging="709"/>
        <w:jc w:val="both"/>
        <w:rPr>
          <w:rFonts w:ascii="Times New Roman" w:eastAsia="Times New Roman" w:hAnsi="Times New Roman" w:cs="Times New Roman"/>
          <w:sz w:val="28"/>
          <w:szCs w:val="28"/>
        </w:rPr>
      </w:pPr>
      <w:r w:rsidRPr="00B91E4A">
        <w:rPr>
          <w:rFonts w:ascii="Times New Roman" w:eastAsia="Times New Roman" w:hAnsi="Times New Roman" w:cs="Times New Roman"/>
          <w:sz w:val="28"/>
          <w:szCs w:val="28"/>
        </w:rPr>
        <w:t xml:space="preserve">Bedel, E. (2016). </w:t>
      </w:r>
      <w:proofErr w:type="gramStart"/>
      <w:r w:rsidRPr="00B91E4A">
        <w:rPr>
          <w:rFonts w:ascii="Times New Roman" w:eastAsia="Times New Roman" w:hAnsi="Times New Roman" w:cs="Times New Roman"/>
          <w:sz w:val="28"/>
          <w:szCs w:val="28"/>
        </w:rPr>
        <w:t>Exploring Academic motivation, academic self-efficacy and attitudes toward teaching in pre-service early childhood education teachers.</w:t>
      </w:r>
      <w:proofErr w:type="gramEnd"/>
      <w:r w:rsidRPr="00B91E4A">
        <w:rPr>
          <w:rFonts w:ascii="Times New Roman" w:eastAsia="Times New Roman" w:hAnsi="Times New Roman" w:cs="Times New Roman"/>
          <w:sz w:val="28"/>
          <w:szCs w:val="28"/>
        </w:rPr>
        <w:t xml:space="preserve"> </w:t>
      </w:r>
      <w:r w:rsidRPr="00B91E4A">
        <w:rPr>
          <w:rFonts w:ascii="Times New Roman" w:eastAsia="Times New Roman" w:hAnsi="Times New Roman" w:cs="Times New Roman"/>
          <w:i/>
          <w:iCs/>
          <w:sz w:val="28"/>
          <w:szCs w:val="28"/>
        </w:rPr>
        <w:t>Journal of Education and Training Studies</w:t>
      </w:r>
      <w:r w:rsidRPr="00B91E4A">
        <w:rPr>
          <w:rFonts w:ascii="Times New Roman" w:eastAsia="Times New Roman" w:hAnsi="Times New Roman" w:cs="Times New Roman"/>
          <w:sz w:val="28"/>
          <w:szCs w:val="28"/>
        </w:rPr>
        <w:t>, 4(1)</w:t>
      </w:r>
      <w:proofErr w:type="gramStart"/>
      <w:r w:rsidRPr="00B91E4A">
        <w:rPr>
          <w:rFonts w:ascii="Times New Roman" w:eastAsia="Times New Roman" w:hAnsi="Times New Roman" w:cs="Times New Roman"/>
          <w:sz w:val="28"/>
          <w:szCs w:val="28"/>
        </w:rPr>
        <w:t>,1</w:t>
      </w:r>
      <w:proofErr w:type="gramEnd"/>
      <w:r w:rsidRPr="00B91E4A">
        <w:rPr>
          <w:rFonts w:ascii="Times New Roman" w:eastAsia="Times New Roman" w:hAnsi="Times New Roman" w:cs="Times New Roman"/>
          <w:sz w:val="28"/>
          <w:szCs w:val="28"/>
        </w:rPr>
        <w:t>-8.</w:t>
      </w:r>
    </w:p>
    <w:p w:rsidR="009A5EEA" w:rsidRDefault="009A5EEA" w:rsidP="00387DAD">
      <w:pPr>
        <w:tabs>
          <w:tab w:val="left" w:pos="510"/>
        </w:tabs>
        <w:bidi/>
        <w:spacing w:after="0" w:line="240" w:lineRule="auto"/>
        <w:rPr>
          <w:rFonts w:ascii="Times New Roman" w:eastAsia="Times New Roman" w:hAnsi="Times New Roman" w:cs="Simplified Arabic"/>
          <w:caps/>
          <w:sz w:val="14"/>
          <w:szCs w:val="14"/>
          <w:rtl/>
        </w:rPr>
      </w:pPr>
    </w:p>
    <w:p w:rsidR="009A5EEA" w:rsidRDefault="009A5EEA" w:rsidP="00387DAD">
      <w:pPr>
        <w:spacing w:after="0" w:line="360" w:lineRule="auto"/>
        <w:ind w:hanging="709"/>
        <w:jc w:val="both"/>
        <w:rPr>
          <w:rFonts w:ascii="Times New Roman" w:eastAsia="Times New Roman" w:hAnsi="Times New Roman" w:cs="Times New Roman"/>
          <w:sz w:val="28"/>
          <w:szCs w:val="28"/>
        </w:rPr>
      </w:pPr>
      <w:r w:rsidRPr="009A5EEA">
        <w:rPr>
          <w:rFonts w:ascii="Times New Roman" w:eastAsia="Times New Roman" w:hAnsi="Times New Roman" w:cs="Times New Roman"/>
          <w:sz w:val="28"/>
          <w:szCs w:val="28"/>
        </w:rPr>
        <w:t xml:space="preserve">Cavus, N., &amp; Kanbul, S. (2010). </w:t>
      </w:r>
      <w:proofErr w:type="gramStart"/>
      <w:r w:rsidRPr="009A5EEA">
        <w:rPr>
          <w:rFonts w:ascii="Times New Roman" w:eastAsia="Times New Roman" w:hAnsi="Times New Roman" w:cs="Times New Roman"/>
          <w:sz w:val="28"/>
          <w:szCs w:val="28"/>
        </w:rPr>
        <w:t>Designation of Web 2.0 tools expected by the students on technology-based learning environment.</w:t>
      </w:r>
      <w:proofErr w:type="gramEnd"/>
      <w:r w:rsidRPr="009A5EEA">
        <w:rPr>
          <w:rFonts w:ascii="Times New Roman" w:eastAsia="Times New Roman" w:hAnsi="Times New Roman" w:cs="Times New Roman"/>
          <w:sz w:val="28"/>
          <w:szCs w:val="28"/>
        </w:rPr>
        <w:t xml:space="preserve"> </w:t>
      </w:r>
      <w:r w:rsidRPr="009A5EEA">
        <w:rPr>
          <w:rFonts w:ascii="Times New Roman" w:eastAsia="Times New Roman" w:hAnsi="Times New Roman" w:cs="Times New Roman"/>
          <w:i/>
          <w:iCs/>
          <w:sz w:val="28"/>
          <w:szCs w:val="28"/>
        </w:rPr>
        <w:t>The Journal of Social and Behavioral Sciences</w:t>
      </w:r>
      <w:r w:rsidRPr="009A5EEA">
        <w:rPr>
          <w:rFonts w:ascii="Times New Roman" w:eastAsia="Times New Roman" w:hAnsi="Times New Roman" w:cs="Times New Roman"/>
          <w:sz w:val="28"/>
          <w:szCs w:val="28"/>
        </w:rPr>
        <w:t>, 2(5)</w:t>
      </w:r>
      <w:proofErr w:type="gramStart"/>
      <w:r w:rsidRPr="009A5EEA">
        <w:rPr>
          <w:rFonts w:ascii="Times New Roman" w:eastAsia="Times New Roman" w:hAnsi="Times New Roman" w:cs="Times New Roman"/>
          <w:sz w:val="28"/>
          <w:szCs w:val="28"/>
        </w:rPr>
        <w:t>,5824</w:t>
      </w:r>
      <w:proofErr w:type="gramEnd"/>
      <w:r w:rsidRPr="009A5EEA">
        <w:rPr>
          <w:rFonts w:ascii="Times New Roman" w:eastAsia="Times New Roman" w:hAnsi="Times New Roman" w:cs="Times New Roman"/>
          <w:sz w:val="28"/>
          <w:szCs w:val="28"/>
        </w:rPr>
        <w:t>-5829.</w:t>
      </w:r>
    </w:p>
    <w:p w:rsidR="00874F3D" w:rsidRDefault="00874F3D" w:rsidP="00387DAD">
      <w:pPr>
        <w:spacing w:after="0" w:line="360" w:lineRule="auto"/>
        <w:ind w:hanging="709"/>
        <w:jc w:val="both"/>
        <w:rPr>
          <w:rFonts w:ascii="Times New Roman" w:eastAsia="Times New Roman" w:hAnsi="Times New Roman" w:cs="Times New Roman"/>
          <w:sz w:val="28"/>
          <w:szCs w:val="28"/>
        </w:rPr>
      </w:pPr>
      <w:proofErr w:type="gramStart"/>
      <w:r w:rsidRPr="00874F3D">
        <w:rPr>
          <w:rFonts w:ascii="Times New Roman" w:eastAsia="Times New Roman" w:hAnsi="Times New Roman" w:cs="Times New Roman"/>
          <w:sz w:val="28"/>
          <w:szCs w:val="28"/>
        </w:rPr>
        <w:t>Crook, C., &amp; Harrison, C. (2008).</w:t>
      </w:r>
      <w:proofErr w:type="gramEnd"/>
      <w:r w:rsidRPr="00874F3D">
        <w:rPr>
          <w:rFonts w:ascii="Times New Roman" w:eastAsia="Times New Roman" w:hAnsi="Times New Roman" w:cs="Times New Roman"/>
          <w:sz w:val="28"/>
          <w:szCs w:val="28"/>
        </w:rPr>
        <w:t xml:space="preserve"> Web 2.0 technologies for learning at key stages 3 and 4: Summary </w:t>
      </w:r>
      <w:proofErr w:type="gramStart"/>
      <w:r w:rsidRPr="00874F3D">
        <w:rPr>
          <w:rFonts w:ascii="Times New Roman" w:eastAsia="Times New Roman" w:hAnsi="Times New Roman" w:cs="Times New Roman"/>
          <w:sz w:val="28"/>
          <w:szCs w:val="28"/>
        </w:rPr>
        <w:t>report ,available</w:t>
      </w:r>
      <w:proofErr w:type="gramEnd"/>
      <w:r w:rsidRPr="00874F3D">
        <w:rPr>
          <w:rFonts w:ascii="Times New Roman" w:eastAsia="Times New Roman" w:hAnsi="Times New Roman" w:cs="Times New Roman"/>
          <w:sz w:val="28"/>
          <w:szCs w:val="28"/>
        </w:rPr>
        <w:t xml:space="preserve"> at http://dera.ioe.ac. </w:t>
      </w:r>
      <w:proofErr w:type="gramStart"/>
      <w:r w:rsidRPr="00874F3D">
        <w:rPr>
          <w:rFonts w:ascii="Times New Roman" w:eastAsia="Times New Roman" w:hAnsi="Times New Roman" w:cs="Times New Roman"/>
          <w:sz w:val="28"/>
          <w:szCs w:val="28"/>
        </w:rPr>
        <w:t>at</w:t>
      </w:r>
      <w:proofErr w:type="gramEnd"/>
      <w:r w:rsidRPr="00874F3D">
        <w:rPr>
          <w:rFonts w:ascii="Times New Roman" w:eastAsia="Times New Roman" w:hAnsi="Times New Roman" w:cs="Times New Roman"/>
          <w:sz w:val="28"/>
          <w:szCs w:val="28"/>
        </w:rPr>
        <w:t>:.uk/ 1480/1/becta_2008_web2_summary.</w:t>
      </w:r>
    </w:p>
    <w:p w:rsidR="00824BD2" w:rsidRPr="00824BD2" w:rsidRDefault="00824BD2" w:rsidP="00387DAD">
      <w:pPr>
        <w:spacing w:after="0" w:line="360" w:lineRule="auto"/>
        <w:ind w:hanging="709"/>
        <w:jc w:val="both"/>
        <w:rPr>
          <w:rFonts w:ascii="Times New Roman" w:eastAsia="Times New Roman" w:hAnsi="Times New Roman" w:cs="Times New Roman"/>
          <w:sz w:val="28"/>
          <w:szCs w:val="28"/>
        </w:rPr>
      </w:pPr>
      <w:proofErr w:type="gramStart"/>
      <w:r w:rsidRPr="00824BD2">
        <w:rPr>
          <w:rFonts w:ascii="Times New Roman" w:eastAsia="Times New Roman" w:hAnsi="Times New Roman" w:cs="Times New Roman"/>
          <w:sz w:val="28"/>
          <w:szCs w:val="28"/>
        </w:rPr>
        <w:t>Cetin, F. (2016).</w:t>
      </w:r>
      <w:proofErr w:type="gramEnd"/>
      <w:r w:rsidRPr="00824BD2">
        <w:rPr>
          <w:rFonts w:ascii="Times New Roman" w:eastAsia="Times New Roman" w:hAnsi="Times New Roman" w:cs="Times New Roman"/>
          <w:sz w:val="28"/>
          <w:szCs w:val="28"/>
        </w:rPr>
        <w:t xml:space="preserve"> Developing Ascale To Measure Prospective Teachers Self Efficacy Belief In Value Education. </w:t>
      </w:r>
      <w:proofErr w:type="gramStart"/>
      <w:r w:rsidRPr="00824BD2">
        <w:rPr>
          <w:rFonts w:ascii="Times New Roman" w:eastAsia="Times New Roman" w:hAnsi="Times New Roman" w:cs="Times New Roman"/>
          <w:i/>
          <w:iCs/>
          <w:sz w:val="28"/>
          <w:szCs w:val="28"/>
        </w:rPr>
        <w:t>Journal of Education and Training Studies</w:t>
      </w:r>
      <w:r w:rsidRPr="00824BD2">
        <w:rPr>
          <w:rFonts w:ascii="Times New Roman" w:eastAsia="Times New Roman" w:hAnsi="Times New Roman" w:cs="Times New Roman"/>
          <w:sz w:val="28"/>
          <w:szCs w:val="28"/>
        </w:rPr>
        <w:t>.</w:t>
      </w:r>
      <w:proofErr w:type="gramEnd"/>
      <w:r w:rsidRPr="00824BD2">
        <w:rPr>
          <w:rFonts w:ascii="Times New Roman" w:eastAsia="Times New Roman" w:hAnsi="Times New Roman" w:cs="Times New Roman"/>
          <w:sz w:val="28"/>
          <w:szCs w:val="28"/>
        </w:rPr>
        <w:t xml:space="preserve"> 53. 39-54.</w:t>
      </w:r>
    </w:p>
    <w:p w:rsidR="00B91E4A" w:rsidRPr="00B91E4A" w:rsidRDefault="00B91E4A" w:rsidP="00387DAD">
      <w:pPr>
        <w:spacing w:after="0" w:line="360" w:lineRule="auto"/>
        <w:ind w:hanging="709"/>
        <w:jc w:val="both"/>
        <w:rPr>
          <w:rFonts w:ascii="Times New Roman" w:eastAsia="Times New Roman" w:hAnsi="Times New Roman" w:cs="Times New Roman"/>
          <w:sz w:val="28"/>
          <w:szCs w:val="28"/>
        </w:rPr>
      </w:pPr>
      <w:r w:rsidRPr="00B91E4A">
        <w:rPr>
          <w:rFonts w:ascii="Times New Roman" w:eastAsia="Times New Roman" w:hAnsi="Times New Roman" w:cs="Times New Roman"/>
          <w:sz w:val="28"/>
          <w:szCs w:val="28"/>
        </w:rPr>
        <w:t xml:space="preserve">Calsikan, Hussein (2012). </w:t>
      </w:r>
      <w:proofErr w:type="gramStart"/>
      <w:r w:rsidRPr="00B91E4A">
        <w:rPr>
          <w:rFonts w:ascii="Times New Roman" w:eastAsia="Times New Roman" w:hAnsi="Times New Roman" w:cs="Times New Roman"/>
          <w:sz w:val="28"/>
          <w:szCs w:val="28"/>
        </w:rPr>
        <w:t>Development of the measurement and evaluation.</w:t>
      </w:r>
      <w:proofErr w:type="gramEnd"/>
      <w:r w:rsidRPr="00B91E4A">
        <w:rPr>
          <w:rFonts w:ascii="Times New Roman" w:eastAsia="Times New Roman" w:hAnsi="Times New Roman" w:cs="Times New Roman"/>
          <w:sz w:val="28"/>
          <w:szCs w:val="28"/>
        </w:rPr>
        <w:t xml:space="preserve"> </w:t>
      </w:r>
      <w:proofErr w:type="gramStart"/>
      <w:r w:rsidRPr="00B91E4A">
        <w:rPr>
          <w:rFonts w:ascii="Times New Roman" w:eastAsia="Times New Roman" w:hAnsi="Times New Roman" w:cs="Times New Roman"/>
          <w:sz w:val="28"/>
          <w:szCs w:val="28"/>
        </w:rPr>
        <w:t>self</w:t>
      </w:r>
      <w:proofErr w:type="gramEnd"/>
      <w:r w:rsidRPr="00B91E4A">
        <w:rPr>
          <w:rFonts w:ascii="Times New Roman" w:eastAsia="Times New Roman" w:hAnsi="Times New Roman" w:cs="Times New Roman"/>
          <w:sz w:val="28"/>
          <w:szCs w:val="28"/>
        </w:rPr>
        <w:t xml:space="preserve"> efficacy perception scale and the examination of the status of so-cial studies teachers. Energy education science and technology part B: </w:t>
      </w:r>
      <w:r w:rsidRPr="00B91E4A">
        <w:rPr>
          <w:rFonts w:ascii="Times New Roman" w:eastAsia="Times New Roman" w:hAnsi="Times New Roman" w:cs="Times New Roman"/>
          <w:i/>
          <w:iCs/>
          <w:sz w:val="28"/>
          <w:szCs w:val="28"/>
        </w:rPr>
        <w:t>Journal of social and educational studies</w:t>
      </w:r>
      <w:r w:rsidRPr="00B91E4A">
        <w:rPr>
          <w:rFonts w:ascii="Times New Roman" w:eastAsia="Times New Roman" w:hAnsi="Times New Roman" w:cs="Times New Roman"/>
          <w:sz w:val="28"/>
          <w:szCs w:val="28"/>
        </w:rPr>
        <w:t>. 1003-1008</w:t>
      </w:r>
    </w:p>
    <w:p w:rsidR="00ED067F" w:rsidRDefault="00ED067F" w:rsidP="00387DAD">
      <w:pPr>
        <w:spacing w:after="0" w:line="360" w:lineRule="auto"/>
        <w:ind w:hanging="709"/>
        <w:jc w:val="both"/>
        <w:rPr>
          <w:rFonts w:ascii="Times New Roman" w:eastAsia="Times New Roman" w:hAnsi="Times New Roman" w:cs="Times New Roman"/>
          <w:sz w:val="28"/>
          <w:szCs w:val="28"/>
        </w:rPr>
      </w:pPr>
      <w:r w:rsidRPr="00ED067F">
        <w:rPr>
          <w:rFonts w:ascii="Times New Roman" w:eastAsia="Times New Roman" w:hAnsi="Times New Roman" w:cs="Times New Roman"/>
          <w:sz w:val="28"/>
          <w:szCs w:val="28"/>
        </w:rPr>
        <w:t xml:space="preserve">David, P. E. (2006). </w:t>
      </w:r>
      <w:proofErr w:type="gramStart"/>
      <w:r w:rsidRPr="00ED067F">
        <w:rPr>
          <w:rFonts w:ascii="Times New Roman" w:eastAsia="Times New Roman" w:hAnsi="Times New Roman" w:cs="Times New Roman"/>
          <w:sz w:val="28"/>
          <w:szCs w:val="28"/>
        </w:rPr>
        <w:t>Social studies and history teachers' uses of non-digital and digital historical resources.</w:t>
      </w:r>
      <w:proofErr w:type="gramEnd"/>
      <w:r w:rsidRPr="00ED067F">
        <w:rPr>
          <w:rFonts w:ascii="Times New Roman" w:eastAsia="Times New Roman" w:hAnsi="Times New Roman" w:cs="Times New Roman"/>
          <w:sz w:val="28"/>
          <w:szCs w:val="28"/>
        </w:rPr>
        <w:t xml:space="preserve"> </w:t>
      </w:r>
      <w:proofErr w:type="gramStart"/>
      <w:r w:rsidRPr="00ED067F">
        <w:rPr>
          <w:rFonts w:ascii="Times New Roman" w:eastAsia="Times New Roman" w:hAnsi="Times New Roman" w:cs="Times New Roman"/>
          <w:i/>
          <w:iCs/>
          <w:sz w:val="28"/>
          <w:szCs w:val="28"/>
        </w:rPr>
        <w:t>The journal of Social Studies Research and Practice</w:t>
      </w:r>
      <w:r w:rsidRPr="00ED067F">
        <w:rPr>
          <w:rFonts w:ascii="Times New Roman" w:eastAsia="Times New Roman" w:hAnsi="Times New Roman" w:cs="Times New Roman"/>
          <w:sz w:val="28"/>
          <w:szCs w:val="28"/>
        </w:rPr>
        <w:t>, 1(3), 291-300.</w:t>
      </w:r>
      <w:proofErr w:type="gramEnd"/>
    </w:p>
    <w:p w:rsidR="00B91E4A" w:rsidRDefault="00B91E4A" w:rsidP="00387DAD">
      <w:pPr>
        <w:spacing w:after="0" w:line="360" w:lineRule="auto"/>
        <w:ind w:hanging="709"/>
        <w:jc w:val="both"/>
        <w:rPr>
          <w:rFonts w:ascii="Times New Roman" w:eastAsia="Times New Roman" w:hAnsi="Times New Roman" w:cs="Times New Roman"/>
          <w:sz w:val="28"/>
          <w:szCs w:val="28"/>
        </w:rPr>
      </w:pPr>
      <w:proofErr w:type="gramStart"/>
      <w:r w:rsidRPr="00B91E4A">
        <w:rPr>
          <w:rFonts w:ascii="Times New Roman" w:eastAsia="Times New Roman" w:hAnsi="Times New Roman" w:cs="Times New Roman"/>
          <w:sz w:val="28"/>
          <w:szCs w:val="28"/>
        </w:rPr>
        <w:t>Dundar, S. (2015).</w:t>
      </w:r>
      <w:proofErr w:type="gramEnd"/>
      <w:r w:rsidRPr="00B91E4A">
        <w:rPr>
          <w:rFonts w:ascii="Times New Roman" w:eastAsia="Times New Roman" w:hAnsi="Times New Roman" w:cs="Times New Roman"/>
          <w:sz w:val="28"/>
          <w:szCs w:val="28"/>
        </w:rPr>
        <w:t xml:space="preserve"> Are prospective elementary school teachers, social studies teaching efficacy beliefs related to their learning approaches in asocial studies teaching methods course? Australian .</w:t>
      </w:r>
      <w:r w:rsidRPr="00B91E4A">
        <w:rPr>
          <w:rFonts w:ascii="Times New Roman" w:eastAsia="Times New Roman" w:hAnsi="Times New Roman" w:cs="Times New Roman"/>
          <w:i/>
          <w:iCs/>
          <w:sz w:val="28"/>
          <w:szCs w:val="28"/>
        </w:rPr>
        <w:t>Journal of Teacher Education</w:t>
      </w:r>
      <w:proofErr w:type="gramStart"/>
      <w:r w:rsidRPr="00B91E4A">
        <w:rPr>
          <w:rFonts w:ascii="Times New Roman" w:eastAsia="Times New Roman" w:hAnsi="Times New Roman" w:cs="Times New Roman"/>
          <w:sz w:val="28"/>
          <w:szCs w:val="28"/>
        </w:rPr>
        <w:t>,40</w:t>
      </w:r>
      <w:proofErr w:type="gramEnd"/>
      <w:r w:rsidRPr="00B91E4A">
        <w:rPr>
          <w:rFonts w:ascii="Times New Roman" w:eastAsia="Times New Roman" w:hAnsi="Times New Roman" w:cs="Times New Roman"/>
          <w:sz w:val="28"/>
          <w:szCs w:val="28"/>
        </w:rPr>
        <w:t>(7), 70-85.</w:t>
      </w:r>
    </w:p>
    <w:p w:rsidR="002C7A94" w:rsidRPr="002C7A94" w:rsidRDefault="002C7A94" w:rsidP="002C7A94">
      <w:pPr>
        <w:spacing w:after="0" w:line="360" w:lineRule="auto"/>
        <w:ind w:left="-90" w:hanging="709"/>
        <w:jc w:val="both"/>
        <w:rPr>
          <w:rFonts w:ascii="Times New Roman" w:eastAsia="Times New Roman" w:hAnsi="Times New Roman" w:cs="Times New Roman"/>
          <w:sz w:val="28"/>
          <w:szCs w:val="28"/>
        </w:rPr>
      </w:pPr>
      <w:proofErr w:type="gramStart"/>
      <w:r w:rsidRPr="002C7A94">
        <w:rPr>
          <w:rFonts w:ascii="Times New Roman" w:eastAsia="Times New Roman" w:hAnsi="Times New Roman" w:cs="Times New Roman"/>
          <w:sz w:val="28"/>
          <w:szCs w:val="28"/>
        </w:rPr>
        <w:lastRenderedPageBreak/>
        <w:t>Duchatelet, D; Spooren, P; Bursens, P; Gijbels, D; &amp;Donche, V (2021).</w:t>
      </w:r>
      <w:proofErr w:type="gramEnd"/>
      <w:r w:rsidRPr="002C7A94">
        <w:rPr>
          <w:rFonts w:ascii="Times New Roman" w:eastAsia="Times New Roman" w:hAnsi="Times New Roman" w:cs="Times New Roman"/>
          <w:sz w:val="28"/>
          <w:szCs w:val="28"/>
        </w:rPr>
        <w:t xml:space="preserve"> Explaining Self Efficacy Development </w:t>
      </w:r>
      <w:proofErr w:type="gramStart"/>
      <w:r w:rsidRPr="002C7A94">
        <w:rPr>
          <w:rFonts w:ascii="Times New Roman" w:eastAsia="Times New Roman" w:hAnsi="Times New Roman" w:cs="Times New Roman"/>
          <w:sz w:val="28"/>
          <w:szCs w:val="28"/>
        </w:rPr>
        <w:t>In</w:t>
      </w:r>
      <w:proofErr w:type="gramEnd"/>
      <w:r w:rsidRPr="002C7A94">
        <w:rPr>
          <w:rFonts w:ascii="Times New Roman" w:eastAsia="Times New Roman" w:hAnsi="Times New Roman" w:cs="Times New Roman"/>
          <w:sz w:val="28"/>
          <w:szCs w:val="28"/>
        </w:rPr>
        <w:t xml:space="preserve"> An Authentic Higher Education Learning Context Of Role Play Simulations.</w:t>
      </w:r>
      <w:r w:rsidRPr="002C7A94">
        <w:rPr>
          <w:rFonts w:ascii="Times New Roman" w:eastAsia="Times New Roman" w:hAnsi="Times New Roman" w:cs="Times New Roman"/>
          <w:i/>
          <w:iCs/>
          <w:sz w:val="28"/>
          <w:szCs w:val="28"/>
        </w:rPr>
        <w:t xml:space="preserve"> Journal of</w:t>
      </w:r>
      <w:r w:rsidRPr="002C7A94">
        <w:rPr>
          <w:rFonts w:ascii="Times New Roman" w:eastAsia="Times New Roman" w:hAnsi="Times New Roman" w:cs="Times New Roman"/>
          <w:sz w:val="28"/>
          <w:szCs w:val="28"/>
        </w:rPr>
        <w:t xml:space="preserve"> </w:t>
      </w:r>
      <w:r w:rsidRPr="002C7A94">
        <w:rPr>
          <w:rFonts w:ascii="Times New Roman" w:eastAsia="Times New Roman" w:hAnsi="Times New Roman" w:cs="Times New Roman"/>
          <w:i/>
          <w:iCs/>
          <w:sz w:val="28"/>
          <w:szCs w:val="28"/>
        </w:rPr>
        <w:t xml:space="preserve">Studies </w:t>
      </w:r>
      <w:proofErr w:type="gramStart"/>
      <w:r w:rsidRPr="002C7A94">
        <w:rPr>
          <w:rFonts w:ascii="Times New Roman" w:eastAsia="Times New Roman" w:hAnsi="Times New Roman" w:cs="Times New Roman"/>
          <w:i/>
          <w:iCs/>
          <w:sz w:val="28"/>
          <w:szCs w:val="28"/>
        </w:rPr>
        <w:t>In</w:t>
      </w:r>
      <w:proofErr w:type="gramEnd"/>
      <w:r w:rsidRPr="002C7A94">
        <w:rPr>
          <w:rFonts w:ascii="Times New Roman" w:eastAsia="Times New Roman" w:hAnsi="Times New Roman" w:cs="Times New Roman"/>
          <w:i/>
          <w:iCs/>
          <w:sz w:val="28"/>
          <w:szCs w:val="28"/>
        </w:rPr>
        <w:t xml:space="preserve"> Educational Evaluation</w:t>
      </w:r>
      <w:r w:rsidRPr="002C7A94">
        <w:rPr>
          <w:rFonts w:ascii="Times New Roman" w:eastAsia="Times New Roman" w:hAnsi="Times New Roman" w:cs="Times New Roman"/>
          <w:sz w:val="28"/>
          <w:szCs w:val="28"/>
        </w:rPr>
        <w:t>. 3(1).68.1-9</w:t>
      </w:r>
    </w:p>
    <w:p w:rsidR="002C7A94" w:rsidRDefault="00BB17F1" w:rsidP="00BB17F1">
      <w:pPr>
        <w:spacing w:after="0" w:line="360" w:lineRule="auto"/>
        <w:ind w:left="-90" w:hanging="709"/>
        <w:jc w:val="both"/>
        <w:rPr>
          <w:rFonts w:ascii="Times New Roman" w:eastAsia="Times New Roman" w:hAnsi="Times New Roman" w:cs="Times New Roman"/>
          <w:sz w:val="28"/>
          <w:szCs w:val="28"/>
        </w:rPr>
      </w:pPr>
      <w:proofErr w:type="gramStart"/>
      <w:r w:rsidRPr="00BB17F1">
        <w:rPr>
          <w:rFonts w:ascii="Times New Roman" w:eastAsia="Times New Roman" w:hAnsi="Times New Roman" w:cs="Times New Roman"/>
          <w:sz w:val="28"/>
          <w:szCs w:val="28"/>
        </w:rPr>
        <w:t>Ezer, F., &amp; Ulukaya, U. (2018).</w:t>
      </w:r>
      <w:proofErr w:type="gramEnd"/>
      <w:r w:rsidRPr="00BB17F1">
        <w:rPr>
          <w:rFonts w:ascii="Times New Roman" w:eastAsia="Times New Roman" w:hAnsi="Times New Roman" w:cs="Times New Roman"/>
          <w:sz w:val="28"/>
          <w:szCs w:val="28"/>
        </w:rPr>
        <w:t xml:space="preserve"> </w:t>
      </w:r>
      <w:proofErr w:type="gramStart"/>
      <w:r w:rsidRPr="00BB17F1">
        <w:rPr>
          <w:rFonts w:ascii="Times New Roman" w:eastAsia="Times New Roman" w:hAnsi="Times New Roman" w:cs="Times New Roman"/>
          <w:sz w:val="28"/>
          <w:szCs w:val="28"/>
        </w:rPr>
        <w:t>Self efficacy perception of social studies teachers about measurement and evaluation in education.</w:t>
      </w:r>
      <w:proofErr w:type="gramEnd"/>
      <w:r w:rsidRPr="00BB17F1">
        <w:rPr>
          <w:rFonts w:ascii="Times New Roman" w:eastAsia="Times New Roman" w:hAnsi="Times New Roman" w:cs="Times New Roman"/>
          <w:sz w:val="28"/>
          <w:szCs w:val="28"/>
        </w:rPr>
        <w:t xml:space="preserve"> </w:t>
      </w:r>
      <w:proofErr w:type="gramStart"/>
      <w:r w:rsidRPr="00BB17F1">
        <w:rPr>
          <w:rFonts w:ascii="Times New Roman" w:eastAsia="Times New Roman" w:hAnsi="Times New Roman" w:cs="Times New Roman"/>
          <w:sz w:val="28"/>
          <w:szCs w:val="28"/>
        </w:rPr>
        <w:t xml:space="preserve">International </w:t>
      </w:r>
      <w:r w:rsidRPr="00BB17F1">
        <w:rPr>
          <w:rFonts w:ascii="Times New Roman" w:eastAsia="Times New Roman" w:hAnsi="Times New Roman" w:cs="Times New Roman"/>
          <w:i/>
          <w:iCs/>
          <w:sz w:val="28"/>
          <w:szCs w:val="28"/>
        </w:rPr>
        <w:t>journal of education and literacy studies</w:t>
      </w:r>
      <w:r w:rsidRPr="00BB17F1">
        <w:rPr>
          <w:rFonts w:ascii="Times New Roman" w:eastAsia="Times New Roman" w:hAnsi="Times New Roman" w:cs="Times New Roman"/>
          <w:sz w:val="28"/>
          <w:szCs w:val="28"/>
        </w:rPr>
        <w:t>, 6(4).85-92.</w:t>
      </w:r>
      <w:proofErr w:type="gramEnd"/>
    </w:p>
    <w:p w:rsidR="002C7A94" w:rsidRDefault="002C7A94" w:rsidP="00387DAD">
      <w:pPr>
        <w:spacing w:after="0" w:line="360" w:lineRule="auto"/>
        <w:ind w:hanging="709"/>
        <w:jc w:val="both"/>
        <w:rPr>
          <w:rFonts w:ascii="Times New Roman" w:eastAsia="Times New Roman" w:hAnsi="Times New Roman" w:cs="Times New Roman"/>
          <w:sz w:val="28"/>
          <w:szCs w:val="28"/>
        </w:rPr>
      </w:pPr>
      <w:proofErr w:type="gramStart"/>
      <w:r w:rsidRPr="002C7A94">
        <w:rPr>
          <w:rFonts w:ascii="Times New Roman" w:eastAsia="Times New Roman" w:hAnsi="Times New Roman" w:cs="Times New Roman"/>
          <w:sz w:val="28"/>
          <w:szCs w:val="28"/>
        </w:rPr>
        <w:t>Elnadi, M; &amp; Gheith M (2021).</w:t>
      </w:r>
      <w:proofErr w:type="gramEnd"/>
      <w:r w:rsidRPr="002C7A94">
        <w:rPr>
          <w:rFonts w:ascii="Times New Roman" w:eastAsia="Times New Roman" w:hAnsi="Times New Roman" w:cs="Times New Roman"/>
          <w:sz w:val="28"/>
          <w:szCs w:val="28"/>
        </w:rPr>
        <w:t xml:space="preserve"> Entrepreneurial Ecosystem Entrepreneurial Self Efficacy </w:t>
      </w:r>
      <w:proofErr w:type="gramStart"/>
      <w:r w:rsidRPr="002C7A94">
        <w:rPr>
          <w:rFonts w:ascii="Times New Roman" w:eastAsia="Times New Roman" w:hAnsi="Times New Roman" w:cs="Times New Roman"/>
          <w:sz w:val="28"/>
          <w:szCs w:val="28"/>
        </w:rPr>
        <w:t>And</w:t>
      </w:r>
      <w:proofErr w:type="gramEnd"/>
      <w:r w:rsidRPr="002C7A94">
        <w:rPr>
          <w:rFonts w:ascii="Times New Roman" w:eastAsia="Times New Roman" w:hAnsi="Times New Roman" w:cs="Times New Roman"/>
          <w:sz w:val="28"/>
          <w:szCs w:val="28"/>
        </w:rPr>
        <w:t xml:space="preserve"> Entrepreneurial Intention In Higher Education: Evidence From Saudi Arabia. </w:t>
      </w:r>
      <w:r w:rsidRPr="00F84FCA">
        <w:rPr>
          <w:rFonts w:ascii="Times New Roman" w:eastAsia="Times New Roman" w:hAnsi="Times New Roman" w:cs="Times New Roman"/>
          <w:i/>
          <w:iCs/>
          <w:sz w:val="28"/>
          <w:szCs w:val="28"/>
        </w:rPr>
        <w:t xml:space="preserve">The International Journal Of Management </w:t>
      </w:r>
      <w:proofErr w:type="gramStart"/>
      <w:r w:rsidRPr="00F84FCA">
        <w:rPr>
          <w:rFonts w:ascii="Times New Roman" w:eastAsia="Times New Roman" w:hAnsi="Times New Roman" w:cs="Times New Roman"/>
          <w:i/>
          <w:iCs/>
          <w:sz w:val="28"/>
          <w:szCs w:val="28"/>
        </w:rPr>
        <w:t>Education</w:t>
      </w:r>
      <w:r w:rsidRPr="002C7A94">
        <w:rPr>
          <w:rFonts w:ascii="Times New Roman" w:eastAsia="Times New Roman" w:hAnsi="Times New Roman" w:cs="Times New Roman"/>
          <w:sz w:val="28"/>
          <w:szCs w:val="28"/>
        </w:rPr>
        <w:t>.19(</w:t>
      </w:r>
      <w:proofErr w:type="gramEnd"/>
      <w:r w:rsidRPr="002C7A94">
        <w:rPr>
          <w:rFonts w:ascii="Times New Roman" w:eastAsia="Times New Roman" w:hAnsi="Times New Roman" w:cs="Times New Roman"/>
          <w:sz w:val="28"/>
          <w:szCs w:val="28"/>
        </w:rPr>
        <w:t xml:space="preserve">1). </w:t>
      </w:r>
      <w:proofErr w:type="gramStart"/>
      <w:r w:rsidRPr="002C7A94">
        <w:rPr>
          <w:rFonts w:ascii="Times New Roman" w:eastAsia="Times New Roman" w:hAnsi="Times New Roman" w:cs="Times New Roman"/>
          <w:sz w:val="28"/>
          <w:szCs w:val="28"/>
        </w:rPr>
        <w:t>1-16.</w:t>
      </w:r>
      <w:proofErr w:type="gramEnd"/>
    </w:p>
    <w:p w:rsidR="00DB78A3" w:rsidRDefault="00DB78A3" w:rsidP="00387DAD">
      <w:pPr>
        <w:spacing w:after="0" w:line="360" w:lineRule="auto"/>
        <w:ind w:hanging="709"/>
        <w:jc w:val="both"/>
        <w:rPr>
          <w:rFonts w:ascii="Times New Roman" w:eastAsia="Times New Roman" w:hAnsi="Times New Roman" w:cs="Times New Roman"/>
          <w:sz w:val="28"/>
          <w:szCs w:val="28"/>
        </w:rPr>
      </w:pPr>
      <w:proofErr w:type="gramStart"/>
      <w:r w:rsidRPr="00DB78A3">
        <w:rPr>
          <w:rFonts w:ascii="Times New Roman" w:eastAsia="Times New Roman" w:hAnsi="Times New Roman" w:cs="Times New Roman"/>
          <w:sz w:val="28"/>
          <w:szCs w:val="28"/>
        </w:rPr>
        <w:t>Hu, B., Li, Y., Wang, C., Wu, H., &amp; Vitiello, G. (2021).</w:t>
      </w:r>
      <w:proofErr w:type="gramEnd"/>
      <w:r w:rsidRPr="00DB78A3">
        <w:rPr>
          <w:rFonts w:ascii="Times New Roman" w:eastAsia="Times New Roman" w:hAnsi="Times New Roman" w:cs="Times New Roman"/>
          <w:sz w:val="28"/>
          <w:szCs w:val="28"/>
        </w:rPr>
        <w:t xml:space="preserve"> Preschool teachers' self-efficacy, classroom process quality, and children's social skills: A Multilevel mediation analysis. </w:t>
      </w:r>
      <w:r w:rsidRPr="00DB78A3">
        <w:rPr>
          <w:rFonts w:ascii="Times New Roman" w:eastAsia="Times New Roman" w:hAnsi="Times New Roman" w:cs="Times New Roman"/>
          <w:i/>
          <w:iCs/>
          <w:sz w:val="28"/>
          <w:szCs w:val="28"/>
        </w:rPr>
        <w:t>Journal of Early Childhood Research Quarterly</w:t>
      </w:r>
      <w:r w:rsidRPr="00DB78A3">
        <w:rPr>
          <w:rFonts w:ascii="Times New Roman" w:eastAsia="Times New Roman" w:hAnsi="Times New Roman" w:cs="Times New Roman"/>
          <w:sz w:val="28"/>
          <w:szCs w:val="28"/>
        </w:rPr>
        <w:t>, 55, 242-251.</w:t>
      </w:r>
    </w:p>
    <w:p w:rsidR="00D56681" w:rsidRPr="00D56681" w:rsidRDefault="00D56681" w:rsidP="00D56681">
      <w:pPr>
        <w:spacing w:after="0" w:line="360" w:lineRule="auto"/>
        <w:ind w:left="-180" w:hanging="709"/>
        <w:jc w:val="both"/>
        <w:rPr>
          <w:rFonts w:ascii="Times New Roman" w:eastAsia="Times New Roman" w:hAnsi="Times New Roman" w:cs="Times New Roman"/>
          <w:sz w:val="28"/>
          <w:szCs w:val="28"/>
        </w:rPr>
      </w:pPr>
      <w:proofErr w:type="gramStart"/>
      <w:r w:rsidRPr="00D56681">
        <w:rPr>
          <w:rFonts w:ascii="Times New Roman" w:eastAsia="Times New Roman" w:hAnsi="Times New Roman" w:cs="Times New Roman"/>
          <w:sz w:val="28"/>
          <w:szCs w:val="28"/>
        </w:rPr>
        <w:t>Lazarides, R; Fauth, B; Gaspard, H; &amp; Gollner, R (2021).</w:t>
      </w:r>
      <w:proofErr w:type="gramEnd"/>
      <w:r w:rsidRPr="00D56681">
        <w:rPr>
          <w:rFonts w:ascii="Times New Roman" w:eastAsia="Times New Roman" w:hAnsi="Times New Roman" w:cs="Times New Roman"/>
          <w:sz w:val="28"/>
          <w:szCs w:val="28"/>
        </w:rPr>
        <w:t xml:space="preserve"> Teacher Self Efficacy </w:t>
      </w:r>
      <w:proofErr w:type="gramStart"/>
      <w:r w:rsidRPr="00D56681">
        <w:rPr>
          <w:rFonts w:ascii="Times New Roman" w:eastAsia="Times New Roman" w:hAnsi="Times New Roman" w:cs="Times New Roman"/>
          <w:sz w:val="28"/>
          <w:szCs w:val="28"/>
        </w:rPr>
        <w:t>And</w:t>
      </w:r>
      <w:proofErr w:type="gramEnd"/>
      <w:r w:rsidRPr="00D56681">
        <w:rPr>
          <w:rFonts w:ascii="Times New Roman" w:eastAsia="Times New Roman" w:hAnsi="Times New Roman" w:cs="Times New Roman"/>
          <w:sz w:val="28"/>
          <w:szCs w:val="28"/>
        </w:rPr>
        <w:t xml:space="preserve"> Enthusiasm: Relations To Changes In Student Perceived Teaching Quality At The Beginning Of Secondary Education. </w:t>
      </w:r>
      <w:r w:rsidRPr="00D56681">
        <w:rPr>
          <w:rFonts w:ascii="Times New Roman" w:eastAsia="Times New Roman" w:hAnsi="Times New Roman" w:cs="Times New Roman"/>
          <w:i/>
          <w:iCs/>
          <w:sz w:val="28"/>
          <w:szCs w:val="28"/>
        </w:rPr>
        <w:t>Journal of</w:t>
      </w:r>
      <w:r w:rsidRPr="00D56681">
        <w:rPr>
          <w:rFonts w:ascii="Times New Roman" w:eastAsia="Times New Roman" w:hAnsi="Times New Roman" w:cs="Times New Roman"/>
          <w:sz w:val="28"/>
          <w:szCs w:val="28"/>
        </w:rPr>
        <w:t xml:space="preserve"> </w:t>
      </w:r>
      <w:r w:rsidRPr="00D56681">
        <w:rPr>
          <w:rFonts w:ascii="Times New Roman" w:eastAsia="Times New Roman" w:hAnsi="Times New Roman" w:cs="Times New Roman"/>
          <w:i/>
          <w:iCs/>
          <w:sz w:val="28"/>
          <w:szCs w:val="28"/>
        </w:rPr>
        <w:t xml:space="preserve">Learning </w:t>
      </w:r>
      <w:proofErr w:type="gramStart"/>
      <w:r w:rsidRPr="00D56681">
        <w:rPr>
          <w:rFonts w:ascii="Times New Roman" w:eastAsia="Times New Roman" w:hAnsi="Times New Roman" w:cs="Times New Roman"/>
          <w:i/>
          <w:iCs/>
          <w:sz w:val="28"/>
          <w:szCs w:val="28"/>
        </w:rPr>
        <w:t>And</w:t>
      </w:r>
      <w:proofErr w:type="gramEnd"/>
      <w:r w:rsidRPr="00D56681">
        <w:rPr>
          <w:rFonts w:ascii="Times New Roman" w:eastAsia="Times New Roman" w:hAnsi="Times New Roman" w:cs="Times New Roman"/>
          <w:i/>
          <w:iCs/>
          <w:sz w:val="28"/>
          <w:szCs w:val="28"/>
        </w:rPr>
        <w:t xml:space="preserve"> Instruction</w:t>
      </w:r>
      <w:r w:rsidRPr="00D56681">
        <w:rPr>
          <w:rFonts w:ascii="Times New Roman" w:eastAsia="Times New Roman" w:hAnsi="Times New Roman" w:cs="Times New Roman"/>
          <w:sz w:val="28"/>
          <w:szCs w:val="28"/>
        </w:rPr>
        <w:t>. 73. 1-20.</w:t>
      </w:r>
    </w:p>
    <w:p w:rsidR="002C7A94" w:rsidRPr="002C7A94" w:rsidRDefault="002C7A94" w:rsidP="002C7A94">
      <w:pPr>
        <w:spacing w:after="0" w:line="360" w:lineRule="auto"/>
        <w:ind w:hanging="709"/>
        <w:jc w:val="both"/>
        <w:rPr>
          <w:rFonts w:ascii="Times New Roman" w:eastAsia="Times New Roman" w:hAnsi="Times New Roman" w:cs="Times New Roman"/>
          <w:sz w:val="28"/>
          <w:szCs w:val="28"/>
        </w:rPr>
      </w:pPr>
      <w:r w:rsidRPr="002C7A94">
        <w:rPr>
          <w:rFonts w:ascii="Times New Roman" w:eastAsia="Times New Roman" w:hAnsi="Times New Roman" w:cs="Times New Roman"/>
          <w:sz w:val="28"/>
          <w:szCs w:val="28"/>
        </w:rPr>
        <w:t xml:space="preserve">Meral, E; &amp; </w:t>
      </w:r>
      <w:proofErr w:type="gramStart"/>
      <w:r w:rsidRPr="002C7A94">
        <w:rPr>
          <w:rFonts w:ascii="Times New Roman" w:eastAsia="Times New Roman" w:hAnsi="Times New Roman" w:cs="Times New Roman"/>
          <w:sz w:val="28"/>
          <w:szCs w:val="28"/>
        </w:rPr>
        <w:t>Tas</w:t>
      </w:r>
      <w:proofErr w:type="gramEnd"/>
      <w:r w:rsidRPr="002C7A94">
        <w:rPr>
          <w:rFonts w:ascii="Times New Roman" w:eastAsia="Times New Roman" w:hAnsi="Times New Roman" w:cs="Times New Roman"/>
          <w:sz w:val="28"/>
          <w:szCs w:val="28"/>
        </w:rPr>
        <w:t xml:space="preserve">, Y (2017). Modeling The Relation Ships </w:t>
      </w:r>
      <w:proofErr w:type="gramStart"/>
      <w:r w:rsidRPr="002C7A94">
        <w:rPr>
          <w:rFonts w:ascii="Times New Roman" w:eastAsia="Times New Roman" w:hAnsi="Times New Roman" w:cs="Times New Roman"/>
          <w:sz w:val="28"/>
          <w:szCs w:val="28"/>
        </w:rPr>
        <w:t>A</w:t>
      </w:r>
      <w:proofErr w:type="gramEnd"/>
      <w:r w:rsidRPr="002C7A94">
        <w:rPr>
          <w:rFonts w:ascii="Times New Roman" w:eastAsia="Times New Roman" w:hAnsi="Times New Roman" w:cs="Times New Roman"/>
          <w:sz w:val="28"/>
          <w:szCs w:val="28"/>
        </w:rPr>
        <w:t xml:space="preserve"> mong Social Studies Learning Environment, Self Efficacy And Critical Thinking Disposition. </w:t>
      </w:r>
      <w:r w:rsidRPr="002C7A94">
        <w:rPr>
          <w:rFonts w:ascii="Times New Roman" w:eastAsia="Times New Roman" w:hAnsi="Times New Roman" w:cs="Times New Roman"/>
          <w:i/>
          <w:iCs/>
          <w:sz w:val="28"/>
          <w:szCs w:val="28"/>
        </w:rPr>
        <w:t xml:space="preserve">American Journal of </w:t>
      </w:r>
      <w:proofErr w:type="gramStart"/>
      <w:r w:rsidRPr="002C7A94">
        <w:rPr>
          <w:rFonts w:ascii="Times New Roman" w:eastAsia="Times New Roman" w:hAnsi="Times New Roman" w:cs="Times New Roman"/>
          <w:i/>
          <w:iCs/>
          <w:sz w:val="28"/>
          <w:szCs w:val="28"/>
        </w:rPr>
        <w:t>Education</w:t>
      </w:r>
      <w:r w:rsidRPr="002C7A94">
        <w:rPr>
          <w:rFonts w:ascii="Times New Roman" w:eastAsia="Times New Roman" w:hAnsi="Times New Roman" w:cs="Times New Roman"/>
          <w:sz w:val="28"/>
          <w:szCs w:val="28"/>
        </w:rPr>
        <w:t xml:space="preserve"> ,7</w:t>
      </w:r>
      <w:proofErr w:type="gramEnd"/>
      <w:r w:rsidRPr="002C7A94">
        <w:rPr>
          <w:rFonts w:ascii="Times New Roman" w:eastAsia="Times New Roman" w:hAnsi="Times New Roman" w:cs="Times New Roman"/>
          <w:sz w:val="28"/>
          <w:szCs w:val="28"/>
        </w:rPr>
        <w:t>(3).349-366</w:t>
      </w:r>
    </w:p>
    <w:p w:rsidR="00ED067F" w:rsidRPr="00ED067F" w:rsidRDefault="00ED067F" w:rsidP="00387DAD">
      <w:pPr>
        <w:spacing w:after="0" w:line="360" w:lineRule="auto"/>
        <w:ind w:hanging="709"/>
        <w:jc w:val="both"/>
        <w:rPr>
          <w:rFonts w:ascii="Times New Roman" w:eastAsia="Times New Roman" w:hAnsi="Times New Roman" w:cs="Times New Roman"/>
          <w:sz w:val="28"/>
          <w:szCs w:val="28"/>
        </w:rPr>
      </w:pPr>
      <w:r w:rsidRPr="00ED067F">
        <w:rPr>
          <w:rFonts w:ascii="Times New Roman" w:eastAsia="Times New Roman" w:hAnsi="Times New Roman" w:cs="Times New Roman"/>
          <w:sz w:val="28"/>
          <w:szCs w:val="28"/>
        </w:rPr>
        <w:t xml:space="preserve">Nokes, J. D. (2013). Building students' historical literacies: Learning to read and reason with historical texts and evidence. </w:t>
      </w:r>
      <w:proofErr w:type="gramStart"/>
      <w:r w:rsidRPr="00ED067F">
        <w:rPr>
          <w:rFonts w:ascii="Times New Roman" w:eastAsia="Times New Roman" w:hAnsi="Times New Roman" w:cs="Times New Roman"/>
          <w:sz w:val="28"/>
          <w:szCs w:val="28"/>
        </w:rPr>
        <w:t>Routledge.</w:t>
      </w:r>
      <w:proofErr w:type="gramEnd"/>
    </w:p>
    <w:p w:rsidR="00BF38B2" w:rsidRDefault="00BF38B2" w:rsidP="00387DAD">
      <w:pPr>
        <w:spacing w:after="0" w:line="360" w:lineRule="auto"/>
        <w:ind w:hanging="709"/>
        <w:jc w:val="both"/>
        <w:rPr>
          <w:rFonts w:ascii="Times New Roman" w:eastAsia="Times New Roman" w:hAnsi="Times New Roman" w:cs="Times New Roman"/>
          <w:sz w:val="28"/>
          <w:szCs w:val="28"/>
        </w:rPr>
      </w:pPr>
      <w:proofErr w:type="gramStart"/>
      <w:r w:rsidRPr="00BF38B2">
        <w:rPr>
          <w:rFonts w:ascii="Times New Roman" w:eastAsia="Times New Roman" w:hAnsi="Times New Roman" w:cs="Times New Roman"/>
          <w:sz w:val="28"/>
          <w:szCs w:val="28"/>
        </w:rPr>
        <w:t>Nokes, J. D., Dole, J. A., &amp; Hacker, D. J. (2007).</w:t>
      </w:r>
      <w:proofErr w:type="gramEnd"/>
      <w:r w:rsidRPr="00BF38B2">
        <w:rPr>
          <w:rFonts w:ascii="Times New Roman" w:eastAsia="Times New Roman" w:hAnsi="Times New Roman" w:cs="Times New Roman"/>
          <w:sz w:val="28"/>
          <w:szCs w:val="28"/>
        </w:rPr>
        <w:t xml:space="preserve"> </w:t>
      </w:r>
      <w:proofErr w:type="gramStart"/>
      <w:r w:rsidRPr="00BF38B2">
        <w:rPr>
          <w:rFonts w:ascii="Times New Roman" w:eastAsia="Times New Roman" w:hAnsi="Times New Roman" w:cs="Times New Roman"/>
          <w:sz w:val="28"/>
          <w:szCs w:val="28"/>
        </w:rPr>
        <w:t>Teaching high school students to use heuristics while reading historical texts.</w:t>
      </w:r>
      <w:proofErr w:type="gramEnd"/>
      <w:r w:rsidRPr="00BF38B2">
        <w:rPr>
          <w:rFonts w:ascii="Times New Roman" w:eastAsia="Times New Roman" w:hAnsi="Times New Roman" w:cs="Times New Roman"/>
          <w:sz w:val="28"/>
          <w:szCs w:val="28"/>
        </w:rPr>
        <w:t xml:space="preserve"> </w:t>
      </w:r>
      <w:r w:rsidRPr="00BF38B2">
        <w:rPr>
          <w:rFonts w:ascii="Times New Roman" w:eastAsia="Times New Roman" w:hAnsi="Times New Roman" w:cs="Times New Roman"/>
          <w:i/>
          <w:iCs/>
          <w:sz w:val="28"/>
          <w:szCs w:val="28"/>
        </w:rPr>
        <w:t>Journal of Educational Psychology</w:t>
      </w:r>
      <w:r w:rsidRPr="00BF38B2">
        <w:rPr>
          <w:rFonts w:ascii="Times New Roman" w:eastAsia="Times New Roman" w:hAnsi="Times New Roman" w:cs="Times New Roman"/>
          <w:sz w:val="28"/>
          <w:szCs w:val="28"/>
        </w:rPr>
        <w:t xml:space="preserve">, 99, 492-504. </w:t>
      </w:r>
    </w:p>
    <w:p w:rsidR="002C7A94" w:rsidRPr="002C7A94" w:rsidRDefault="002C7A94" w:rsidP="002C7A94">
      <w:pPr>
        <w:spacing w:after="0" w:line="360" w:lineRule="auto"/>
        <w:ind w:left="-90" w:hanging="709"/>
        <w:jc w:val="both"/>
        <w:rPr>
          <w:rFonts w:ascii="Times New Roman" w:eastAsia="Times New Roman" w:hAnsi="Times New Roman" w:cs="Times New Roman"/>
          <w:sz w:val="28"/>
          <w:szCs w:val="28"/>
        </w:rPr>
      </w:pPr>
      <w:r w:rsidRPr="002C7A94">
        <w:rPr>
          <w:rFonts w:ascii="Times New Roman" w:eastAsia="Times New Roman" w:hAnsi="Times New Roman" w:cs="Times New Roman"/>
          <w:sz w:val="28"/>
          <w:szCs w:val="28"/>
        </w:rPr>
        <w:t>Noben I; Deinum, J; Ark</w:t>
      </w:r>
      <w:proofErr w:type="gramStart"/>
      <w:r w:rsidRPr="002C7A94">
        <w:rPr>
          <w:rFonts w:ascii="Times New Roman" w:eastAsia="Times New Roman" w:hAnsi="Times New Roman" w:cs="Times New Roman"/>
          <w:sz w:val="28"/>
          <w:szCs w:val="28"/>
        </w:rPr>
        <w:t>,I</w:t>
      </w:r>
      <w:proofErr w:type="gramEnd"/>
      <w:r w:rsidRPr="002C7A94">
        <w:rPr>
          <w:rFonts w:ascii="Times New Roman" w:eastAsia="Times New Roman" w:hAnsi="Times New Roman" w:cs="Times New Roman"/>
          <w:sz w:val="28"/>
          <w:szCs w:val="28"/>
        </w:rPr>
        <w:t>; &amp; Hofman, W (2021). How Is A Professional Development Programm Related To The Development Of University Teachars' Self Efficacy Beliefs And Teaching Conceptions</w:t>
      </w:r>
      <w:proofErr w:type="gramStart"/>
      <w:r w:rsidRPr="002C7A94">
        <w:rPr>
          <w:rFonts w:ascii="Times New Roman" w:eastAsia="Times New Roman" w:hAnsi="Times New Roman" w:cs="Times New Roman"/>
          <w:sz w:val="28"/>
          <w:szCs w:val="28"/>
        </w:rPr>
        <w:t xml:space="preserve">? </w:t>
      </w:r>
      <w:r w:rsidRPr="002C7A94">
        <w:rPr>
          <w:rFonts w:ascii="Times New Roman" w:eastAsia="Times New Roman" w:hAnsi="Times New Roman" w:cs="Times New Roman"/>
          <w:i/>
          <w:iCs/>
          <w:sz w:val="28"/>
          <w:szCs w:val="28"/>
        </w:rPr>
        <w:t>.</w:t>
      </w:r>
      <w:proofErr w:type="gramEnd"/>
      <w:r w:rsidRPr="002C7A94">
        <w:rPr>
          <w:rFonts w:ascii="Times New Roman" w:eastAsia="Times New Roman" w:hAnsi="Times New Roman" w:cs="Times New Roman"/>
          <w:i/>
          <w:iCs/>
          <w:sz w:val="28"/>
          <w:szCs w:val="28"/>
        </w:rPr>
        <w:t xml:space="preserve"> Journal of Studies </w:t>
      </w:r>
      <w:proofErr w:type="gramStart"/>
      <w:r w:rsidRPr="002C7A94">
        <w:rPr>
          <w:rFonts w:ascii="Times New Roman" w:eastAsia="Times New Roman" w:hAnsi="Times New Roman" w:cs="Times New Roman"/>
          <w:i/>
          <w:iCs/>
          <w:sz w:val="28"/>
          <w:szCs w:val="28"/>
        </w:rPr>
        <w:t>In</w:t>
      </w:r>
      <w:proofErr w:type="gramEnd"/>
      <w:r w:rsidRPr="002C7A94">
        <w:rPr>
          <w:rFonts w:ascii="Times New Roman" w:eastAsia="Times New Roman" w:hAnsi="Times New Roman" w:cs="Times New Roman"/>
          <w:i/>
          <w:iCs/>
          <w:sz w:val="28"/>
          <w:szCs w:val="28"/>
        </w:rPr>
        <w:t xml:space="preserve"> Educational Evaluation</w:t>
      </w:r>
      <w:r w:rsidRPr="002C7A94">
        <w:rPr>
          <w:rFonts w:ascii="Times New Roman" w:eastAsia="Times New Roman" w:hAnsi="Times New Roman" w:cs="Times New Roman"/>
          <w:sz w:val="28"/>
          <w:szCs w:val="28"/>
        </w:rPr>
        <w:t>. 68. 1-9</w:t>
      </w:r>
    </w:p>
    <w:p w:rsidR="00F06DB1" w:rsidRDefault="00F06DB1" w:rsidP="00387DAD">
      <w:pPr>
        <w:spacing w:after="0" w:line="360" w:lineRule="auto"/>
        <w:ind w:hanging="709"/>
        <w:jc w:val="both"/>
        <w:rPr>
          <w:rFonts w:ascii="Times New Roman" w:eastAsia="Times New Roman" w:hAnsi="Times New Roman" w:cs="Times New Roman"/>
          <w:sz w:val="28"/>
          <w:szCs w:val="28"/>
        </w:rPr>
      </w:pPr>
      <w:proofErr w:type="gramStart"/>
      <w:r w:rsidRPr="00F06DB1">
        <w:rPr>
          <w:rFonts w:ascii="Times New Roman" w:eastAsia="Times New Roman" w:hAnsi="Times New Roman" w:cs="Times New Roman"/>
          <w:sz w:val="28"/>
          <w:szCs w:val="28"/>
        </w:rPr>
        <w:lastRenderedPageBreak/>
        <w:t>Oreilly, T. (2005).</w:t>
      </w:r>
      <w:proofErr w:type="gramEnd"/>
      <w:r w:rsidRPr="00F06DB1">
        <w:rPr>
          <w:rFonts w:ascii="Times New Roman" w:eastAsia="Times New Roman" w:hAnsi="Times New Roman" w:cs="Times New Roman"/>
          <w:sz w:val="28"/>
          <w:szCs w:val="28"/>
        </w:rPr>
        <w:t xml:space="preserve"> What is web 2.0, </w:t>
      </w:r>
      <w:r w:rsidRPr="00F06DB1">
        <w:rPr>
          <w:rFonts w:ascii="Times New Roman" w:eastAsia="Times New Roman" w:hAnsi="Times New Roman" w:cs="Times New Roman"/>
          <w:i/>
          <w:iCs/>
          <w:sz w:val="28"/>
          <w:szCs w:val="28"/>
        </w:rPr>
        <w:t>Journal of technologies and implications for education</w:t>
      </w:r>
      <w:proofErr w:type="gramStart"/>
      <w:r w:rsidRPr="00F06DB1">
        <w:rPr>
          <w:rFonts w:ascii="Times New Roman" w:eastAsia="Times New Roman" w:hAnsi="Times New Roman" w:cs="Times New Roman"/>
          <w:sz w:val="28"/>
          <w:szCs w:val="28"/>
        </w:rPr>
        <w:t>,1</w:t>
      </w:r>
      <w:proofErr w:type="gramEnd"/>
      <w:r w:rsidRPr="00F06DB1">
        <w:rPr>
          <w:rFonts w:ascii="Times New Roman" w:eastAsia="Times New Roman" w:hAnsi="Times New Roman" w:cs="Times New Roman"/>
          <w:sz w:val="28"/>
          <w:szCs w:val="28"/>
        </w:rPr>
        <w:t xml:space="preserve"> (1),10-22.</w:t>
      </w:r>
    </w:p>
    <w:p w:rsidR="00DB78A3" w:rsidRDefault="00DB78A3" w:rsidP="00387DAD">
      <w:pPr>
        <w:spacing w:after="0" w:line="360" w:lineRule="auto"/>
        <w:ind w:hanging="709"/>
        <w:jc w:val="both"/>
        <w:rPr>
          <w:rFonts w:ascii="Times New Roman" w:eastAsia="Times New Roman" w:hAnsi="Times New Roman" w:cs="Times New Roman"/>
          <w:sz w:val="28"/>
          <w:szCs w:val="28"/>
        </w:rPr>
      </w:pPr>
      <w:r w:rsidRPr="00DB78A3">
        <w:rPr>
          <w:rFonts w:ascii="Times New Roman" w:eastAsia="Times New Roman" w:hAnsi="Times New Roman" w:cs="Times New Roman"/>
          <w:sz w:val="28"/>
          <w:szCs w:val="28"/>
        </w:rPr>
        <w:t>Persinski, J. (2015). The impact of teacher efficacy and student engagement on eleventh grade South Carolina U. S. history and constitution end-of- course state exam scores (Doctoral Dissertation, Gardener-web university).</w:t>
      </w:r>
    </w:p>
    <w:p w:rsidR="002C7A94" w:rsidRPr="00DB78A3" w:rsidRDefault="002C7A94" w:rsidP="002C7A94">
      <w:pPr>
        <w:spacing w:after="0" w:line="360" w:lineRule="auto"/>
        <w:ind w:hanging="709"/>
        <w:jc w:val="both"/>
        <w:rPr>
          <w:rFonts w:ascii="Times New Roman" w:eastAsia="Times New Roman" w:hAnsi="Times New Roman" w:cs="Times New Roman"/>
          <w:sz w:val="28"/>
          <w:szCs w:val="28"/>
        </w:rPr>
      </w:pPr>
      <w:proofErr w:type="gramStart"/>
      <w:r w:rsidRPr="002C7A94">
        <w:rPr>
          <w:rFonts w:ascii="Times New Roman" w:eastAsia="Times New Roman" w:hAnsi="Times New Roman" w:cs="Times New Roman"/>
          <w:sz w:val="28"/>
          <w:szCs w:val="28"/>
        </w:rPr>
        <w:t>Redifer, J; Bae, C; And Zhao, Q (2021).</w:t>
      </w:r>
      <w:proofErr w:type="gramEnd"/>
      <w:r w:rsidRPr="002C7A94">
        <w:rPr>
          <w:rFonts w:ascii="Times New Roman" w:eastAsia="Times New Roman" w:hAnsi="Times New Roman" w:cs="Times New Roman"/>
          <w:sz w:val="28"/>
          <w:szCs w:val="28"/>
        </w:rPr>
        <w:t xml:space="preserve"> Self Efficacy And Performance Feed Back: Impacts On Cognitive Load During Creative Thinking Learning And Instruction. </w:t>
      </w:r>
      <w:r w:rsidRPr="00F84FCA">
        <w:rPr>
          <w:rFonts w:ascii="Times New Roman" w:eastAsia="Times New Roman" w:hAnsi="Times New Roman" w:cs="Times New Roman"/>
          <w:i/>
          <w:iCs/>
          <w:sz w:val="28"/>
          <w:szCs w:val="28"/>
        </w:rPr>
        <w:t xml:space="preserve">Journal </w:t>
      </w:r>
      <w:proofErr w:type="gramStart"/>
      <w:r w:rsidRPr="00F84FCA">
        <w:rPr>
          <w:rFonts w:ascii="Times New Roman" w:eastAsia="Times New Roman" w:hAnsi="Times New Roman" w:cs="Times New Roman"/>
          <w:i/>
          <w:iCs/>
          <w:sz w:val="28"/>
          <w:szCs w:val="28"/>
        </w:rPr>
        <w:t>of  Social</w:t>
      </w:r>
      <w:proofErr w:type="gramEnd"/>
      <w:r w:rsidRPr="00F84FCA">
        <w:rPr>
          <w:rFonts w:ascii="Times New Roman" w:eastAsia="Times New Roman" w:hAnsi="Times New Roman" w:cs="Times New Roman"/>
          <w:i/>
          <w:iCs/>
          <w:sz w:val="28"/>
          <w:szCs w:val="28"/>
        </w:rPr>
        <w:t xml:space="preserve"> Sciences</w:t>
      </w:r>
      <w:r w:rsidRPr="002C7A94">
        <w:rPr>
          <w:rFonts w:ascii="Times New Roman" w:eastAsia="Times New Roman" w:hAnsi="Times New Roman" w:cs="Times New Roman"/>
          <w:sz w:val="28"/>
          <w:szCs w:val="28"/>
        </w:rPr>
        <w:t xml:space="preserve"> ,71. 1-17</w:t>
      </w:r>
    </w:p>
    <w:p w:rsidR="009A5EEA" w:rsidRDefault="009A5EEA" w:rsidP="00387DAD">
      <w:pPr>
        <w:spacing w:after="0" w:line="360" w:lineRule="auto"/>
        <w:ind w:hanging="709"/>
        <w:jc w:val="both"/>
        <w:rPr>
          <w:rFonts w:ascii="Times New Roman" w:eastAsia="Times New Roman" w:hAnsi="Times New Roman" w:cs="Times New Roman"/>
          <w:sz w:val="28"/>
          <w:szCs w:val="28"/>
        </w:rPr>
      </w:pPr>
      <w:proofErr w:type="gramStart"/>
      <w:r w:rsidRPr="009A5EEA">
        <w:rPr>
          <w:rFonts w:ascii="Times New Roman" w:eastAsia="Times New Roman" w:hAnsi="Times New Roman" w:cs="Times New Roman"/>
          <w:sz w:val="28"/>
          <w:szCs w:val="28"/>
        </w:rPr>
        <w:t>Sun, K., Chan, H., &amp; Chan, L. (2011).</w:t>
      </w:r>
      <w:proofErr w:type="gramEnd"/>
      <w:r w:rsidRPr="009A5EEA">
        <w:rPr>
          <w:rFonts w:ascii="Times New Roman" w:eastAsia="Times New Roman" w:hAnsi="Times New Roman" w:cs="Times New Roman"/>
          <w:sz w:val="28"/>
          <w:szCs w:val="28"/>
        </w:rPr>
        <w:t xml:space="preserve"> </w:t>
      </w:r>
      <w:proofErr w:type="gramStart"/>
      <w:r w:rsidRPr="009A5EEA">
        <w:rPr>
          <w:rFonts w:ascii="Times New Roman" w:eastAsia="Times New Roman" w:hAnsi="Times New Roman" w:cs="Times New Roman"/>
          <w:sz w:val="28"/>
          <w:szCs w:val="28"/>
        </w:rPr>
        <w:t>Research on the application of a web 2.0 concept-based internet search portfolio platform.</w:t>
      </w:r>
      <w:proofErr w:type="gramEnd"/>
      <w:r w:rsidRPr="009A5EEA">
        <w:rPr>
          <w:rFonts w:ascii="Times New Roman" w:eastAsia="Times New Roman" w:hAnsi="Times New Roman" w:cs="Times New Roman"/>
          <w:sz w:val="28"/>
          <w:szCs w:val="28"/>
        </w:rPr>
        <w:t xml:space="preserve"> </w:t>
      </w:r>
      <w:proofErr w:type="gramStart"/>
      <w:r w:rsidRPr="009A5EEA">
        <w:rPr>
          <w:rFonts w:ascii="Times New Roman" w:eastAsia="Times New Roman" w:hAnsi="Times New Roman" w:cs="Times New Roman"/>
          <w:sz w:val="28"/>
          <w:szCs w:val="28"/>
        </w:rPr>
        <w:t>Advanced in Information Sciences and Service sciences, 3(5), 185-200.</w:t>
      </w:r>
      <w:proofErr w:type="gramEnd"/>
    </w:p>
    <w:p w:rsidR="00FA7686" w:rsidRPr="00FA7686" w:rsidRDefault="00FA7686" w:rsidP="00FA7686">
      <w:pPr>
        <w:spacing w:after="0" w:line="360" w:lineRule="auto"/>
        <w:ind w:left="-90" w:hanging="709"/>
        <w:jc w:val="both"/>
        <w:rPr>
          <w:rFonts w:ascii="Times New Roman" w:eastAsia="Times New Roman" w:hAnsi="Times New Roman" w:cs="Times New Roman"/>
          <w:sz w:val="28"/>
          <w:szCs w:val="28"/>
        </w:rPr>
      </w:pPr>
      <w:proofErr w:type="gramStart"/>
      <w:r w:rsidRPr="00FA7686">
        <w:rPr>
          <w:rFonts w:ascii="Times New Roman" w:eastAsia="Times New Roman" w:hAnsi="Times New Roman" w:cs="Times New Roman"/>
          <w:sz w:val="28"/>
          <w:szCs w:val="28"/>
        </w:rPr>
        <w:t>Sarsilmazer, G; &amp;Atilla, G (2020).</w:t>
      </w:r>
      <w:proofErr w:type="gramEnd"/>
      <w:r w:rsidRPr="00FA7686">
        <w:rPr>
          <w:rFonts w:ascii="Times New Roman" w:eastAsia="Times New Roman" w:hAnsi="Times New Roman" w:cs="Times New Roman"/>
          <w:sz w:val="28"/>
          <w:szCs w:val="28"/>
        </w:rPr>
        <w:t xml:space="preserve"> The Relationship </w:t>
      </w:r>
      <w:proofErr w:type="gramStart"/>
      <w:r w:rsidRPr="00FA7686">
        <w:rPr>
          <w:rFonts w:ascii="Times New Roman" w:eastAsia="Times New Roman" w:hAnsi="Times New Roman" w:cs="Times New Roman"/>
          <w:sz w:val="28"/>
          <w:szCs w:val="28"/>
        </w:rPr>
        <w:t>Between</w:t>
      </w:r>
      <w:proofErr w:type="gramEnd"/>
      <w:r w:rsidRPr="00FA7686">
        <w:rPr>
          <w:rFonts w:ascii="Times New Roman" w:eastAsia="Times New Roman" w:hAnsi="Times New Roman" w:cs="Times New Roman"/>
          <w:sz w:val="28"/>
          <w:szCs w:val="28"/>
        </w:rPr>
        <w:t xml:space="preserve"> Oral Hy-giene Related Self Efficacy, General Self Efficacy And Daily Plaque Control. </w:t>
      </w:r>
      <w:r w:rsidRPr="00FA7686">
        <w:rPr>
          <w:rFonts w:ascii="Times New Roman" w:eastAsia="Times New Roman" w:hAnsi="Times New Roman" w:cs="Times New Roman"/>
          <w:i/>
          <w:iCs/>
          <w:sz w:val="28"/>
          <w:szCs w:val="28"/>
        </w:rPr>
        <w:t xml:space="preserve">International Journal Of Dental </w:t>
      </w:r>
      <w:proofErr w:type="gramStart"/>
      <w:r w:rsidRPr="00FA7686">
        <w:rPr>
          <w:rFonts w:ascii="Times New Roman" w:eastAsia="Times New Roman" w:hAnsi="Times New Roman" w:cs="Times New Roman"/>
          <w:i/>
          <w:iCs/>
          <w:sz w:val="28"/>
          <w:szCs w:val="28"/>
        </w:rPr>
        <w:t>Hygiene</w:t>
      </w:r>
      <w:r w:rsidRPr="00FA7686">
        <w:rPr>
          <w:rFonts w:ascii="Times New Roman" w:eastAsia="Times New Roman" w:hAnsi="Times New Roman" w:cs="Times New Roman"/>
          <w:sz w:val="28"/>
          <w:szCs w:val="28"/>
        </w:rPr>
        <w:t xml:space="preserve"> ,18</w:t>
      </w:r>
      <w:proofErr w:type="gramEnd"/>
      <w:r w:rsidRPr="00FA7686">
        <w:rPr>
          <w:rFonts w:ascii="Times New Roman" w:eastAsia="Times New Roman" w:hAnsi="Times New Roman" w:cs="Times New Roman"/>
          <w:sz w:val="28"/>
          <w:szCs w:val="28"/>
        </w:rPr>
        <w:t xml:space="preserve">. </w:t>
      </w:r>
      <w:proofErr w:type="gramStart"/>
      <w:r w:rsidRPr="00FA7686">
        <w:rPr>
          <w:rFonts w:ascii="Times New Roman" w:eastAsia="Times New Roman" w:hAnsi="Times New Roman" w:cs="Times New Roman"/>
          <w:sz w:val="28"/>
          <w:szCs w:val="28"/>
        </w:rPr>
        <w:t>182-191.</w:t>
      </w:r>
      <w:proofErr w:type="gramEnd"/>
    </w:p>
    <w:p w:rsidR="002C7A94" w:rsidRPr="002C7A94" w:rsidRDefault="002C7A94" w:rsidP="002C7A94">
      <w:pPr>
        <w:spacing w:after="0" w:line="360" w:lineRule="auto"/>
        <w:ind w:left="-180" w:hanging="709"/>
        <w:jc w:val="both"/>
        <w:rPr>
          <w:rFonts w:ascii="Times New Roman" w:eastAsia="Times New Roman" w:hAnsi="Times New Roman" w:cs="Times New Roman"/>
          <w:sz w:val="28"/>
          <w:szCs w:val="28"/>
        </w:rPr>
      </w:pPr>
      <w:proofErr w:type="gramStart"/>
      <w:r w:rsidRPr="002C7A94">
        <w:rPr>
          <w:rFonts w:ascii="Times New Roman" w:eastAsia="Times New Roman" w:hAnsi="Times New Roman" w:cs="Times New Roman"/>
          <w:sz w:val="28"/>
          <w:szCs w:val="28"/>
        </w:rPr>
        <w:t>Turner; J; Li, B; &amp; Wei, M (2012).</w:t>
      </w:r>
      <w:proofErr w:type="gramEnd"/>
      <w:r w:rsidRPr="002C7A94">
        <w:rPr>
          <w:rFonts w:ascii="Times New Roman" w:eastAsia="Times New Roman" w:hAnsi="Times New Roman" w:cs="Times New Roman"/>
          <w:sz w:val="28"/>
          <w:szCs w:val="28"/>
        </w:rPr>
        <w:t xml:space="preserve"> Exploring Effects </w:t>
      </w:r>
      <w:proofErr w:type="gramStart"/>
      <w:r w:rsidRPr="002C7A94">
        <w:rPr>
          <w:rFonts w:ascii="Times New Roman" w:eastAsia="Times New Roman" w:hAnsi="Times New Roman" w:cs="Times New Roman"/>
          <w:sz w:val="28"/>
          <w:szCs w:val="28"/>
        </w:rPr>
        <w:t>Of Culture On Students Achievement Motives And</w:t>
      </w:r>
      <w:proofErr w:type="gramEnd"/>
      <w:r w:rsidRPr="002C7A94">
        <w:rPr>
          <w:rFonts w:ascii="Times New Roman" w:eastAsia="Times New Roman" w:hAnsi="Times New Roman" w:cs="Times New Roman"/>
          <w:sz w:val="28"/>
          <w:szCs w:val="28"/>
        </w:rPr>
        <w:t xml:space="preserve"> Goals, Self Efficacy And Will-ingness For Public Performances: The Case Of Chinese Students' Speaking English In Class. </w:t>
      </w:r>
      <w:r w:rsidRPr="002C7A94">
        <w:rPr>
          <w:rFonts w:ascii="Times New Roman" w:eastAsia="Times New Roman" w:hAnsi="Times New Roman" w:cs="Times New Roman"/>
          <w:i/>
          <w:iCs/>
          <w:sz w:val="28"/>
          <w:szCs w:val="28"/>
        </w:rPr>
        <w:t xml:space="preserve">Journal of Learning </w:t>
      </w:r>
      <w:proofErr w:type="gramStart"/>
      <w:r w:rsidRPr="002C7A94">
        <w:rPr>
          <w:rFonts w:ascii="Times New Roman" w:eastAsia="Times New Roman" w:hAnsi="Times New Roman" w:cs="Times New Roman"/>
          <w:i/>
          <w:iCs/>
          <w:sz w:val="28"/>
          <w:szCs w:val="28"/>
        </w:rPr>
        <w:t>And</w:t>
      </w:r>
      <w:proofErr w:type="gramEnd"/>
      <w:r w:rsidRPr="002C7A94">
        <w:rPr>
          <w:rFonts w:ascii="Times New Roman" w:eastAsia="Times New Roman" w:hAnsi="Times New Roman" w:cs="Times New Roman"/>
          <w:i/>
          <w:iCs/>
          <w:sz w:val="28"/>
          <w:szCs w:val="28"/>
        </w:rPr>
        <w:t xml:space="preserve"> Individual Differences</w:t>
      </w:r>
      <w:r w:rsidRPr="002C7A94">
        <w:rPr>
          <w:rFonts w:ascii="Times New Roman" w:eastAsia="Times New Roman" w:hAnsi="Times New Roman" w:cs="Times New Roman"/>
          <w:sz w:val="28"/>
          <w:szCs w:val="28"/>
        </w:rPr>
        <w:t>. 85. 35-50.</w:t>
      </w:r>
    </w:p>
    <w:p w:rsidR="00DB78A3" w:rsidRDefault="00DB78A3" w:rsidP="00387DAD">
      <w:pPr>
        <w:spacing w:after="0" w:line="360" w:lineRule="auto"/>
        <w:ind w:hanging="709"/>
        <w:jc w:val="both"/>
        <w:rPr>
          <w:rFonts w:ascii="Times New Roman" w:eastAsia="Times New Roman" w:hAnsi="Times New Roman" w:cs="Times New Roman"/>
          <w:sz w:val="28"/>
          <w:szCs w:val="28"/>
        </w:rPr>
      </w:pPr>
      <w:proofErr w:type="gramStart"/>
      <w:r w:rsidRPr="00DB78A3">
        <w:rPr>
          <w:rFonts w:ascii="Times New Roman" w:eastAsia="Times New Roman" w:hAnsi="Times New Roman" w:cs="Times New Roman"/>
          <w:sz w:val="28"/>
          <w:szCs w:val="28"/>
        </w:rPr>
        <w:t>Topkaya, Y, Tangulu, Z., Yilar, B., &amp; Simsek, U. (2015).</w:t>
      </w:r>
      <w:proofErr w:type="gramEnd"/>
      <w:r w:rsidRPr="00DB78A3">
        <w:rPr>
          <w:rFonts w:ascii="Times New Roman" w:eastAsia="Times New Roman" w:hAnsi="Times New Roman" w:cs="Times New Roman"/>
          <w:sz w:val="28"/>
          <w:szCs w:val="28"/>
        </w:rPr>
        <w:t xml:space="preserve"> </w:t>
      </w:r>
      <w:proofErr w:type="gramStart"/>
      <w:r w:rsidRPr="00DB78A3">
        <w:rPr>
          <w:rFonts w:ascii="Times New Roman" w:eastAsia="Times New Roman" w:hAnsi="Times New Roman" w:cs="Times New Roman"/>
          <w:sz w:val="28"/>
          <w:szCs w:val="28"/>
        </w:rPr>
        <w:t>Social studies pre- service teachers, computer self efficacy beliefs and attitudes on computer-assisted instruction.</w:t>
      </w:r>
      <w:proofErr w:type="gramEnd"/>
      <w:r w:rsidRPr="00DB78A3">
        <w:rPr>
          <w:rFonts w:ascii="Times New Roman" w:eastAsia="Times New Roman" w:hAnsi="Times New Roman" w:cs="Times New Roman"/>
          <w:sz w:val="28"/>
          <w:szCs w:val="28"/>
        </w:rPr>
        <w:t xml:space="preserve"> </w:t>
      </w:r>
      <w:r w:rsidRPr="00DB78A3">
        <w:rPr>
          <w:rFonts w:ascii="Times New Roman" w:eastAsia="Times New Roman" w:hAnsi="Times New Roman" w:cs="Times New Roman"/>
          <w:i/>
          <w:iCs/>
          <w:sz w:val="28"/>
          <w:szCs w:val="28"/>
        </w:rPr>
        <w:t>The journal of international social research</w:t>
      </w:r>
      <w:r w:rsidRPr="00DB78A3">
        <w:rPr>
          <w:rFonts w:ascii="Times New Roman" w:eastAsia="Times New Roman" w:hAnsi="Times New Roman" w:cs="Times New Roman"/>
          <w:sz w:val="28"/>
          <w:szCs w:val="28"/>
        </w:rPr>
        <w:t>, 8(36)</w:t>
      </w:r>
      <w:proofErr w:type="gramStart"/>
      <w:r w:rsidRPr="00DB78A3">
        <w:rPr>
          <w:rFonts w:ascii="Times New Roman" w:eastAsia="Times New Roman" w:hAnsi="Times New Roman" w:cs="Times New Roman"/>
          <w:sz w:val="28"/>
          <w:szCs w:val="28"/>
        </w:rPr>
        <w:t>,742</w:t>
      </w:r>
      <w:proofErr w:type="gramEnd"/>
      <w:r w:rsidRPr="00DB78A3">
        <w:rPr>
          <w:rFonts w:ascii="Times New Roman" w:eastAsia="Times New Roman" w:hAnsi="Times New Roman" w:cs="Times New Roman"/>
          <w:sz w:val="28"/>
          <w:szCs w:val="28"/>
        </w:rPr>
        <w:t>-748.</w:t>
      </w:r>
    </w:p>
    <w:p w:rsidR="009A5EEA" w:rsidRDefault="009A5EEA" w:rsidP="00387DAD">
      <w:pPr>
        <w:tabs>
          <w:tab w:val="left" w:pos="510"/>
        </w:tabs>
        <w:spacing w:after="0" w:line="240" w:lineRule="auto"/>
        <w:ind w:left="90"/>
        <w:rPr>
          <w:rFonts w:ascii="Times New Roman" w:eastAsia="Times New Roman" w:hAnsi="Times New Roman" w:cs="Simplified Arabic"/>
          <w:caps/>
          <w:sz w:val="14"/>
          <w:szCs w:val="14"/>
          <w:rtl/>
        </w:rPr>
      </w:pPr>
    </w:p>
    <w:p w:rsidR="009A5EEA" w:rsidRDefault="009A5EEA" w:rsidP="00387DAD">
      <w:pPr>
        <w:spacing w:after="0" w:line="360" w:lineRule="auto"/>
        <w:ind w:left="90" w:hanging="709"/>
        <w:jc w:val="both"/>
        <w:rPr>
          <w:rFonts w:ascii="Times New Roman" w:eastAsia="Times New Roman" w:hAnsi="Times New Roman" w:cs="Times New Roman"/>
          <w:sz w:val="28"/>
          <w:szCs w:val="28"/>
        </w:rPr>
      </w:pPr>
      <w:proofErr w:type="gramStart"/>
      <w:r w:rsidRPr="009A5EEA">
        <w:rPr>
          <w:rFonts w:ascii="Times New Roman" w:eastAsia="Times New Roman" w:hAnsi="Times New Roman" w:cs="Times New Roman"/>
          <w:sz w:val="28"/>
          <w:szCs w:val="28"/>
        </w:rPr>
        <w:t>Wallace, M., Stefanou, M., &amp; Karpouzis, K. (2003).</w:t>
      </w:r>
      <w:proofErr w:type="gramEnd"/>
      <w:r w:rsidRPr="009A5EEA">
        <w:rPr>
          <w:rFonts w:ascii="Times New Roman" w:eastAsia="Times New Roman" w:hAnsi="Times New Roman" w:cs="Times New Roman"/>
          <w:sz w:val="28"/>
          <w:szCs w:val="28"/>
        </w:rPr>
        <w:t xml:space="preserve"> </w:t>
      </w:r>
      <w:proofErr w:type="gramStart"/>
      <w:r w:rsidRPr="009A5EEA">
        <w:rPr>
          <w:rFonts w:ascii="Times New Roman" w:eastAsia="Times New Roman" w:hAnsi="Times New Roman" w:cs="Times New Roman"/>
          <w:sz w:val="28"/>
          <w:szCs w:val="28"/>
        </w:rPr>
        <w:t>Towards supporting the teaching of history using an intelligent information system that relies on the electronic road metaphor.</w:t>
      </w:r>
      <w:proofErr w:type="gramEnd"/>
      <w:r w:rsidRPr="009A5EEA">
        <w:rPr>
          <w:rFonts w:ascii="Times New Roman" w:eastAsia="Times New Roman" w:hAnsi="Times New Roman" w:cs="Times New Roman"/>
          <w:sz w:val="28"/>
          <w:szCs w:val="28"/>
        </w:rPr>
        <w:t xml:space="preserve"> Paper presented at the proceedings of the 3rd IEEE International Conference on Advanced Technologies, Athens, Greece</w:t>
      </w:r>
      <w:r w:rsidR="00B91E4A">
        <w:rPr>
          <w:rFonts w:ascii="Times New Roman" w:eastAsia="Times New Roman" w:hAnsi="Times New Roman" w:cs="Times New Roman"/>
          <w:sz w:val="28"/>
          <w:szCs w:val="28"/>
        </w:rPr>
        <w:t>.</w:t>
      </w:r>
    </w:p>
    <w:p w:rsidR="00B91E4A" w:rsidRDefault="00B91E4A" w:rsidP="00387DAD">
      <w:pPr>
        <w:spacing w:after="0" w:line="360" w:lineRule="auto"/>
        <w:ind w:left="90" w:hanging="450"/>
        <w:jc w:val="both"/>
        <w:rPr>
          <w:rFonts w:ascii="Times New Roman" w:eastAsia="Times New Roman" w:hAnsi="Times New Roman" w:cs="Times New Roman"/>
          <w:sz w:val="28"/>
          <w:szCs w:val="28"/>
        </w:rPr>
      </w:pPr>
      <w:proofErr w:type="gramStart"/>
      <w:r w:rsidRPr="00B91E4A">
        <w:rPr>
          <w:rFonts w:ascii="Times New Roman" w:eastAsia="Times New Roman" w:hAnsi="Times New Roman" w:cs="Times New Roman"/>
          <w:sz w:val="28"/>
          <w:szCs w:val="28"/>
        </w:rPr>
        <w:lastRenderedPageBreak/>
        <w:t>Yadak, S. (2017).</w:t>
      </w:r>
      <w:proofErr w:type="gramEnd"/>
      <w:r w:rsidRPr="00B91E4A">
        <w:rPr>
          <w:rFonts w:ascii="Times New Roman" w:eastAsia="Times New Roman" w:hAnsi="Times New Roman" w:cs="Times New Roman"/>
          <w:sz w:val="28"/>
          <w:szCs w:val="28"/>
        </w:rPr>
        <w:t xml:space="preserve"> </w:t>
      </w:r>
      <w:proofErr w:type="gramStart"/>
      <w:r w:rsidRPr="00B91E4A">
        <w:rPr>
          <w:rFonts w:ascii="Times New Roman" w:eastAsia="Times New Roman" w:hAnsi="Times New Roman" w:cs="Times New Roman"/>
          <w:sz w:val="28"/>
          <w:szCs w:val="28"/>
        </w:rPr>
        <w:t>The impact of perceived self-efficacy on the academic adjustment among Qassim university undergraduates.</w:t>
      </w:r>
      <w:proofErr w:type="gramEnd"/>
      <w:r w:rsidRPr="00B91E4A">
        <w:rPr>
          <w:rFonts w:ascii="Times New Roman" w:eastAsia="Times New Roman" w:hAnsi="Times New Roman" w:cs="Times New Roman"/>
          <w:sz w:val="28"/>
          <w:szCs w:val="28"/>
        </w:rPr>
        <w:t xml:space="preserve"> </w:t>
      </w:r>
      <w:r w:rsidRPr="00B91E4A">
        <w:rPr>
          <w:rFonts w:ascii="Times New Roman" w:eastAsia="Times New Roman" w:hAnsi="Times New Roman" w:cs="Times New Roman"/>
          <w:i/>
          <w:iCs/>
          <w:sz w:val="28"/>
          <w:szCs w:val="28"/>
        </w:rPr>
        <w:t>Open Journal of Social Sciences</w:t>
      </w:r>
      <w:proofErr w:type="gramStart"/>
      <w:r w:rsidRPr="00B91E4A">
        <w:rPr>
          <w:rFonts w:ascii="Times New Roman" w:eastAsia="Times New Roman" w:hAnsi="Times New Roman" w:cs="Times New Roman"/>
          <w:sz w:val="28"/>
          <w:szCs w:val="28"/>
        </w:rPr>
        <w:t>,5</w:t>
      </w:r>
      <w:proofErr w:type="gramEnd"/>
      <w:r w:rsidRPr="00B91E4A">
        <w:rPr>
          <w:rFonts w:ascii="Times New Roman" w:eastAsia="Times New Roman" w:hAnsi="Times New Roman" w:cs="Times New Roman"/>
          <w:sz w:val="28"/>
          <w:szCs w:val="28"/>
        </w:rPr>
        <w:t>(1), 157-174</w:t>
      </w:r>
      <w:r>
        <w:rPr>
          <w:rFonts w:ascii="Times New Roman" w:eastAsia="Times New Roman" w:hAnsi="Times New Roman" w:cs="Times New Roman"/>
          <w:sz w:val="28"/>
          <w:szCs w:val="28"/>
        </w:rPr>
        <w:t>.</w:t>
      </w:r>
    </w:p>
    <w:p w:rsidR="00B91E4A" w:rsidRPr="00B91E4A" w:rsidRDefault="00DB78A3" w:rsidP="00387DAD">
      <w:pPr>
        <w:spacing w:after="0" w:line="360" w:lineRule="auto"/>
        <w:ind w:left="90" w:hanging="709"/>
        <w:jc w:val="both"/>
        <w:rPr>
          <w:rFonts w:ascii="Times New Roman" w:eastAsia="Times New Roman" w:hAnsi="Times New Roman" w:cs="Times New Roman"/>
          <w:sz w:val="28"/>
          <w:szCs w:val="28"/>
        </w:rPr>
      </w:pPr>
      <w:proofErr w:type="gramStart"/>
      <w:r w:rsidRPr="00DB78A3">
        <w:rPr>
          <w:rFonts w:ascii="Times New Roman" w:eastAsia="Times New Roman" w:hAnsi="Times New Roman" w:cs="Times New Roman"/>
          <w:sz w:val="28"/>
          <w:szCs w:val="28"/>
        </w:rPr>
        <w:t>Yazici, F., &amp; Yildirim, T. (2017).</w:t>
      </w:r>
      <w:proofErr w:type="gramEnd"/>
      <w:r w:rsidRPr="00DB78A3">
        <w:rPr>
          <w:rFonts w:ascii="Times New Roman" w:eastAsia="Times New Roman" w:hAnsi="Times New Roman" w:cs="Times New Roman"/>
          <w:sz w:val="28"/>
          <w:szCs w:val="28"/>
        </w:rPr>
        <w:t xml:space="preserve"> </w:t>
      </w:r>
      <w:proofErr w:type="gramStart"/>
      <w:r w:rsidRPr="00DB78A3">
        <w:rPr>
          <w:rFonts w:ascii="Times New Roman" w:eastAsia="Times New Roman" w:hAnsi="Times New Roman" w:cs="Times New Roman"/>
          <w:sz w:val="28"/>
          <w:szCs w:val="28"/>
        </w:rPr>
        <w:t>Effect of pedagogical formation program on pre-service history teachers, perceived self efficacy.</w:t>
      </w:r>
      <w:proofErr w:type="gramEnd"/>
      <w:r w:rsidRPr="00DB78A3">
        <w:rPr>
          <w:rFonts w:ascii="Times New Roman" w:eastAsia="Times New Roman" w:hAnsi="Times New Roman" w:cs="Times New Roman"/>
          <w:sz w:val="28"/>
          <w:szCs w:val="28"/>
        </w:rPr>
        <w:t xml:space="preserve"> </w:t>
      </w:r>
      <w:r w:rsidRPr="00DB78A3">
        <w:rPr>
          <w:rFonts w:ascii="Times New Roman" w:eastAsia="Times New Roman" w:hAnsi="Times New Roman" w:cs="Times New Roman"/>
          <w:i/>
          <w:iCs/>
          <w:sz w:val="28"/>
          <w:szCs w:val="28"/>
        </w:rPr>
        <w:t xml:space="preserve">European Journal of Educational </w:t>
      </w:r>
      <w:proofErr w:type="gramStart"/>
      <w:r w:rsidRPr="00DB78A3">
        <w:rPr>
          <w:rFonts w:ascii="Times New Roman" w:eastAsia="Times New Roman" w:hAnsi="Times New Roman" w:cs="Times New Roman"/>
          <w:i/>
          <w:iCs/>
          <w:sz w:val="28"/>
          <w:szCs w:val="28"/>
        </w:rPr>
        <w:t>Rresearch</w:t>
      </w:r>
      <w:r w:rsidRPr="00DB78A3">
        <w:rPr>
          <w:rFonts w:ascii="Times New Roman" w:eastAsia="Times New Roman" w:hAnsi="Times New Roman" w:cs="Times New Roman"/>
          <w:sz w:val="28"/>
          <w:szCs w:val="28"/>
        </w:rPr>
        <w:t xml:space="preserve"> ,6</w:t>
      </w:r>
      <w:proofErr w:type="gramEnd"/>
      <w:r w:rsidRPr="00DB78A3">
        <w:rPr>
          <w:rFonts w:ascii="Times New Roman" w:eastAsia="Times New Roman" w:hAnsi="Times New Roman" w:cs="Times New Roman"/>
          <w:sz w:val="28"/>
          <w:szCs w:val="28"/>
        </w:rPr>
        <w:t>(3), 357-366</w:t>
      </w:r>
    </w:p>
    <w:sectPr w:rsidR="00B91E4A" w:rsidRPr="00B91E4A" w:rsidSect="00D77C0A">
      <w:footerReference w:type="default" r:id="rId11"/>
      <w:footerReference w:type="first" r:id="rId12"/>
      <w:pgSz w:w="12240" w:h="15840" w:code="1"/>
      <w:pgMar w:top="993" w:right="1440" w:bottom="1440" w:left="1440" w:header="72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BF8" w:rsidRDefault="00990BF8" w:rsidP="00CB4C7B">
      <w:pPr>
        <w:spacing w:after="0" w:line="240" w:lineRule="auto"/>
      </w:pPr>
      <w:r>
        <w:separator/>
      </w:r>
    </w:p>
  </w:endnote>
  <w:endnote w:type="continuationSeparator" w:id="0">
    <w:p w:rsidR="00990BF8" w:rsidRDefault="00990BF8" w:rsidP="00CB4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Diwani Letter">
    <w:altName w:val="Segoe UI Semilight"/>
    <w:charset w:val="B2"/>
    <w:family w:val="auto"/>
    <w:pitch w:val="variable"/>
    <w:sig w:usb0="00002000" w:usb1="80000000" w:usb2="00000008" w:usb3="00000000" w:csb0="00000040" w:csb1="00000000"/>
  </w:font>
  <w:font w:name="Malik Lt BT">
    <w:altName w:val="Arial"/>
    <w:charset w:val="B2"/>
    <w:family w:val="auto"/>
    <w:pitch w:val="variable"/>
    <w:sig w:usb0="00002001" w:usb1="00000000" w:usb2="00000000" w:usb3="00000000" w:csb0="00000040" w:csb1="00000000"/>
  </w:font>
  <w:font w:name="AdvertisingExtraBold">
    <w:altName w:val="Times New Roman"/>
    <w:charset w:val="B2"/>
    <w:family w:val="auto"/>
    <w:pitch w:val="variable"/>
    <w:sig w:usb0="00002000" w:usb1="00000000" w:usb2="00000000" w:usb3="00000000" w:csb0="00000040" w:csb1="00000000"/>
  </w:font>
  <w:font w:name="SKR HEAD1">
    <w:altName w:val="Arial"/>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257731"/>
      <w:docPartObj>
        <w:docPartGallery w:val="Page Numbers (Bottom of Page)"/>
        <w:docPartUnique/>
      </w:docPartObj>
    </w:sdtPr>
    <w:sdtEndPr>
      <w:rPr>
        <w:noProof/>
      </w:rPr>
    </w:sdtEndPr>
    <w:sdtContent>
      <w:p w:rsidR="00B30F13" w:rsidRDefault="00B30F13">
        <w:pPr>
          <w:pStyle w:val="Footer"/>
          <w:jc w:val="center"/>
        </w:pPr>
        <w:r>
          <w:fldChar w:fldCharType="begin"/>
        </w:r>
        <w:r>
          <w:instrText xml:space="preserve"> PAGE   \* MERGEFORMAT </w:instrText>
        </w:r>
        <w:r>
          <w:fldChar w:fldCharType="separate"/>
        </w:r>
        <w:r w:rsidR="00272B1E">
          <w:rPr>
            <w:noProof/>
          </w:rPr>
          <w:t>28</w:t>
        </w:r>
        <w:r>
          <w:rPr>
            <w:noProof/>
          </w:rPr>
          <w:fldChar w:fldCharType="end"/>
        </w:r>
      </w:p>
    </w:sdtContent>
  </w:sdt>
  <w:p w:rsidR="00B30F13" w:rsidRDefault="00B30F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054994"/>
      <w:docPartObj>
        <w:docPartGallery w:val="Page Numbers (Bottom of Page)"/>
        <w:docPartUnique/>
      </w:docPartObj>
    </w:sdtPr>
    <w:sdtEndPr/>
    <w:sdtContent>
      <w:p w:rsidR="00B30F13" w:rsidRDefault="00B30F13">
        <w:pPr>
          <w:pStyle w:val="Footer"/>
        </w:pPr>
        <w:r>
          <w:rPr>
            <w:noProof/>
          </w:rPr>
          <mc:AlternateContent>
            <mc:Choice Requires="wps">
              <w:drawing>
                <wp:anchor distT="0" distB="0" distL="114300" distR="114300" simplePos="0" relativeHeight="251660288" behindDoc="0" locked="0" layoutInCell="1" allowOverlap="1" wp14:anchorId="065207BC" wp14:editId="13FF71D2">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B30F13" w:rsidRDefault="00B30F13">
                              <w:pPr>
                                <w:jc w:val="center"/>
                              </w:pPr>
                              <w:r>
                                <w:fldChar w:fldCharType="begin"/>
                              </w:r>
                              <w:r>
                                <w:instrText xml:space="preserve"> PAGE    \* MERGEFORMAT </w:instrText>
                              </w:r>
                              <w:r>
                                <w:fldChar w:fldCharType="separate"/>
                              </w:r>
                              <w:r w:rsidR="00272B1E">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B30F13" w:rsidRDefault="00B30F13">
                        <w:pPr>
                          <w:jc w:val="center"/>
                        </w:pPr>
                        <w:r>
                          <w:fldChar w:fldCharType="begin"/>
                        </w:r>
                        <w:r>
                          <w:instrText xml:space="preserve"> PAGE    \* MERGEFORMAT </w:instrText>
                        </w:r>
                        <w:r>
                          <w:fldChar w:fldCharType="separate"/>
                        </w:r>
                        <w:r w:rsidR="00272B1E">
                          <w:rPr>
                            <w:noProof/>
                          </w:rPr>
                          <w:t>1</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49BE3372" wp14:editId="20C8720F">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90F7F25"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BF8" w:rsidRDefault="00990BF8" w:rsidP="00CB4C7B">
      <w:pPr>
        <w:spacing w:after="0" w:line="240" w:lineRule="auto"/>
      </w:pPr>
      <w:r>
        <w:separator/>
      </w:r>
    </w:p>
  </w:footnote>
  <w:footnote w:type="continuationSeparator" w:id="0">
    <w:p w:rsidR="00990BF8" w:rsidRDefault="00990BF8" w:rsidP="00CB4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5C00"/>
      </v:shape>
    </w:pict>
  </w:numPicBullet>
  <w:abstractNum w:abstractNumId="0">
    <w:nsid w:val="004D3F8C"/>
    <w:multiLevelType w:val="hybridMultilevel"/>
    <w:tmpl w:val="BB02C2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6B3D65"/>
    <w:multiLevelType w:val="hybridMultilevel"/>
    <w:tmpl w:val="93BCFF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103C36"/>
    <w:multiLevelType w:val="hybridMultilevel"/>
    <w:tmpl w:val="2D9E4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587085"/>
    <w:multiLevelType w:val="hybridMultilevel"/>
    <w:tmpl w:val="C602F6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CB0059"/>
    <w:multiLevelType w:val="hybridMultilevel"/>
    <w:tmpl w:val="82462FFC"/>
    <w:lvl w:ilvl="0" w:tplc="457E4482">
      <w:start w:val="1"/>
      <w:numFmt w:val="decimal"/>
      <w:lvlText w:val="%1-"/>
      <w:lvlJc w:val="left"/>
      <w:pPr>
        <w:ind w:left="-386" w:hanging="360"/>
      </w:pPr>
      <w:rPr>
        <w:rFonts w:eastAsia="Times New Roman" w:hint="default"/>
      </w:rPr>
    </w:lvl>
    <w:lvl w:ilvl="1" w:tplc="04090019" w:tentative="1">
      <w:start w:val="1"/>
      <w:numFmt w:val="lowerLetter"/>
      <w:lvlText w:val="%2."/>
      <w:lvlJc w:val="left"/>
      <w:pPr>
        <w:ind w:left="334" w:hanging="360"/>
      </w:pPr>
    </w:lvl>
    <w:lvl w:ilvl="2" w:tplc="0409001B" w:tentative="1">
      <w:start w:val="1"/>
      <w:numFmt w:val="lowerRoman"/>
      <w:lvlText w:val="%3."/>
      <w:lvlJc w:val="right"/>
      <w:pPr>
        <w:ind w:left="1054" w:hanging="180"/>
      </w:pPr>
    </w:lvl>
    <w:lvl w:ilvl="3" w:tplc="0409000F" w:tentative="1">
      <w:start w:val="1"/>
      <w:numFmt w:val="decimal"/>
      <w:lvlText w:val="%4."/>
      <w:lvlJc w:val="left"/>
      <w:pPr>
        <w:ind w:left="1774" w:hanging="360"/>
      </w:pPr>
    </w:lvl>
    <w:lvl w:ilvl="4" w:tplc="04090019" w:tentative="1">
      <w:start w:val="1"/>
      <w:numFmt w:val="lowerLetter"/>
      <w:lvlText w:val="%5."/>
      <w:lvlJc w:val="left"/>
      <w:pPr>
        <w:ind w:left="2494" w:hanging="360"/>
      </w:pPr>
    </w:lvl>
    <w:lvl w:ilvl="5" w:tplc="0409001B" w:tentative="1">
      <w:start w:val="1"/>
      <w:numFmt w:val="lowerRoman"/>
      <w:lvlText w:val="%6."/>
      <w:lvlJc w:val="right"/>
      <w:pPr>
        <w:ind w:left="3214" w:hanging="180"/>
      </w:pPr>
    </w:lvl>
    <w:lvl w:ilvl="6" w:tplc="0409000F" w:tentative="1">
      <w:start w:val="1"/>
      <w:numFmt w:val="decimal"/>
      <w:lvlText w:val="%7."/>
      <w:lvlJc w:val="left"/>
      <w:pPr>
        <w:ind w:left="3934" w:hanging="360"/>
      </w:pPr>
    </w:lvl>
    <w:lvl w:ilvl="7" w:tplc="04090019" w:tentative="1">
      <w:start w:val="1"/>
      <w:numFmt w:val="lowerLetter"/>
      <w:lvlText w:val="%8."/>
      <w:lvlJc w:val="left"/>
      <w:pPr>
        <w:ind w:left="4654" w:hanging="360"/>
      </w:pPr>
    </w:lvl>
    <w:lvl w:ilvl="8" w:tplc="0409001B" w:tentative="1">
      <w:start w:val="1"/>
      <w:numFmt w:val="lowerRoman"/>
      <w:lvlText w:val="%9."/>
      <w:lvlJc w:val="right"/>
      <w:pPr>
        <w:ind w:left="5374" w:hanging="180"/>
      </w:pPr>
    </w:lvl>
  </w:abstractNum>
  <w:abstractNum w:abstractNumId="5">
    <w:nsid w:val="0E421C92"/>
    <w:multiLevelType w:val="hybridMultilevel"/>
    <w:tmpl w:val="336E82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FC40203"/>
    <w:multiLevelType w:val="hybridMultilevel"/>
    <w:tmpl w:val="A7C01B78"/>
    <w:lvl w:ilvl="0" w:tplc="04090005">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nsid w:val="10DB51A6"/>
    <w:multiLevelType w:val="hybridMultilevel"/>
    <w:tmpl w:val="B9EE6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F37CED"/>
    <w:multiLevelType w:val="hybridMultilevel"/>
    <w:tmpl w:val="D324C0F6"/>
    <w:lvl w:ilvl="0" w:tplc="31F4D6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8E2E73"/>
    <w:multiLevelType w:val="hybridMultilevel"/>
    <w:tmpl w:val="8E1EAE3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0A760F1"/>
    <w:multiLevelType w:val="hybridMultilevel"/>
    <w:tmpl w:val="9C0A93B8"/>
    <w:lvl w:ilvl="0" w:tplc="04090005">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1">
    <w:nsid w:val="239243F2"/>
    <w:multiLevelType w:val="hybridMultilevel"/>
    <w:tmpl w:val="F01AB7B2"/>
    <w:lvl w:ilvl="0" w:tplc="54444FA4">
      <w:start w:val="1"/>
      <w:numFmt w:val="decimal"/>
      <w:lvlText w:val="%1-"/>
      <w:lvlJc w:val="left"/>
      <w:pPr>
        <w:ind w:left="473" w:hanging="360"/>
      </w:pPr>
      <w:rPr>
        <w:rFonts w:hint="default"/>
        <w:b w:val="0"/>
        <w:sz w:val="28"/>
      </w:rPr>
    </w:lvl>
    <w:lvl w:ilvl="1" w:tplc="B712B25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FD4271"/>
    <w:multiLevelType w:val="hybridMultilevel"/>
    <w:tmpl w:val="216EEC7C"/>
    <w:lvl w:ilvl="0" w:tplc="E8267EF6">
      <w:start w:val="1"/>
      <w:numFmt w:val="decimal"/>
      <w:lvlText w:val="%1-"/>
      <w:lvlJc w:val="left"/>
      <w:pPr>
        <w:ind w:left="1080" w:hanging="360"/>
      </w:pPr>
      <w:rPr>
        <w:b w:val="0"/>
        <w:bCs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2D08493F"/>
    <w:multiLevelType w:val="hybridMultilevel"/>
    <w:tmpl w:val="CC80C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660AB6"/>
    <w:multiLevelType w:val="hybridMultilevel"/>
    <w:tmpl w:val="A4AA8604"/>
    <w:lvl w:ilvl="0" w:tplc="178483DA">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5">
    <w:nsid w:val="3995578E"/>
    <w:multiLevelType w:val="hybridMultilevel"/>
    <w:tmpl w:val="69068AAE"/>
    <w:lvl w:ilvl="0" w:tplc="6B36622A">
      <w:start w:val="1"/>
      <w:numFmt w:val="decimal"/>
      <w:lvlText w:val="%1-"/>
      <w:lvlJc w:val="left"/>
      <w:pPr>
        <w:ind w:left="360" w:hanging="360"/>
      </w:pPr>
      <w:rPr>
        <w:rFonts w:hint="default"/>
      </w:rPr>
    </w:lvl>
    <w:lvl w:ilvl="1" w:tplc="04090019" w:tentative="1">
      <w:start w:val="1"/>
      <w:numFmt w:val="lowerLetter"/>
      <w:lvlText w:val="%2."/>
      <w:lvlJc w:val="left"/>
      <w:pPr>
        <w:ind w:left="926" w:hanging="360"/>
      </w:pPr>
    </w:lvl>
    <w:lvl w:ilvl="2" w:tplc="0409001B" w:tentative="1">
      <w:start w:val="1"/>
      <w:numFmt w:val="lowerRoman"/>
      <w:lvlText w:val="%3."/>
      <w:lvlJc w:val="right"/>
      <w:pPr>
        <w:ind w:left="1646" w:hanging="180"/>
      </w:pPr>
    </w:lvl>
    <w:lvl w:ilvl="3" w:tplc="0409000F" w:tentative="1">
      <w:start w:val="1"/>
      <w:numFmt w:val="decimal"/>
      <w:lvlText w:val="%4."/>
      <w:lvlJc w:val="left"/>
      <w:pPr>
        <w:ind w:left="2366" w:hanging="360"/>
      </w:pPr>
    </w:lvl>
    <w:lvl w:ilvl="4" w:tplc="04090019" w:tentative="1">
      <w:start w:val="1"/>
      <w:numFmt w:val="lowerLetter"/>
      <w:lvlText w:val="%5."/>
      <w:lvlJc w:val="left"/>
      <w:pPr>
        <w:ind w:left="3086" w:hanging="360"/>
      </w:pPr>
    </w:lvl>
    <w:lvl w:ilvl="5" w:tplc="0409001B" w:tentative="1">
      <w:start w:val="1"/>
      <w:numFmt w:val="lowerRoman"/>
      <w:lvlText w:val="%6."/>
      <w:lvlJc w:val="right"/>
      <w:pPr>
        <w:ind w:left="3806" w:hanging="180"/>
      </w:pPr>
    </w:lvl>
    <w:lvl w:ilvl="6" w:tplc="0409000F" w:tentative="1">
      <w:start w:val="1"/>
      <w:numFmt w:val="decimal"/>
      <w:lvlText w:val="%7."/>
      <w:lvlJc w:val="left"/>
      <w:pPr>
        <w:ind w:left="4526" w:hanging="360"/>
      </w:pPr>
    </w:lvl>
    <w:lvl w:ilvl="7" w:tplc="04090019" w:tentative="1">
      <w:start w:val="1"/>
      <w:numFmt w:val="lowerLetter"/>
      <w:lvlText w:val="%8."/>
      <w:lvlJc w:val="left"/>
      <w:pPr>
        <w:ind w:left="5246" w:hanging="360"/>
      </w:pPr>
    </w:lvl>
    <w:lvl w:ilvl="8" w:tplc="0409001B" w:tentative="1">
      <w:start w:val="1"/>
      <w:numFmt w:val="lowerRoman"/>
      <w:lvlText w:val="%9."/>
      <w:lvlJc w:val="right"/>
      <w:pPr>
        <w:ind w:left="5966" w:hanging="180"/>
      </w:pPr>
    </w:lvl>
  </w:abstractNum>
  <w:abstractNum w:abstractNumId="16">
    <w:nsid w:val="3EED4B9C"/>
    <w:multiLevelType w:val="hybridMultilevel"/>
    <w:tmpl w:val="06CAE372"/>
    <w:lvl w:ilvl="0" w:tplc="3A38F9FC">
      <w:start w:val="1"/>
      <w:numFmt w:val="decimal"/>
      <w:lvlText w:val="%1-"/>
      <w:lvlJc w:val="left"/>
      <w:pPr>
        <w:ind w:left="360" w:hanging="360"/>
      </w:pPr>
      <w:rPr>
        <w:rFonts w:hint="default"/>
        <w:lang w:bidi="ar-EG"/>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7">
    <w:nsid w:val="44EF5A30"/>
    <w:multiLevelType w:val="hybridMultilevel"/>
    <w:tmpl w:val="6450ADE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nsid w:val="4F8C7D8B"/>
    <w:multiLevelType w:val="hybridMultilevel"/>
    <w:tmpl w:val="4E5A5288"/>
    <w:lvl w:ilvl="0" w:tplc="E378FD5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7C3350"/>
    <w:multiLevelType w:val="hybridMultilevel"/>
    <w:tmpl w:val="421A3A0C"/>
    <w:lvl w:ilvl="0" w:tplc="5420CC1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962839"/>
    <w:multiLevelType w:val="hybridMultilevel"/>
    <w:tmpl w:val="EE2A84B2"/>
    <w:lvl w:ilvl="0" w:tplc="ED240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EC35E2"/>
    <w:multiLevelType w:val="hybridMultilevel"/>
    <w:tmpl w:val="9F5E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99121E"/>
    <w:multiLevelType w:val="hybridMultilevel"/>
    <w:tmpl w:val="5508A71C"/>
    <w:lvl w:ilvl="0" w:tplc="9E964CCA">
      <w:start w:val="9"/>
      <w:numFmt w:val="decimal"/>
      <w:lvlText w:val="%1-"/>
      <w:lvlJc w:val="left"/>
      <w:pPr>
        <w:ind w:left="720" w:hanging="360"/>
      </w:pPr>
      <w:rPr>
        <w:rFonts w:ascii="Simplified Arabic" w:hAnsi="Simplified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FE0A4B"/>
    <w:multiLevelType w:val="hybridMultilevel"/>
    <w:tmpl w:val="4000AE9A"/>
    <w:lvl w:ilvl="0" w:tplc="9B3CC272">
      <w:start w:val="1"/>
      <w:numFmt w:val="bullet"/>
      <w:lvlText w:val="-"/>
      <w:lvlJc w:val="left"/>
      <w:pPr>
        <w:tabs>
          <w:tab w:val="num" w:pos="1440"/>
        </w:tabs>
        <w:ind w:left="1440" w:hanging="360"/>
      </w:pPr>
      <w:rPr>
        <w:rFonts w:ascii="Times New Roman" w:eastAsia="Times New Roman" w:hAnsi="Times New Roman" w:cs="Simplified Arabic"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17"/>
  </w:num>
  <w:num w:numId="3">
    <w:abstractNumId w:val="2"/>
  </w:num>
  <w:num w:numId="4">
    <w:abstractNumId w:val="5"/>
  </w:num>
  <w:num w:numId="5">
    <w:abstractNumId w:val="1"/>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9"/>
  </w:num>
  <w:num w:numId="9">
    <w:abstractNumId w:val="20"/>
  </w:num>
  <w:num w:numId="10">
    <w:abstractNumId w:val="13"/>
  </w:num>
  <w:num w:numId="11">
    <w:abstractNumId w:val="23"/>
  </w:num>
  <w:num w:numId="12">
    <w:abstractNumId w:val="8"/>
  </w:num>
  <w:num w:numId="13">
    <w:abstractNumId w:val="4"/>
  </w:num>
  <w:num w:numId="14">
    <w:abstractNumId w:val="11"/>
  </w:num>
  <w:num w:numId="15">
    <w:abstractNumId w:val="14"/>
  </w:num>
  <w:num w:numId="16">
    <w:abstractNumId w:val="16"/>
  </w:num>
  <w:num w:numId="17">
    <w:abstractNumId w:val="7"/>
  </w:num>
  <w:num w:numId="18">
    <w:abstractNumId w:val="9"/>
  </w:num>
  <w:num w:numId="19">
    <w:abstractNumId w:val="18"/>
  </w:num>
  <w:num w:numId="20">
    <w:abstractNumId w:val="15"/>
  </w:num>
  <w:num w:numId="21">
    <w:abstractNumId w:val="6"/>
  </w:num>
  <w:num w:numId="22">
    <w:abstractNumId w:val="10"/>
  </w:num>
  <w:num w:numId="23">
    <w:abstractNumId w:val="0"/>
  </w:num>
  <w:num w:numId="2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C7B"/>
    <w:rsid w:val="00000C7F"/>
    <w:rsid w:val="00004058"/>
    <w:rsid w:val="0000579B"/>
    <w:rsid w:val="00006916"/>
    <w:rsid w:val="00007DD2"/>
    <w:rsid w:val="00012C3B"/>
    <w:rsid w:val="000133E2"/>
    <w:rsid w:val="00014B23"/>
    <w:rsid w:val="000205E6"/>
    <w:rsid w:val="0002312D"/>
    <w:rsid w:val="00024EA2"/>
    <w:rsid w:val="00024EB0"/>
    <w:rsid w:val="000251D4"/>
    <w:rsid w:val="00030786"/>
    <w:rsid w:val="000318D0"/>
    <w:rsid w:val="00033C58"/>
    <w:rsid w:val="000355E3"/>
    <w:rsid w:val="000406E3"/>
    <w:rsid w:val="000407C0"/>
    <w:rsid w:val="000417B8"/>
    <w:rsid w:val="00042AE8"/>
    <w:rsid w:val="00046AAB"/>
    <w:rsid w:val="0005191E"/>
    <w:rsid w:val="0005262C"/>
    <w:rsid w:val="000540EF"/>
    <w:rsid w:val="00054B76"/>
    <w:rsid w:val="0005542C"/>
    <w:rsid w:val="0006106D"/>
    <w:rsid w:val="0006264F"/>
    <w:rsid w:val="00062D16"/>
    <w:rsid w:val="00064884"/>
    <w:rsid w:val="0006550B"/>
    <w:rsid w:val="00065DAB"/>
    <w:rsid w:val="00065FD4"/>
    <w:rsid w:val="0006712D"/>
    <w:rsid w:val="00072C62"/>
    <w:rsid w:val="00080C7B"/>
    <w:rsid w:val="000835B2"/>
    <w:rsid w:val="00083953"/>
    <w:rsid w:val="00084C74"/>
    <w:rsid w:val="00087EAE"/>
    <w:rsid w:val="00090337"/>
    <w:rsid w:val="00096E90"/>
    <w:rsid w:val="00097345"/>
    <w:rsid w:val="00097995"/>
    <w:rsid w:val="000A3399"/>
    <w:rsid w:val="000A344F"/>
    <w:rsid w:val="000B0E41"/>
    <w:rsid w:val="000B1157"/>
    <w:rsid w:val="000B14BD"/>
    <w:rsid w:val="000B1F59"/>
    <w:rsid w:val="000B54D1"/>
    <w:rsid w:val="000B7B65"/>
    <w:rsid w:val="000C06DF"/>
    <w:rsid w:val="000C5878"/>
    <w:rsid w:val="000C7CA2"/>
    <w:rsid w:val="000C7F89"/>
    <w:rsid w:val="000D02AE"/>
    <w:rsid w:val="000D06D2"/>
    <w:rsid w:val="000D2BB4"/>
    <w:rsid w:val="000D2F87"/>
    <w:rsid w:val="000D4343"/>
    <w:rsid w:val="000D5B88"/>
    <w:rsid w:val="000D7FAC"/>
    <w:rsid w:val="000E0BFD"/>
    <w:rsid w:val="000E0CB8"/>
    <w:rsid w:val="000E1B80"/>
    <w:rsid w:val="000E358D"/>
    <w:rsid w:val="000E3D63"/>
    <w:rsid w:val="000E3F2C"/>
    <w:rsid w:val="000E4AB9"/>
    <w:rsid w:val="000E5CC0"/>
    <w:rsid w:val="000E5F18"/>
    <w:rsid w:val="000F2088"/>
    <w:rsid w:val="000F2719"/>
    <w:rsid w:val="000F4219"/>
    <w:rsid w:val="000F5965"/>
    <w:rsid w:val="00102512"/>
    <w:rsid w:val="001033AB"/>
    <w:rsid w:val="001047F6"/>
    <w:rsid w:val="00104800"/>
    <w:rsid w:val="0010654F"/>
    <w:rsid w:val="00107D10"/>
    <w:rsid w:val="001103EB"/>
    <w:rsid w:val="00111E17"/>
    <w:rsid w:val="001133A3"/>
    <w:rsid w:val="00117579"/>
    <w:rsid w:val="001177CF"/>
    <w:rsid w:val="00122999"/>
    <w:rsid w:val="0012399F"/>
    <w:rsid w:val="00123A91"/>
    <w:rsid w:val="00124268"/>
    <w:rsid w:val="00124C00"/>
    <w:rsid w:val="00126A21"/>
    <w:rsid w:val="001315E9"/>
    <w:rsid w:val="001321C4"/>
    <w:rsid w:val="00132D66"/>
    <w:rsid w:val="00135E25"/>
    <w:rsid w:val="00137FB3"/>
    <w:rsid w:val="00145A48"/>
    <w:rsid w:val="00150C2C"/>
    <w:rsid w:val="0015253E"/>
    <w:rsid w:val="00154A60"/>
    <w:rsid w:val="001558F2"/>
    <w:rsid w:val="001603D9"/>
    <w:rsid w:val="00160739"/>
    <w:rsid w:val="00160C3F"/>
    <w:rsid w:val="001612E5"/>
    <w:rsid w:val="00161EA1"/>
    <w:rsid w:val="0016274A"/>
    <w:rsid w:val="00163148"/>
    <w:rsid w:val="00163B3B"/>
    <w:rsid w:val="001642CC"/>
    <w:rsid w:val="001730FC"/>
    <w:rsid w:val="00173349"/>
    <w:rsid w:val="001771A0"/>
    <w:rsid w:val="00180183"/>
    <w:rsid w:val="00184B06"/>
    <w:rsid w:val="00184E88"/>
    <w:rsid w:val="00191ED4"/>
    <w:rsid w:val="00192576"/>
    <w:rsid w:val="001933CD"/>
    <w:rsid w:val="0019543F"/>
    <w:rsid w:val="00196264"/>
    <w:rsid w:val="00196503"/>
    <w:rsid w:val="001A300C"/>
    <w:rsid w:val="001B1211"/>
    <w:rsid w:val="001B5ED1"/>
    <w:rsid w:val="001B65A1"/>
    <w:rsid w:val="001B712E"/>
    <w:rsid w:val="001C01EA"/>
    <w:rsid w:val="001C42BD"/>
    <w:rsid w:val="001C6619"/>
    <w:rsid w:val="001D1E87"/>
    <w:rsid w:val="001D6AA7"/>
    <w:rsid w:val="001D772F"/>
    <w:rsid w:val="001E03A9"/>
    <w:rsid w:val="001E103B"/>
    <w:rsid w:val="001E1CB0"/>
    <w:rsid w:val="001E54DD"/>
    <w:rsid w:val="001E7462"/>
    <w:rsid w:val="001F2677"/>
    <w:rsid w:val="001F77B8"/>
    <w:rsid w:val="00200069"/>
    <w:rsid w:val="00201E46"/>
    <w:rsid w:val="00202095"/>
    <w:rsid w:val="0020274D"/>
    <w:rsid w:val="0020590E"/>
    <w:rsid w:val="00207007"/>
    <w:rsid w:val="00207757"/>
    <w:rsid w:val="00211D4D"/>
    <w:rsid w:val="00216F4A"/>
    <w:rsid w:val="00217689"/>
    <w:rsid w:val="00217AF3"/>
    <w:rsid w:val="0022000C"/>
    <w:rsid w:val="0022059E"/>
    <w:rsid w:val="00220B80"/>
    <w:rsid w:val="00222A99"/>
    <w:rsid w:val="00225253"/>
    <w:rsid w:val="0022621A"/>
    <w:rsid w:val="00226228"/>
    <w:rsid w:val="00230998"/>
    <w:rsid w:val="00233333"/>
    <w:rsid w:val="002407EA"/>
    <w:rsid w:val="0024227F"/>
    <w:rsid w:val="00242519"/>
    <w:rsid w:val="0024398D"/>
    <w:rsid w:val="00244CD9"/>
    <w:rsid w:val="00247361"/>
    <w:rsid w:val="00252C05"/>
    <w:rsid w:val="0025534B"/>
    <w:rsid w:val="00257591"/>
    <w:rsid w:val="00261310"/>
    <w:rsid w:val="002623DC"/>
    <w:rsid w:val="00262859"/>
    <w:rsid w:val="00264BD1"/>
    <w:rsid w:val="002651C7"/>
    <w:rsid w:val="0027171D"/>
    <w:rsid w:val="00272B1E"/>
    <w:rsid w:val="00274A5C"/>
    <w:rsid w:val="00275626"/>
    <w:rsid w:val="00276064"/>
    <w:rsid w:val="002761A5"/>
    <w:rsid w:val="00285433"/>
    <w:rsid w:val="00285526"/>
    <w:rsid w:val="00286D03"/>
    <w:rsid w:val="00293604"/>
    <w:rsid w:val="00293B48"/>
    <w:rsid w:val="00295590"/>
    <w:rsid w:val="002964FD"/>
    <w:rsid w:val="002A12A5"/>
    <w:rsid w:val="002A21E6"/>
    <w:rsid w:val="002A3603"/>
    <w:rsid w:val="002A41DD"/>
    <w:rsid w:val="002A4593"/>
    <w:rsid w:val="002A7865"/>
    <w:rsid w:val="002A7BE7"/>
    <w:rsid w:val="002B0F3F"/>
    <w:rsid w:val="002B4289"/>
    <w:rsid w:val="002B56B3"/>
    <w:rsid w:val="002C128E"/>
    <w:rsid w:val="002C1BDE"/>
    <w:rsid w:val="002C2456"/>
    <w:rsid w:val="002C2554"/>
    <w:rsid w:val="002C38EB"/>
    <w:rsid w:val="002C6767"/>
    <w:rsid w:val="002C7A94"/>
    <w:rsid w:val="002C7B04"/>
    <w:rsid w:val="002D277C"/>
    <w:rsid w:val="002D432A"/>
    <w:rsid w:val="002D7733"/>
    <w:rsid w:val="002D7AF1"/>
    <w:rsid w:val="002E1318"/>
    <w:rsid w:val="002E581F"/>
    <w:rsid w:val="002E793B"/>
    <w:rsid w:val="002F378D"/>
    <w:rsid w:val="00305548"/>
    <w:rsid w:val="0030686C"/>
    <w:rsid w:val="003121E5"/>
    <w:rsid w:val="00312AB8"/>
    <w:rsid w:val="00313009"/>
    <w:rsid w:val="00315E2F"/>
    <w:rsid w:val="00317441"/>
    <w:rsid w:val="003179C2"/>
    <w:rsid w:val="00320FDF"/>
    <w:rsid w:val="003210A4"/>
    <w:rsid w:val="00322979"/>
    <w:rsid w:val="003249F0"/>
    <w:rsid w:val="003312FB"/>
    <w:rsid w:val="003317FB"/>
    <w:rsid w:val="00333E3E"/>
    <w:rsid w:val="00335220"/>
    <w:rsid w:val="00337780"/>
    <w:rsid w:val="003406A0"/>
    <w:rsid w:val="00341F18"/>
    <w:rsid w:val="00354F27"/>
    <w:rsid w:val="003577D8"/>
    <w:rsid w:val="00361157"/>
    <w:rsid w:val="00364165"/>
    <w:rsid w:val="003656C3"/>
    <w:rsid w:val="003676E6"/>
    <w:rsid w:val="00370BF6"/>
    <w:rsid w:val="00373862"/>
    <w:rsid w:val="003819E0"/>
    <w:rsid w:val="003834C9"/>
    <w:rsid w:val="0038605D"/>
    <w:rsid w:val="003879C6"/>
    <w:rsid w:val="00387DAD"/>
    <w:rsid w:val="00391583"/>
    <w:rsid w:val="0039233F"/>
    <w:rsid w:val="00393967"/>
    <w:rsid w:val="0039398E"/>
    <w:rsid w:val="00393B99"/>
    <w:rsid w:val="003A2467"/>
    <w:rsid w:val="003A55CA"/>
    <w:rsid w:val="003A62C6"/>
    <w:rsid w:val="003A74D5"/>
    <w:rsid w:val="003A7955"/>
    <w:rsid w:val="003B006C"/>
    <w:rsid w:val="003B0D7D"/>
    <w:rsid w:val="003B175E"/>
    <w:rsid w:val="003B2347"/>
    <w:rsid w:val="003B2FF2"/>
    <w:rsid w:val="003B7A05"/>
    <w:rsid w:val="003C2484"/>
    <w:rsid w:val="003C6D5E"/>
    <w:rsid w:val="003D0271"/>
    <w:rsid w:val="003D249A"/>
    <w:rsid w:val="003D2DF6"/>
    <w:rsid w:val="003D3457"/>
    <w:rsid w:val="003D55C9"/>
    <w:rsid w:val="003D5F20"/>
    <w:rsid w:val="003E419F"/>
    <w:rsid w:val="003E5E7F"/>
    <w:rsid w:val="003E69B6"/>
    <w:rsid w:val="003E7127"/>
    <w:rsid w:val="003F0980"/>
    <w:rsid w:val="003F1856"/>
    <w:rsid w:val="003F2CA7"/>
    <w:rsid w:val="003F6858"/>
    <w:rsid w:val="003F7958"/>
    <w:rsid w:val="004006E2"/>
    <w:rsid w:val="00402566"/>
    <w:rsid w:val="00402DF3"/>
    <w:rsid w:val="0040505B"/>
    <w:rsid w:val="00405901"/>
    <w:rsid w:val="0040707A"/>
    <w:rsid w:val="00414DAB"/>
    <w:rsid w:val="00416C8D"/>
    <w:rsid w:val="00422285"/>
    <w:rsid w:val="00424998"/>
    <w:rsid w:val="00424EE8"/>
    <w:rsid w:val="00426206"/>
    <w:rsid w:val="00433624"/>
    <w:rsid w:val="00434CE2"/>
    <w:rsid w:val="00437BFC"/>
    <w:rsid w:val="00437E9A"/>
    <w:rsid w:val="0044193E"/>
    <w:rsid w:val="00443154"/>
    <w:rsid w:val="00447482"/>
    <w:rsid w:val="004525AB"/>
    <w:rsid w:val="00453B93"/>
    <w:rsid w:val="004570A0"/>
    <w:rsid w:val="004622EA"/>
    <w:rsid w:val="00463353"/>
    <w:rsid w:val="004647B5"/>
    <w:rsid w:val="0046713A"/>
    <w:rsid w:val="00471F81"/>
    <w:rsid w:val="004720E3"/>
    <w:rsid w:val="004721FE"/>
    <w:rsid w:val="004801B5"/>
    <w:rsid w:val="00480BB4"/>
    <w:rsid w:val="00480D66"/>
    <w:rsid w:val="0048409C"/>
    <w:rsid w:val="00485659"/>
    <w:rsid w:val="004858FF"/>
    <w:rsid w:val="00487509"/>
    <w:rsid w:val="00492CEB"/>
    <w:rsid w:val="00495B9D"/>
    <w:rsid w:val="00495EFB"/>
    <w:rsid w:val="00495F30"/>
    <w:rsid w:val="004A0F3B"/>
    <w:rsid w:val="004A1052"/>
    <w:rsid w:val="004A1579"/>
    <w:rsid w:val="004A24A6"/>
    <w:rsid w:val="004A6ABF"/>
    <w:rsid w:val="004A77EB"/>
    <w:rsid w:val="004A7EF4"/>
    <w:rsid w:val="004B02E8"/>
    <w:rsid w:val="004B4899"/>
    <w:rsid w:val="004B5632"/>
    <w:rsid w:val="004B5B6A"/>
    <w:rsid w:val="004C121A"/>
    <w:rsid w:val="004C5129"/>
    <w:rsid w:val="004C53CB"/>
    <w:rsid w:val="004C6009"/>
    <w:rsid w:val="004C65B6"/>
    <w:rsid w:val="004D20D4"/>
    <w:rsid w:val="004D266C"/>
    <w:rsid w:val="004D31D2"/>
    <w:rsid w:val="004D3610"/>
    <w:rsid w:val="004D48FB"/>
    <w:rsid w:val="004D7191"/>
    <w:rsid w:val="004D7D53"/>
    <w:rsid w:val="004E00A7"/>
    <w:rsid w:val="004E1762"/>
    <w:rsid w:val="004E4AD7"/>
    <w:rsid w:val="004E65E4"/>
    <w:rsid w:val="004F00CA"/>
    <w:rsid w:val="004F3A3A"/>
    <w:rsid w:val="004F5037"/>
    <w:rsid w:val="004F5407"/>
    <w:rsid w:val="004F5753"/>
    <w:rsid w:val="004F598E"/>
    <w:rsid w:val="005036CE"/>
    <w:rsid w:val="0050613E"/>
    <w:rsid w:val="00507C6A"/>
    <w:rsid w:val="005118A7"/>
    <w:rsid w:val="005152A7"/>
    <w:rsid w:val="00516C32"/>
    <w:rsid w:val="00517D32"/>
    <w:rsid w:val="00520F21"/>
    <w:rsid w:val="00521BE4"/>
    <w:rsid w:val="00523827"/>
    <w:rsid w:val="00524751"/>
    <w:rsid w:val="0052676E"/>
    <w:rsid w:val="005268AD"/>
    <w:rsid w:val="0052782E"/>
    <w:rsid w:val="00530432"/>
    <w:rsid w:val="00531417"/>
    <w:rsid w:val="00532BB3"/>
    <w:rsid w:val="005336CB"/>
    <w:rsid w:val="00547AD6"/>
    <w:rsid w:val="00554A5A"/>
    <w:rsid w:val="00555796"/>
    <w:rsid w:val="00561B24"/>
    <w:rsid w:val="005629FF"/>
    <w:rsid w:val="0056385F"/>
    <w:rsid w:val="0057126F"/>
    <w:rsid w:val="0057249D"/>
    <w:rsid w:val="00572B6F"/>
    <w:rsid w:val="00574DF2"/>
    <w:rsid w:val="00576B09"/>
    <w:rsid w:val="005820F8"/>
    <w:rsid w:val="0058364A"/>
    <w:rsid w:val="005841FC"/>
    <w:rsid w:val="00590668"/>
    <w:rsid w:val="0059344E"/>
    <w:rsid w:val="00595BF7"/>
    <w:rsid w:val="005964EE"/>
    <w:rsid w:val="005977D9"/>
    <w:rsid w:val="005A19EC"/>
    <w:rsid w:val="005A2D3F"/>
    <w:rsid w:val="005A2E6C"/>
    <w:rsid w:val="005A34BC"/>
    <w:rsid w:val="005A520C"/>
    <w:rsid w:val="005A572A"/>
    <w:rsid w:val="005A5870"/>
    <w:rsid w:val="005A5A9E"/>
    <w:rsid w:val="005A6A9D"/>
    <w:rsid w:val="005B15D8"/>
    <w:rsid w:val="005B3885"/>
    <w:rsid w:val="005B3AA7"/>
    <w:rsid w:val="005B3C1B"/>
    <w:rsid w:val="005B6C84"/>
    <w:rsid w:val="005B7306"/>
    <w:rsid w:val="005C0E59"/>
    <w:rsid w:val="005C1AEB"/>
    <w:rsid w:val="005C4C0C"/>
    <w:rsid w:val="005C65E2"/>
    <w:rsid w:val="005D0E29"/>
    <w:rsid w:val="005D1090"/>
    <w:rsid w:val="005D374B"/>
    <w:rsid w:val="005D3FA9"/>
    <w:rsid w:val="005D407A"/>
    <w:rsid w:val="005D4575"/>
    <w:rsid w:val="005D6154"/>
    <w:rsid w:val="005D6745"/>
    <w:rsid w:val="005D6DD5"/>
    <w:rsid w:val="005E0413"/>
    <w:rsid w:val="005F0504"/>
    <w:rsid w:val="005F0803"/>
    <w:rsid w:val="005F1981"/>
    <w:rsid w:val="005F2DE0"/>
    <w:rsid w:val="005F3578"/>
    <w:rsid w:val="005F3E1A"/>
    <w:rsid w:val="005F667E"/>
    <w:rsid w:val="005F7589"/>
    <w:rsid w:val="0060003B"/>
    <w:rsid w:val="00600050"/>
    <w:rsid w:val="00602EF6"/>
    <w:rsid w:val="006031DE"/>
    <w:rsid w:val="00606ED9"/>
    <w:rsid w:val="006071FA"/>
    <w:rsid w:val="00611459"/>
    <w:rsid w:val="00611FC6"/>
    <w:rsid w:val="0061618C"/>
    <w:rsid w:val="00620F6D"/>
    <w:rsid w:val="00622845"/>
    <w:rsid w:val="0062384D"/>
    <w:rsid w:val="00625FBD"/>
    <w:rsid w:val="006302DF"/>
    <w:rsid w:val="00637B46"/>
    <w:rsid w:val="00637EDF"/>
    <w:rsid w:val="00640C96"/>
    <w:rsid w:val="00642B95"/>
    <w:rsid w:val="0064361D"/>
    <w:rsid w:val="00646A75"/>
    <w:rsid w:val="0065206D"/>
    <w:rsid w:val="0065275B"/>
    <w:rsid w:val="00655042"/>
    <w:rsid w:val="00655ADF"/>
    <w:rsid w:val="006563C0"/>
    <w:rsid w:val="00656CBC"/>
    <w:rsid w:val="006625AB"/>
    <w:rsid w:val="00662F34"/>
    <w:rsid w:val="006637FA"/>
    <w:rsid w:val="006649BC"/>
    <w:rsid w:val="00665B26"/>
    <w:rsid w:val="0066616D"/>
    <w:rsid w:val="00671B0A"/>
    <w:rsid w:val="006764E6"/>
    <w:rsid w:val="00676D01"/>
    <w:rsid w:val="006871DC"/>
    <w:rsid w:val="00687A3A"/>
    <w:rsid w:val="00687FBC"/>
    <w:rsid w:val="006901D6"/>
    <w:rsid w:val="0069028D"/>
    <w:rsid w:val="006A37E1"/>
    <w:rsid w:val="006A6372"/>
    <w:rsid w:val="006B3263"/>
    <w:rsid w:val="006B626D"/>
    <w:rsid w:val="006C327E"/>
    <w:rsid w:val="006C4F27"/>
    <w:rsid w:val="006C6364"/>
    <w:rsid w:val="006C76E3"/>
    <w:rsid w:val="006C78BB"/>
    <w:rsid w:val="006D0271"/>
    <w:rsid w:val="006D10CC"/>
    <w:rsid w:val="006D1539"/>
    <w:rsid w:val="006D20D9"/>
    <w:rsid w:val="006D3DED"/>
    <w:rsid w:val="006D3F42"/>
    <w:rsid w:val="006D415B"/>
    <w:rsid w:val="006D594C"/>
    <w:rsid w:val="006D5B99"/>
    <w:rsid w:val="006E0956"/>
    <w:rsid w:val="006E1F97"/>
    <w:rsid w:val="006E417F"/>
    <w:rsid w:val="006E5447"/>
    <w:rsid w:val="006F245F"/>
    <w:rsid w:val="006F5707"/>
    <w:rsid w:val="006F5D49"/>
    <w:rsid w:val="006F657C"/>
    <w:rsid w:val="006F6C87"/>
    <w:rsid w:val="007014C3"/>
    <w:rsid w:val="00703A6D"/>
    <w:rsid w:val="00706191"/>
    <w:rsid w:val="00712552"/>
    <w:rsid w:val="00715B36"/>
    <w:rsid w:val="00716CA6"/>
    <w:rsid w:val="00717703"/>
    <w:rsid w:val="00724179"/>
    <w:rsid w:val="00727B7A"/>
    <w:rsid w:val="00730027"/>
    <w:rsid w:val="00730A9F"/>
    <w:rsid w:val="007321F6"/>
    <w:rsid w:val="00732634"/>
    <w:rsid w:val="007347EF"/>
    <w:rsid w:val="007365ED"/>
    <w:rsid w:val="00736894"/>
    <w:rsid w:val="00742950"/>
    <w:rsid w:val="007438BD"/>
    <w:rsid w:val="007441FF"/>
    <w:rsid w:val="0074663A"/>
    <w:rsid w:val="007510F3"/>
    <w:rsid w:val="00752182"/>
    <w:rsid w:val="00752F03"/>
    <w:rsid w:val="00753636"/>
    <w:rsid w:val="0075651B"/>
    <w:rsid w:val="007569B9"/>
    <w:rsid w:val="00760A32"/>
    <w:rsid w:val="00760E00"/>
    <w:rsid w:val="00760ED2"/>
    <w:rsid w:val="00765935"/>
    <w:rsid w:val="00775B0C"/>
    <w:rsid w:val="00776059"/>
    <w:rsid w:val="00777072"/>
    <w:rsid w:val="00791A30"/>
    <w:rsid w:val="00791CB1"/>
    <w:rsid w:val="00793068"/>
    <w:rsid w:val="00793B0A"/>
    <w:rsid w:val="00795C70"/>
    <w:rsid w:val="007B0783"/>
    <w:rsid w:val="007B0DC7"/>
    <w:rsid w:val="007B332C"/>
    <w:rsid w:val="007B76AA"/>
    <w:rsid w:val="007C11CD"/>
    <w:rsid w:val="007C1E14"/>
    <w:rsid w:val="007C3859"/>
    <w:rsid w:val="007C65B6"/>
    <w:rsid w:val="007C6767"/>
    <w:rsid w:val="007D1CC2"/>
    <w:rsid w:val="007D5357"/>
    <w:rsid w:val="007D7A83"/>
    <w:rsid w:val="007D7DEC"/>
    <w:rsid w:val="007E0016"/>
    <w:rsid w:val="007E0A10"/>
    <w:rsid w:val="007E142A"/>
    <w:rsid w:val="007E3C38"/>
    <w:rsid w:val="007E6B29"/>
    <w:rsid w:val="007F2E7B"/>
    <w:rsid w:val="00800893"/>
    <w:rsid w:val="00800BE7"/>
    <w:rsid w:val="008029AB"/>
    <w:rsid w:val="00802F6E"/>
    <w:rsid w:val="00805363"/>
    <w:rsid w:val="00805EEE"/>
    <w:rsid w:val="0080640E"/>
    <w:rsid w:val="008108B7"/>
    <w:rsid w:val="0081155D"/>
    <w:rsid w:val="00811D07"/>
    <w:rsid w:val="00811F7C"/>
    <w:rsid w:val="008140C5"/>
    <w:rsid w:val="008172F9"/>
    <w:rsid w:val="00823E0D"/>
    <w:rsid w:val="00824BD2"/>
    <w:rsid w:val="00825CB8"/>
    <w:rsid w:val="0083097D"/>
    <w:rsid w:val="00831748"/>
    <w:rsid w:val="00832FE1"/>
    <w:rsid w:val="00836833"/>
    <w:rsid w:val="008403BB"/>
    <w:rsid w:val="008434FD"/>
    <w:rsid w:val="00844203"/>
    <w:rsid w:val="0084504C"/>
    <w:rsid w:val="0085070C"/>
    <w:rsid w:val="008507DB"/>
    <w:rsid w:val="00851090"/>
    <w:rsid w:val="00852543"/>
    <w:rsid w:val="00853520"/>
    <w:rsid w:val="0085365B"/>
    <w:rsid w:val="00853DF9"/>
    <w:rsid w:val="008555F9"/>
    <w:rsid w:val="00855F07"/>
    <w:rsid w:val="00856EA6"/>
    <w:rsid w:val="00857FFB"/>
    <w:rsid w:val="00860462"/>
    <w:rsid w:val="00860E0E"/>
    <w:rsid w:val="008611D6"/>
    <w:rsid w:val="00861540"/>
    <w:rsid w:val="0086418C"/>
    <w:rsid w:val="00864A59"/>
    <w:rsid w:val="00864E5A"/>
    <w:rsid w:val="0087043A"/>
    <w:rsid w:val="008704E8"/>
    <w:rsid w:val="008712C8"/>
    <w:rsid w:val="008713F0"/>
    <w:rsid w:val="00872933"/>
    <w:rsid w:val="00874E17"/>
    <w:rsid w:val="00874F3D"/>
    <w:rsid w:val="00875B1C"/>
    <w:rsid w:val="008776BE"/>
    <w:rsid w:val="00877DB7"/>
    <w:rsid w:val="00877ECA"/>
    <w:rsid w:val="00881F41"/>
    <w:rsid w:val="008824EB"/>
    <w:rsid w:val="00882C79"/>
    <w:rsid w:val="00893F85"/>
    <w:rsid w:val="008952DA"/>
    <w:rsid w:val="00896B9B"/>
    <w:rsid w:val="008A19FC"/>
    <w:rsid w:val="008A42AD"/>
    <w:rsid w:val="008A5D4C"/>
    <w:rsid w:val="008A6C82"/>
    <w:rsid w:val="008A7537"/>
    <w:rsid w:val="008B07A0"/>
    <w:rsid w:val="008B2012"/>
    <w:rsid w:val="008B2369"/>
    <w:rsid w:val="008B29D3"/>
    <w:rsid w:val="008B2FBE"/>
    <w:rsid w:val="008B308F"/>
    <w:rsid w:val="008B3FC0"/>
    <w:rsid w:val="008B4CD3"/>
    <w:rsid w:val="008B6951"/>
    <w:rsid w:val="008C1A0D"/>
    <w:rsid w:val="008C33FC"/>
    <w:rsid w:val="008D1C67"/>
    <w:rsid w:val="008D5A7A"/>
    <w:rsid w:val="008D7A51"/>
    <w:rsid w:val="008E2C11"/>
    <w:rsid w:val="008E3657"/>
    <w:rsid w:val="008E6237"/>
    <w:rsid w:val="008E660E"/>
    <w:rsid w:val="008F0A62"/>
    <w:rsid w:val="008F0C1B"/>
    <w:rsid w:val="008F2D9E"/>
    <w:rsid w:val="008F3540"/>
    <w:rsid w:val="008F4383"/>
    <w:rsid w:val="008F6F15"/>
    <w:rsid w:val="009008DA"/>
    <w:rsid w:val="00903192"/>
    <w:rsid w:val="009037E3"/>
    <w:rsid w:val="00905BAF"/>
    <w:rsid w:val="009061C2"/>
    <w:rsid w:val="00910D39"/>
    <w:rsid w:val="00912C3C"/>
    <w:rsid w:val="00914472"/>
    <w:rsid w:val="00917D54"/>
    <w:rsid w:val="009235FA"/>
    <w:rsid w:val="00927D15"/>
    <w:rsid w:val="00931ACA"/>
    <w:rsid w:val="009355BB"/>
    <w:rsid w:val="00940A9B"/>
    <w:rsid w:val="009428AA"/>
    <w:rsid w:val="009445EF"/>
    <w:rsid w:val="00944729"/>
    <w:rsid w:val="0094480F"/>
    <w:rsid w:val="00945960"/>
    <w:rsid w:val="00945C6F"/>
    <w:rsid w:val="009463DB"/>
    <w:rsid w:val="009513A4"/>
    <w:rsid w:val="009549B2"/>
    <w:rsid w:val="00957E75"/>
    <w:rsid w:val="0096131B"/>
    <w:rsid w:val="00961FB8"/>
    <w:rsid w:val="00964571"/>
    <w:rsid w:val="00967654"/>
    <w:rsid w:val="00971090"/>
    <w:rsid w:val="009747C2"/>
    <w:rsid w:val="00974A52"/>
    <w:rsid w:val="009767F4"/>
    <w:rsid w:val="009818A4"/>
    <w:rsid w:val="009837E9"/>
    <w:rsid w:val="00983AE4"/>
    <w:rsid w:val="00985077"/>
    <w:rsid w:val="00987206"/>
    <w:rsid w:val="00990BF8"/>
    <w:rsid w:val="009914F6"/>
    <w:rsid w:val="00992823"/>
    <w:rsid w:val="00992C3A"/>
    <w:rsid w:val="00993B7C"/>
    <w:rsid w:val="009950AB"/>
    <w:rsid w:val="009A0361"/>
    <w:rsid w:val="009A048F"/>
    <w:rsid w:val="009A2AF0"/>
    <w:rsid w:val="009A2D6A"/>
    <w:rsid w:val="009A38D6"/>
    <w:rsid w:val="009A4D9E"/>
    <w:rsid w:val="009A5EEA"/>
    <w:rsid w:val="009A6C42"/>
    <w:rsid w:val="009B71D2"/>
    <w:rsid w:val="009C012E"/>
    <w:rsid w:val="009C02E4"/>
    <w:rsid w:val="009C1C88"/>
    <w:rsid w:val="009C496F"/>
    <w:rsid w:val="009C50EA"/>
    <w:rsid w:val="009D1BDD"/>
    <w:rsid w:val="009D375D"/>
    <w:rsid w:val="009D3BAE"/>
    <w:rsid w:val="009D42B0"/>
    <w:rsid w:val="009D4BDF"/>
    <w:rsid w:val="009E1769"/>
    <w:rsid w:val="009E393E"/>
    <w:rsid w:val="009E4616"/>
    <w:rsid w:val="009E53F2"/>
    <w:rsid w:val="009E5F1B"/>
    <w:rsid w:val="009F222A"/>
    <w:rsid w:val="009F356F"/>
    <w:rsid w:val="009F3B9E"/>
    <w:rsid w:val="009F5577"/>
    <w:rsid w:val="009F5A10"/>
    <w:rsid w:val="00A04E93"/>
    <w:rsid w:val="00A11CD5"/>
    <w:rsid w:val="00A168B4"/>
    <w:rsid w:val="00A169E1"/>
    <w:rsid w:val="00A179A8"/>
    <w:rsid w:val="00A20501"/>
    <w:rsid w:val="00A20D51"/>
    <w:rsid w:val="00A22114"/>
    <w:rsid w:val="00A22D00"/>
    <w:rsid w:val="00A230A0"/>
    <w:rsid w:val="00A251FB"/>
    <w:rsid w:val="00A26D17"/>
    <w:rsid w:val="00A326DF"/>
    <w:rsid w:val="00A363E0"/>
    <w:rsid w:val="00A40367"/>
    <w:rsid w:val="00A4139A"/>
    <w:rsid w:val="00A42194"/>
    <w:rsid w:val="00A43DF3"/>
    <w:rsid w:val="00A44870"/>
    <w:rsid w:val="00A44E38"/>
    <w:rsid w:val="00A46C95"/>
    <w:rsid w:val="00A50B81"/>
    <w:rsid w:val="00A51893"/>
    <w:rsid w:val="00A55115"/>
    <w:rsid w:val="00A55240"/>
    <w:rsid w:val="00A577F2"/>
    <w:rsid w:val="00A57FE7"/>
    <w:rsid w:val="00A63C89"/>
    <w:rsid w:val="00A64C6E"/>
    <w:rsid w:val="00A70E7C"/>
    <w:rsid w:val="00A731B7"/>
    <w:rsid w:val="00A73E70"/>
    <w:rsid w:val="00A7721F"/>
    <w:rsid w:val="00A77226"/>
    <w:rsid w:val="00A77E58"/>
    <w:rsid w:val="00A80689"/>
    <w:rsid w:val="00A8433C"/>
    <w:rsid w:val="00AA2F33"/>
    <w:rsid w:val="00AA3068"/>
    <w:rsid w:val="00AA457E"/>
    <w:rsid w:val="00AA7025"/>
    <w:rsid w:val="00AA711E"/>
    <w:rsid w:val="00AA7904"/>
    <w:rsid w:val="00AB12BF"/>
    <w:rsid w:val="00AB2508"/>
    <w:rsid w:val="00AB417A"/>
    <w:rsid w:val="00AB588F"/>
    <w:rsid w:val="00AB5D39"/>
    <w:rsid w:val="00AB5F83"/>
    <w:rsid w:val="00AB6D2E"/>
    <w:rsid w:val="00AC0266"/>
    <w:rsid w:val="00AC06C6"/>
    <w:rsid w:val="00AC08C8"/>
    <w:rsid w:val="00AC1CBA"/>
    <w:rsid w:val="00AD2196"/>
    <w:rsid w:val="00AD2F59"/>
    <w:rsid w:val="00AD3293"/>
    <w:rsid w:val="00AD3EE6"/>
    <w:rsid w:val="00AD500B"/>
    <w:rsid w:val="00AD58E9"/>
    <w:rsid w:val="00AD6ABE"/>
    <w:rsid w:val="00AE0FBB"/>
    <w:rsid w:val="00AE3176"/>
    <w:rsid w:val="00AE3C8C"/>
    <w:rsid w:val="00AE7368"/>
    <w:rsid w:val="00AF2EAF"/>
    <w:rsid w:val="00AF2F36"/>
    <w:rsid w:val="00AF5D43"/>
    <w:rsid w:val="00AF7112"/>
    <w:rsid w:val="00AF7478"/>
    <w:rsid w:val="00B010B8"/>
    <w:rsid w:val="00B01FEC"/>
    <w:rsid w:val="00B034E0"/>
    <w:rsid w:val="00B03C43"/>
    <w:rsid w:val="00B13702"/>
    <w:rsid w:val="00B13B9E"/>
    <w:rsid w:val="00B1428F"/>
    <w:rsid w:val="00B22925"/>
    <w:rsid w:val="00B248DD"/>
    <w:rsid w:val="00B26E94"/>
    <w:rsid w:val="00B30F13"/>
    <w:rsid w:val="00B31316"/>
    <w:rsid w:val="00B35BB8"/>
    <w:rsid w:val="00B3740F"/>
    <w:rsid w:val="00B40C74"/>
    <w:rsid w:val="00B40D70"/>
    <w:rsid w:val="00B40FAA"/>
    <w:rsid w:val="00B43ADC"/>
    <w:rsid w:val="00B4512A"/>
    <w:rsid w:val="00B458BB"/>
    <w:rsid w:val="00B47497"/>
    <w:rsid w:val="00B51654"/>
    <w:rsid w:val="00B5371C"/>
    <w:rsid w:val="00B549E1"/>
    <w:rsid w:val="00B64288"/>
    <w:rsid w:val="00B67543"/>
    <w:rsid w:val="00B74446"/>
    <w:rsid w:val="00B74ADF"/>
    <w:rsid w:val="00B75A00"/>
    <w:rsid w:val="00B7714A"/>
    <w:rsid w:val="00B81671"/>
    <w:rsid w:val="00B8273C"/>
    <w:rsid w:val="00B86FF4"/>
    <w:rsid w:val="00B91CBF"/>
    <w:rsid w:val="00B91E4A"/>
    <w:rsid w:val="00B92C03"/>
    <w:rsid w:val="00B92D4F"/>
    <w:rsid w:val="00B961FA"/>
    <w:rsid w:val="00BA0222"/>
    <w:rsid w:val="00BA0463"/>
    <w:rsid w:val="00BA6CF1"/>
    <w:rsid w:val="00BB11C4"/>
    <w:rsid w:val="00BB17F1"/>
    <w:rsid w:val="00BB34C6"/>
    <w:rsid w:val="00BB64DF"/>
    <w:rsid w:val="00BC32E3"/>
    <w:rsid w:val="00BC3865"/>
    <w:rsid w:val="00BC3E1E"/>
    <w:rsid w:val="00BC5A32"/>
    <w:rsid w:val="00BD2538"/>
    <w:rsid w:val="00BD382F"/>
    <w:rsid w:val="00BD38EA"/>
    <w:rsid w:val="00BD52DA"/>
    <w:rsid w:val="00BD64A2"/>
    <w:rsid w:val="00BE23DC"/>
    <w:rsid w:val="00BE4EC9"/>
    <w:rsid w:val="00BF21A9"/>
    <w:rsid w:val="00BF232C"/>
    <w:rsid w:val="00BF2ABE"/>
    <w:rsid w:val="00BF38B2"/>
    <w:rsid w:val="00BF3D1E"/>
    <w:rsid w:val="00BF470F"/>
    <w:rsid w:val="00BF5D41"/>
    <w:rsid w:val="00BF6A7D"/>
    <w:rsid w:val="00C00943"/>
    <w:rsid w:val="00C01D3B"/>
    <w:rsid w:val="00C02412"/>
    <w:rsid w:val="00C062A6"/>
    <w:rsid w:val="00C10C87"/>
    <w:rsid w:val="00C10F4A"/>
    <w:rsid w:val="00C15680"/>
    <w:rsid w:val="00C166C4"/>
    <w:rsid w:val="00C20D0E"/>
    <w:rsid w:val="00C214B6"/>
    <w:rsid w:val="00C21E18"/>
    <w:rsid w:val="00C22743"/>
    <w:rsid w:val="00C25B9A"/>
    <w:rsid w:val="00C3349B"/>
    <w:rsid w:val="00C33E26"/>
    <w:rsid w:val="00C368A5"/>
    <w:rsid w:val="00C3788A"/>
    <w:rsid w:val="00C37C93"/>
    <w:rsid w:val="00C40263"/>
    <w:rsid w:val="00C4122F"/>
    <w:rsid w:val="00C41970"/>
    <w:rsid w:val="00C42E9F"/>
    <w:rsid w:val="00C43403"/>
    <w:rsid w:val="00C45922"/>
    <w:rsid w:val="00C45E2C"/>
    <w:rsid w:val="00C473D5"/>
    <w:rsid w:val="00C47559"/>
    <w:rsid w:val="00C50F36"/>
    <w:rsid w:val="00C5180C"/>
    <w:rsid w:val="00C531C0"/>
    <w:rsid w:val="00C55F8F"/>
    <w:rsid w:val="00C57A65"/>
    <w:rsid w:val="00C70CE6"/>
    <w:rsid w:val="00C72EEA"/>
    <w:rsid w:val="00C72F86"/>
    <w:rsid w:val="00C742F6"/>
    <w:rsid w:val="00C74589"/>
    <w:rsid w:val="00C806C0"/>
    <w:rsid w:val="00C82665"/>
    <w:rsid w:val="00C852F5"/>
    <w:rsid w:val="00C85CED"/>
    <w:rsid w:val="00C90321"/>
    <w:rsid w:val="00C9239E"/>
    <w:rsid w:val="00C9328A"/>
    <w:rsid w:val="00C94717"/>
    <w:rsid w:val="00C95686"/>
    <w:rsid w:val="00C95E93"/>
    <w:rsid w:val="00C97232"/>
    <w:rsid w:val="00C979A7"/>
    <w:rsid w:val="00CA1CF4"/>
    <w:rsid w:val="00CA3C2F"/>
    <w:rsid w:val="00CA6CB5"/>
    <w:rsid w:val="00CB0ABC"/>
    <w:rsid w:val="00CB29B2"/>
    <w:rsid w:val="00CB3D12"/>
    <w:rsid w:val="00CB49E3"/>
    <w:rsid w:val="00CB4C7B"/>
    <w:rsid w:val="00CB5960"/>
    <w:rsid w:val="00CB5C46"/>
    <w:rsid w:val="00CC0214"/>
    <w:rsid w:val="00CC0876"/>
    <w:rsid w:val="00CC25DC"/>
    <w:rsid w:val="00CC462A"/>
    <w:rsid w:val="00CC48B6"/>
    <w:rsid w:val="00CC5632"/>
    <w:rsid w:val="00CC5A33"/>
    <w:rsid w:val="00CD2610"/>
    <w:rsid w:val="00CD4089"/>
    <w:rsid w:val="00CE0FA3"/>
    <w:rsid w:val="00CE1147"/>
    <w:rsid w:val="00CE1BC4"/>
    <w:rsid w:val="00CE3212"/>
    <w:rsid w:val="00CE41A9"/>
    <w:rsid w:val="00CE463B"/>
    <w:rsid w:val="00CE6A0C"/>
    <w:rsid w:val="00CF2AB9"/>
    <w:rsid w:val="00D03CF0"/>
    <w:rsid w:val="00D0630B"/>
    <w:rsid w:val="00D067C7"/>
    <w:rsid w:val="00D07983"/>
    <w:rsid w:val="00D11B3F"/>
    <w:rsid w:val="00D1343E"/>
    <w:rsid w:val="00D2059F"/>
    <w:rsid w:val="00D20AAA"/>
    <w:rsid w:val="00D23000"/>
    <w:rsid w:val="00D23EFE"/>
    <w:rsid w:val="00D30655"/>
    <w:rsid w:val="00D30CA7"/>
    <w:rsid w:val="00D330F2"/>
    <w:rsid w:val="00D34EE8"/>
    <w:rsid w:val="00D36404"/>
    <w:rsid w:val="00D41FF5"/>
    <w:rsid w:val="00D424DD"/>
    <w:rsid w:val="00D4385E"/>
    <w:rsid w:val="00D45EB9"/>
    <w:rsid w:val="00D51167"/>
    <w:rsid w:val="00D556D6"/>
    <w:rsid w:val="00D56681"/>
    <w:rsid w:val="00D57D53"/>
    <w:rsid w:val="00D601E2"/>
    <w:rsid w:val="00D642BF"/>
    <w:rsid w:val="00D66B20"/>
    <w:rsid w:val="00D677EF"/>
    <w:rsid w:val="00D70718"/>
    <w:rsid w:val="00D72AE3"/>
    <w:rsid w:val="00D73CB1"/>
    <w:rsid w:val="00D77C0A"/>
    <w:rsid w:val="00D81BAB"/>
    <w:rsid w:val="00D826BB"/>
    <w:rsid w:val="00D8564A"/>
    <w:rsid w:val="00D85B7C"/>
    <w:rsid w:val="00D91BB9"/>
    <w:rsid w:val="00D97CBD"/>
    <w:rsid w:val="00DA1CF0"/>
    <w:rsid w:val="00DA32D4"/>
    <w:rsid w:val="00DA3381"/>
    <w:rsid w:val="00DA4592"/>
    <w:rsid w:val="00DA619B"/>
    <w:rsid w:val="00DA68D0"/>
    <w:rsid w:val="00DA7CD9"/>
    <w:rsid w:val="00DB2440"/>
    <w:rsid w:val="00DB441B"/>
    <w:rsid w:val="00DB4592"/>
    <w:rsid w:val="00DB51D0"/>
    <w:rsid w:val="00DB596C"/>
    <w:rsid w:val="00DB78A3"/>
    <w:rsid w:val="00DC0AD6"/>
    <w:rsid w:val="00DC11AC"/>
    <w:rsid w:val="00DC1E2A"/>
    <w:rsid w:val="00DC358D"/>
    <w:rsid w:val="00DD3C65"/>
    <w:rsid w:val="00DE5392"/>
    <w:rsid w:val="00DE6C14"/>
    <w:rsid w:val="00DF1738"/>
    <w:rsid w:val="00DF2C39"/>
    <w:rsid w:val="00DF4A9F"/>
    <w:rsid w:val="00DF53E2"/>
    <w:rsid w:val="00DF550D"/>
    <w:rsid w:val="00E00932"/>
    <w:rsid w:val="00E026D8"/>
    <w:rsid w:val="00E037A9"/>
    <w:rsid w:val="00E05306"/>
    <w:rsid w:val="00E07DBC"/>
    <w:rsid w:val="00E10C55"/>
    <w:rsid w:val="00E200A0"/>
    <w:rsid w:val="00E202C9"/>
    <w:rsid w:val="00E20935"/>
    <w:rsid w:val="00E23230"/>
    <w:rsid w:val="00E236B5"/>
    <w:rsid w:val="00E23CA3"/>
    <w:rsid w:val="00E26C08"/>
    <w:rsid w:val="00E322B5"/>
    <w:rsid w:val="00E32EB4"/>
    <w:rsid w:val="00E33144"/>
    <w:rsid w:val="00E334E5"/>
    <w:rsid w:val="00E44B90"/>
    <w:rsid w:val="00E4524C"/>
    <w:rsid w:val="00E45A86"/>
    <w:rsid w:val="00E464E6"/>
    <w:rsid w:val="00E470DF"/>
    <w:rsid w:val="00E47CFD"/>
    <w:rsid w:val="00E534C3"/>
    <w:rsid w:val="00E54FEC"/>
    <w:rsid w:val="00E5663D"/>
    <w:rsid w:val="00E617C9"/>
    <w:rsid w:val="00E63E69"/>
    <w:rsid w:val="00E645DD"/>
    <w:rsid w:val="00E6480A"/>
    <w:rsid w:val="00E713B6"/>
    <w:rsid w:val="00E717CD"/>
    <w:rsid w:val="00E719AC"/>
    <w:rsid w:val="00E72BFE"/>
    <w:rsid w:val="00E75271"/>
    <w:rsid w:val="00E77BC5"/>
    <w:rsid w:val="00E80A51"/>
    <w:rsid w:val="00E83C09"/>
    <w:rsid w:val="00E85FCF"/>
    <w:rsid w:val="00E91FBF"/>
    <w:rsid w:val="00E920BF"/>
    <w:rsid w:val="00E93BFD"/>
    <w:rsid w:val="00E97154"/>
    <w:rsid w:val="00E97BE3"/>
    <w:rsid w:val="00EA3D30"/>
    <w:rsid w:val="00EA5125"/>
    <w:rsid w:val="00EA66A1"/>
    <w:rsid w:val="00EA7705"/>
    <w:rsid w:val="00EB0DDA"/>
    <w:rsid w:val="00EB12F3"/>
    <w:rsid w:val="00EB2055"/>
    <w:rsid w:val="00EB4BD4"/>
    <w:rsid w:val="00EB5DB6"/>
    <w:rsid w:val="00EB663A"/>
    <w:rsid w:val="00EB68DF"/>
    <w:rsid w:val="00EC3226"/>
    <w:rsid w:val="00EC3D4F"/>
    <w:rsid w:val="00EC712F"/>
    <w:rsid w:val="00EC7BA7"/>
    <w:rsid w:val="00ED067F"/>
    <w:rsid w:val="00ED0913"/>
    <w:rsid w:val="00ED1089"/>
    <w:rsid w:val="00ED41F2"/>
    <w:rsid w:val="00ED5E54"/>
    <w:rsid w:val="00ED6ABB"/>
    <w:rsid w:val="00EE10EE"/>
    <w:rsid w:val="00EE2156"/>
    <w:rsid w:val="00EE511F"/>
    <w:rsid w:val="00EE6EDD"/>
    <w:rsid w:val="00EF4E83"/>
    <w:rsid w:val="00EF5B9E"/>
    <w:rsid w:val="00F02DCA"/>
    <w:rsid w:val="00F02E9C"/>
    <w:rsid w:val="00F0457A"/>
    <w:rsid w:val="00F06DB1"/>
    <w:rsid w:val="00F070C6"/>
    <w:rsid w:val="00F11E85"/>
    <w:rsid w:val="00F20D15"/>
    <w:rsid w:val="00F2173E"/>
    <w:rsid w:val="00F262E3"/>
    <w:rsid w:val="00F2648D"/>
    <w:rsid w:val="00F2701B"/>
    <w:rsid w:val="00F30FC2"/>
    <w:rsid w:val="00F35F44"/>
    <w:rsid w:val="00F40B30"/>
    <w:rsid w:val="00F43A25"/>
    <w:rsid w:val="00F43BC1"/>
    <w:rsid w:val="00F45849"/>
    <w:rsid w:val="00F45A4A"/>
    <w:rsid w:val="00F4630D"/>
    <w:rsid w:val="00F50439"/>
    <w:rsid w:val="00F530F5"/>
    <w:rsid w:val="00F54057"/>
    <w:rsid w:val="00F57C34"/>
    <w:rsid w:val="00F6018E"/>
    <w:rsid w:val="00F613CE"/>
    <w:rsid w:val="00F62524"/>
    <w:rsid w:val="00F63CDB"/>
    <w:rsid w:val="00F6560D"/>
    <w:rsid w:val="00F657DB"/>
    <w:rsid w:val="00F6614B"/>
    <w:rsid w:val="00F71CE0"/>
    <w:rsid w:val="00F72348"/>
    <w:rsid w:val="00F741BA"/>
    <w:rsid w:val="00F74B16"/>
    <w:rsid w:val="00F75048"/>
    <w:rsid w:val="00F75B31"/>
    <w:rsid w:val="00F75C4B"/>
    <w:rsid w:val="00F7786F"/>
    <w:rsid w:val="00F81DFC"/>
    <w:rsid w:val="00F83E50"/>
    <w:rsid w:val="00F8429B"/>
    <w:rsid w:val="00F84FCA"/>
    <w:rsid w:val="00F87A67"/>
    <w:rsid w:val="00F93151"/>
    <w:rsid w:val="00F93444"/>
    <w:rsid w:val="00F94A8A"/>
    <w:rsid w:val="00F968D1"/>
    <w:rsid w:val="00FA082B"/>
    <w:rsid w:val="00FA19F6"/>
    <w:rsid w:val="00FA1E17"/>
    <w:rsid w:val="00FA5018"/>
    <w:rsid w:val="00FA593A"/>
    <w:rsid w:val="00FA5E1D"/>
    <w:rsid w:val="00FA7686"/>
    <w:rsid w:val="00FB1CEB"/>
    <w:rsid w:val="00FB77A5"/>
    <w:rsid w:val="00FC06BD"/>
    <w:rsid w:val="00FC1678"/>
    <w:rsid w:val="00FC39D8"/>
    <w:rsid w:val="00FC3D25"/>
    <w:rsid w:val="00FC3D63"/>
    <w:rsid w:val="00FC4056"/>
    <w:rsid w:val="00FC7115"/>
    <w:rsid w:val="00FD46B0"/>
    <w:rsid w:val="00FD51AF"/>
    <w:rsid w:val="00FE3BAB"/>
    <w:rsid w:val="00FE486E"/>
    <w:rsid w:val="00FE5A7A"/>
    <w:rsid w:val="00FE6315"/>
    <w:rsid w:val="00FF367F"/>
    <w:rsid w:val="00FF412F"/>
    <w:rsid w:val="00FF475F"/>
    <w:rsid w:val="00FF6408"/>
    <w:rsid w:val="00FF6BF1"/>
    <w:rsid w:val="00FF70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E0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94C"/>
  </w:style>
  <w:style w:type="paragraph" w:styleId="Heading1">
    <w:name w:val="heading 1"/>
    <w:basedOn w:val="Normal"/>
    <w:next w:val="Normal"/>
    <w:link w:val="Heading1Char"/>
    <w:uiPriority w:val="9"/>
    <w:qFormat/>
    <w:rsid w:val="00CB4C7B"/>
    <w:pPr>
      <w:spacing w:before="480" w:after="0" w:line="276" w:lineRule="auto"/>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B4C7B"/>
    <w:pPr>
      <w:spacing w:before="200" w:after="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B4C7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B4C7B"/>
    <w:pPr>
      <w:spacing w:before="200" w:after="0" w:line="276"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B4C7B"/>
    <w:pPr>
      <w:spacing w:before="200" w:after="0" w:line="276" w:lineRule="auto"/>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B4C7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B4C7B"/>
    <w:pPr>
      <w:spacing w:after="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B4C7B"/>
    <w:pPr>
      <w:spacing w:after="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B4C7B"/>
    <w:pPr>
      <w:spacing w:after="0" w:line="276" w:lineRule="auto"/>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C7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CB4C7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CB4C7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B4C7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B4C7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B4C7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B4C7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B4C7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B4C7B"/>
    <w:rPr>
      <w:rFonts w:asciiTheme="majorHAnsi" w:eastAsiaTheme="majorEastAsia" w:hAnsiTheme="majorHAnsi" w:cstheme="majorBidi"/>
      <w:i/>
      <w:iCs/>
      <w:spacing w:val="5"/>
      <w:sz w:val="20"/>
      <w:szCs w:val="20"/>
    </w:rPr>
  </w:style>
  <w:style w:type="paragraph" w:styleId="Header">
    <w:name w:val="header"/>
    <w:basedOn w:val="Normal"/>
    <w:link w:val="HeaderChar"/>
    <w:uiPriority w:val="99"/>
    <w:unhideWhenUsed/>
    <w:rsid w:val="00CB4C7B"/>
    <w:pPr>
      <w:tabs>
        <w:tab w:val="center" w:pos="4680"/>
        <w:tab w:val="right" w:pos="9360"/>
      </w:tabs>
      <w:spacing w:after="200" w:line="276" w:lineRule="auto"/>
    </w:pPr>
    <w:rPr>
      <w:rFonts w:eastAsiaTheme="minorEastAsia"/>
    </w:rPr>
  </w:style>
  <w:style w:type="character" w:customStyle="1" w:styleId="HeaderChar">
    <w:name w:val="Header Char"/>
    <w:basedOn w:val="DefaultParagraphFont"/>
    <w:link w:val="Header"/>
    <w:uiPriority w:val="99"/>
    <w:rsid w:val="00CB4C7B"/>
    <w:rPr>
      <w:rFonts w:eastAsiaTheme="minorEastAsia"/>
    </w:rPr>
  </w:style>
  <w:style w:type="paragraph" w:styleId="Footer">
    <w:name w:val="footer"/>
    <w:basedOn w:val="Normal"/>
    <w:link w:val="FooterChar"/>
    <w:uiPriority w:val="99"/>
    <w:unhideWhenUsed/>
    <w:rsid w:val="00CB4C7B"/>
    <w:pPr>
      <w:tabs>
        <w:tab w:val="center" w:pos="4680"/>
        <w:tab w:val="right" w:pos="9360"/>
      </w:tabs>
      <w:spacing w:after="200" w:line="276" w:lineRule="auto"/>
    </w:pPr>
    <w:rPr>
      <w:rFonts w:eastAsiaTheme="minorEastAsia"/>
    </w:rPr>
  </w:style>
  <w:style w:type="character" w:customStyle="1" w:styleId="FooterChar">
    <w:name w:val="Footer Char"/>
    <w:basedOn w:val="DefaultParagraphFont"/>
    <w:link w:val="Footer"/>
    <w:uiPriority w:val="99"/>
    <w:rsid w:val="00CB4C7B"/>
    <w:rPr>
      <w:rFonts w:eastAsiaTheme="minorEastAsia"/>
    </w:rPr>
  </w:style>
  <w:style w:type="paragraph" w:styleId="Subtitle">
    <w:name w:val="Subtitle"/>
    <w:basedOn w:val="Normal"/>
    <w:next w:val="Normal"/>
    <w:link w:val="SubtitleChar"/>
    <w:uiPriority w:val="11"/>
    <w:qFormat/>
    <w:rsid w:val="00CB4C7B"/>
    <w:pPr>
      <w:spacing w:after="600" w:line="276" w:lineRule="auto"/>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B4C7B"/>
    <w:rPr>
      <w:rFonts w:asciiTheme="majorHAnsi" w:eastAsiaTheme="majorEastAsia" w:hAnsiTheme="majorHAnsi" w:cstheme="majorBidi"/>
      <w:i/>
      <w:iCs/>
      <w:spacing w:val="13"/>
      <w:sz w:val="24"/>
      <w:szCs w:val="24"/>
    </w:rPr>
  </w:style>
  <w:style w:type="paragraph" w:styleId="Title">
    <w:name w:val="Title"/>
    <w:basedOn w:val="Normal"/>
    <w:next w:val="Normal"/>
    <w:link w:val="TitleChar"/>
    <w:uiPriority w:val="10"/>
    <w:qFormat/>
    <w:rsid w:val="00CB4C7B"/>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B4C7B"/>
    <w:rPr>
      <w:rFonts w:asciiTheme="majorHAnsi" w:eastAsiaTheme="majorEastAsia" w:hAnsiTheme="majorHAnsi" w:cstheme="majorBidi"/>
      <w:spacing w:val="5"/>
      <w:sz w:val="52"/>
      <w:szCs w:val="52"/>
    </w:rPr>
  </w:style>
  <w:style w:type="paragraph" w:styleId="ListParagraph">
    <w:name w:val="List Paragraph"/>
    <w:aliases w:val="عنوان رئيسي,سرد الفقراتCxSpLast,Table of contents numbered,List Paragraph in table,Bullet List,Paragraph,Bullet Points,Liste Paragraf,Liststycke SKL,Citation List,Bullet OFM,Renkli Liste - Vurgu 11,Liste Paragraf1,Lettre d'introduction"/>
    <w:basedOn w:val="Normal"/>
    <w:link w:val="ListParagraphChar"/>
    <w:uiPriority w:val="34"/>
    <w:qFormat/>
    <w:rsid w:val="00CB4C7B"/>
    <w:pPr>
      <w:spacing w:after="200" w:line="276" w:lineRule="auto"/>
      <w:ind w:left="720"/>
      <w:contextualSpacing/>
    </w:pPr>
    <w:rPr>
      <w:rFonts w:eastAsiaTheme="minorEastAsia"/>
    </w:rPr>
  </w:style>
  <w:style w:type="paragraph" w:styleId="FootnoteText">
    <w:name w:val="footnote text"/>
    <w:basedOn w:val="Normal"/>
    <w:link w:val="FootnoteTextChar"/>
    <w:uiPriority w:val="99"/>
    <w:semiHidden/>
    <w:unhideWhenUsed/>
    <w:rsid w:val="00CB4C7B"/>
    <w:pPr>
      <w:spacing w:after="200" w:line="276"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CB4C7B"/>
    <w:rPr>
      <w:rFonts w:eastAsiaTheme="minorEastAsia"/>
      <w:sz w:val="20"/>
      <w:szCs w:val="20"/>
    </w:rPr>
  </w:style>
  <w:style w:type="character" w:styleId="FootnoteReference">
    <w:name w:val="footnote reference"/>
    <w:aliases w:val="مرجع℠حاشية سفلية"/>
    <w:basedOn w:val="DefaultParagraphFont"/>
    <w:unhideWhenUsed/>
    <w:rsid w:val="00CB4C7B"/>
    <w:rPr>
      <w:vertAlign w:val="superscript"/>
    </w:rPr>
  </w:style>
  <w:style w:type="character" w:styleId="Hyperlink">
    <w:name w:val="Hyperlink"/>
    <w:basedOn w:val="DefaultParagraphFont"/>
    <w:uiPriority w:val="99"/>
    <w:unhideWhenUsed/>
    <w:rsid w:val="00CB4C7B"/>
    <w:rPr>
      <w:color w:val="0563C1" w:themeColor="hyperlink"/>
      <w:u w:val="single"/>
    </w:rPr>
  </w:style>
  <w:style w:type="character" w:styleId="Strong">
    <w:name w:val="Strong"/>
    <w:uiPriority w:val="22"/>
    <w:qFormat/>
    <w:rsid w:val="00CB4C7B"/>
    <w:rPr>
      <w:b/>
      <w:bCs/>
    </w:rPr>
  </w:style>
  <w:style w:type="character" w:styleId="Emphasis">
    <w:name w:val="Emphasis"/>
    <w:uiPriority w:val="20"/>
    <w:qFormat/>
    <w:rsid w:val="00CB4C7B"/>
    <w:rPr>
      <w:b/>
      <w:bCs/>
      <w:i/>
      <w:iCs/>
      <w:spacing w:val="10"/>
      <w:bdr w:val="none" w:sz="0" w:space="0" w:color="auto"/>
      <w:shd w:val="clear" w:color="auto" w:fill="auto"/>
    </w:rPr>
  </w:style>
  <w:style w:type="paragraph" w:styleId="NoSpacing">
    <w:name w:val="No Spacing"/>
    <w:basedOn w:val="Normal"/>
    <w:uiPriority w:val="1"/>
    <w:qFormat/>
    <w:rsid w:val="00CB4C7B"/>
    <w:pPr>
      <w:spacing w:after="0" w:line="240" w:lineRule="auto"/>
    </w:pPr>
    <w:rPr>
      <w:rFonts w:eastAsiaTheme="minorEastAsia"/>
    </w:rPr>
  </w:style>
  <w:style w:type="paragraph" w:styleId="Quote">
    <w:name w:val="Quote"/>
    <w:basedOn w:val="Normal"/>
    <w:next w:val="Normal"/>
    <w:link w:val="QuoteChar"/>
    <w:uiPriority w:val="29"/>
    <w:qFormat/>
    <w:rsid w:val="00CB4C7B"/>
    <w:pPr>
      <w:spacing w:before="200" w:after="0" w:line="276" w:lineRule="auto"/>
      <w:ind w:left="360" w:right="360"/>
    </w:pPr>
    <w:rPr>
      <w:rFonts w:eastAsiaTheme="minorEastAsia"/>
      <w:i/>
      <w:iCs/>
    </w:rPr>
  </w:style>
  <w:style w:type="character" w:customStyle="1" w:styleId="QuoteChar">
    <w:name w:val="Quote Char"/>
    <w:basedOn w:val="DefaultParagraphFont"/>
    <w:link w:val="Quote"/>
    <w:uiPriority w:val="29"/>
    <w:rsid w:val="00CB4C7B"/>
    <w:rPr>
      <w:rFonts w:eastAsiaTheme="minorEastAsia"/>
      <w:i/>
      <w:iCs/>
    </w:rPr>
  </w:style>
  <w:style w:type="paragraph" w:styleId="IntenseQuote">
    <w:name w:val="Intense Quote"/>
    <w:basedOn w:val="Normal"/>
    <w:next w:val="Normal"/>
    <w:link w:val="IntenseQuoteChar"/>
    <w:uiPriority w:val="30"/>
    <w:qFormat/>
    <w:rsid w:val="00CB4C7B"/>
    <w:pPr>
      <w:pBdr>
        <w:bottom w:val="single" w:sz="4" w:space="1" w:color="auto"/>
      </w:pBdr>
      <w:spacing w:before="200" w:after="280" w:line="276" w:lineRule="auto"/>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CB4C7B"/>
    <w:rPr>
      <w:rFonts w:eastAsiaTheme="minorEastAsia"/>
      <w:b/>
      <w:bCs/>
      <w:i/>
      <w:iCs/>
    </w:rPr>
  </w:style>
  <w:style w:type="character" w:styleId="SubtleEmphasis">
    <w:name w:val="Subtle Emphasis"/>
    <w:uiPriority w:val="19"/>
    <w:qFormat/>
    <w:rsid w:val="00CB4C7B"/>
    <w:rPr>
      <w:i/>
      <w:iCs/>
    </w:rPr>
  </w:style>
  <w:style w:type="character" w:styleId="IntenseEmphasis">
    <w:name w:val="Intense Emphasis"/>
    <w:uiPriority w:val="21"/>
    <w:qFormat/>
    <w:rsid w:val="00CB4C7B"/>
    <w:rPr>
      <w:b/>
      <w:bCs/>
    </w:rPr>
  </w:style>
  <w:style w:type="character" w:styleId="SubtleReference">
    <w:name w:val="Subtle Reference"/>
    <w:uiPriority w:val="31"/>
    <w:qFormat/>
    <w:rsid w:val="00CB4C7B"/>
    <w:rPr>
      <w:smallCaps/>
    </w:rPr>
  </w:style>
  <w:style w:type="character" w:styleId="IntenseReference">
    <w:name w:val="Intense Reference"/>
    <w:uiPriority w:val="32"/>
    <w:qFormat/>
    <w:rsid w:val="00CB4C7B"/>
    <w:rPr>
      <w:smallCaps/>
      <w:spacing w:val="5"/>
      <w:u w:val="single"/>
    </w:rPr>
  </w:style>
  <w:style w:type="character" w:styleId="BookTitle">
    <w:name w:val="Book Title"/>
    <w:uiPriority w:val="33"/>
    <w:qFormat/>
    <w:rsid w:val="00CB4C7B"/>
    <w:rPr>
      <w:i/>
      <w:iCs/>
      <w:smallCaps/>
      <w:spacing w:val="5"/>
    </w:rPr>
  </w:style>
  <w:style w:type="paragraph" w:styleId="TOCHeading">
    <w:name w:val="TOC Heading"/>
    <w:basedOn w:val="Heading1"/>
    <w:next w:val="Normal"/>
    <w:uiPriority w:val="39"/>
    <w:semiHidden/>
    <w:unhideWhenUsed/>
    <w:qFormat/>
    <w:rsid w:val="00CB4C7B"/>
    <w:pPr>
      <w:outlineLvl w:val="9"/>
    </w:pPr>
    <w:rPr>
      <w:lang w:bidi="en-US"/>
    </w:rPr>
  </w:style>
  <w:style w:type="paragraph" w:styleId="HTMLPreformatted">
    <w:name w:val="HTML Preformatted"/>
    <w:basedOn w:val="Normal"/>
    <w:link w:val="HTMLPreformattedChar"/>
    <w:uiPriority w:val="99"/>
    <w:semiHidden/>
    <w:unhideWhenUsed/>
    <w:rsid w:val="00CB4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4C7B"/>
    <w:rPr>
      <w:rFonts w:ascii="Courier New" w:eastAsia="Times New Roman" w:hAnsi="Courier New" w:cs="Courier New"/>
      <w:sz w:val="20"/>
      <w:szCs w:val="20"/>
    </w:rPr>
  </w:style>
  <w:style w:type="character" w:customStyle="1" w:styleId="y2iqfc">
    <w:name w:val="y2iqfc"/>
    <w:basedOn w:val="DefaultParagraphFont"/>
    <w:rsid w:val="00CB4C7B"/>
  </w:style>
  <w:style w:type="paragraph" w:styleId="BalloonText">
    <w:name w:val="Balloon Text"/>
    <w:basedOn w:val="Normal"/>
    <w:link w:val="BalloonTextChar"/>
    <w:uiPriority w:val="99"/>
    <w:semiHidden/>
    <w:unhideWhenUsed/>
    <w:rsid w:val="00CB4C7B"/>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B4C7B"/>
    <w:rPr>
      <w:rFonts w:ascii="Tahoma" w:eastAsiaTheme="minorEastAsia" w:hAnsi="Tahoma" w:cs="Tahoma"/>
      <w:sz w:val="16"/>
      <w:szCs w:val="16"/>
    </w:rPr>
  </w:style>
  <w:style w:type="table" w:styleId="TableGrid">
    <w:name w:val="Table Grid"/>
    <w:basedOn w:val="TableNormal"/>
    <w:uiPriority w:val="59"/>
    <w:rsid w:val="00CB4C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23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1343E"/>
    <w:rPr>
      <w:rFonts w:ascii="Simplified Arabic" w:hAnsi="Simplified Arabic" w:cs="Simplified Arabic" w:hint="default"/>
      <w:b/>
      <w:bCs/>
      <w:i w:val="0"/>
      <w:iCs w:val="0"/>
      <w:color w:val="000000"/>
      <w:sz w:val="26"/>
      <w:szCs w:val="26"/>
    </w:rPr>
  </w:style>
  <w:style w:type="paragraph" w:customStyle="1" w:styleId="citationtext">
    <w:name w:val="citationtext"/>
    <w:basedOn w:val="Normal"/>
    <w:rsid w:val="00D134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8D7A51"/>
    <w:rPr>
      <w:rFonts w:ascii="Times New Roman" w:hAnsi="Times New Roman" w:cs="Times New Roman" w:hint="default"/>
      <w:b/>
      <w:bCs/>
      <w:i/>
      <w:iCs/>
      <w:color w:val="000000"/>
      <w:sz w:val="24"/>
      <w:szCs w:val="24"/>
    </w:rPr>
  </w:style>
  <w:style w:type="character" w:customStyle="1" w:styleId="overflow-hidden">
    <w:name w:val="overflow-hidden"/>
    <w:basedOn w:val="DefaultParagraphFont"/>
    <w:rsid w:val="003A7955"/>
  </w:style>
  <w:style w:type="character" w:styleId="FollowedHyperlink">
    <w:name w:val="FollowedHyperlink"/>
    <w:basedOn w:val="DefaultParagraphFont"/>
    <w:uiPriority w:val="99"/>
    <w:semiHidden/>
    <w:unhideWhenUsed/>
    <w:rsid w:val="00FF6BF1"/>
    <w:rPr>
      <w:color w:val="954F72" w:themeColor="followedHyperlink"/>
      <w:u w:val="single"/>
    </w:rPr>
  </w:style>
  <w:style w:type="table" w:customStyle="1" w:styleId="TableGrid1">
    <w:name w:val="Table Grid1"/>
    <w:basedOn w:val="TableNormal"/>
    <w:next w:val="TableGrid"/>
    <w:uiPriority w:val="59"/>
    <w:rsid w:val="00777072"/>
    <w:pPr>
      <w:spacing w:after="0" w:line="240" w:lineRule="auto"/>
    </w:pPr>
    <w:rPr>
      <w:rFonts w:ascii="Times New Roman" w:eastAsia="Times New Roman" w:hAnsi="Times New Roman" w:cs="Simplified Arabic"/>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424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عنوان رئيسي Char,سرد الفقراتCxSpLast Char,Table of contents numbered Char,List Paragraph in table Char,Bullet List Char,Paragraph Char,Bullet Points Char,Liste Paragraf Char,Liststycke SKL Char,Citation List Char,Bullet OFM Char"/>
    <w:basedOn w:val="DefaultParagraphFont"/>
    <w:link w:val="ListParagraph"/>
    <w:uiPriority w:val="34"/>
    <w:qFormat/>
    <w:locked/>
    <w:rsid w:val="00C37C9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94C"/>
  </w:style>
  <w:style w:type="paragraph" w:styleId="Heading1">
    <w:name w:val="heading 1"/>
    <w:basedOn w:val="Normal"/>
    <w:next w:val="Normal"/>
    <w:link w:val="Heading1Char"/>
    <w:uiPriority w:val="9"/>
    <w:qFormat/>
    <w:rsid w:val="00CB4C7B"/>
    <w:pPr>
      <w:spacing w:before="480" w:after="0" w:line="276" w:lineRule="auto"/>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B4C7B"/>
    <w:pPr>
      <w:spacing w:before="200" w:after="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B4C7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B4C7B"/>
    <w:pPr>
      <w:spacing w:before="200" w:after="0" w:line="276"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B4C7B"/>
    <w:pPr>
      <w:spacing w:before="200" w:after="0" w:line="276" w:lineRule="auto"/>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B4C7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B4C7B"/>
    <w:pPr>
      <w:spacing w:after="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B4C7B"/>
    <w:pPr>
      <w:spacing w:after="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B4C7B"/>
    <w:pPr>
      <w:spacing w:after="0" w:line="276" w:lineRule="auto"/>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C7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CB4C7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CB4C7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B4C7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B4C7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B4C7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B4C7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B4C7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B4C7B"/>
    <w:rPr>
      <w:rFonts w:asciiTheme="majorHAnsi" w:eastAsiaTheme="majorEastAsia" w:hAnsiTheme="majorHAnsi" w:cstheme="majorBidi"/>
      <w:i/>
      <w:iCs/>
      <w:spacing w:val="5"/>
      <w:sz w:val="20"/>
      <w:szCs w:val="20"/>
    </w:rPr>
  </w:style>
  <w:style w:type="paragraph" w:styleId="Header">
    <w:name w:val="header"/>
    <w:basedOn w:val="Normal"/>
    <w:link w:val="HeaderChar"/>
    <w:uiPriority w:val="99"/>
    <w:unhideWhenUsed/>
    <w:rsid w:val="00CB4C7B"/>
    <w:pPr>
      <w:tabs>
        <w:tab w:val="center" w:pos="4680"/>
        <w:tab w:val="right" w:pos="9360"/>
      </w:tabs>
      <w:spacing w:after="200" w:line="276" w:lineRule="auto"/>
    </w:pPr>
    <w:rPr>
      <w:rFonts w:eastAsiaTheme="minorEastAsia"/>
    </w:rPr>
  </w:style>
  <w:style w:type="character" w:customStyle="1" w:styleId="HeaderChar">
    <w:name w:val="Header Char"/>
    <w:basedOn w:val="DefaultParagraphFont"/>
    <w:link w:val="Header"/>
    <w:uiPriority w:val="99"/>
    <w:rsid w:val="00CB4C7B"/>
    <w:rPr>
      <w:rFonts w:eastAsiaTheme="minorEastAsia"/>
    </w:rPr>
  </w:style>
  <w:style w:type="paragraph" w:styleId="Footer">
    <w:name w:val="footer"/>
    <w:basedOn w:val="Normal"/>
    <w:link w:val="FooterChar"/>
    <w:uiPriority w:val="99"/>
    <w:unhideWhenUsed/>
    <w:rsid w:val="00CB4C7B"/>
    <w:pPr>
      <w:tabs>
        <w:tab w:val="center" w:pos="4680"/>
        <w:tab w:val="right" w:pos="9360"/>
      </w:tabs>
      <w:spacing w:after="200" w:line="276" w:lineRule="auto"/>
    </w:pPr>
    <w:rPr>
      <w:rFonts w:eastAsiaTheme="minorEastAsia"/>
    </w:rPr>
  </w:style>
  <w:style w:type="character" w:customStyle="1" w:styleId="FooterChar">
    <w:name w:val="Footer Char"/>
    <w:basedOn w:val="DefaultParagraphFont"/>
    <w:link w:val="Footer"/>
    <w:uiPriority w:val="99"/>
    <w:rsid w:val="00CB4C7B"/>
    <w:rPr>
      <w:rFonts w:eastAsiaTheme="minorEastAsia"/>
    </w:rPr>
  </w:style>
  <w:style w:type="paragraph" w:styleId="Subtitle">
    <w:name w:val="Subtitle"/>
    <w:basedOn w:val="Normal"/>
    <w:next w:val="Normal"/>
    <w:link w:val="SubtitleChar"/>
    <w:uiPriority w:val="11"/>
    <w:qFormat/>
    <w:rsid w:val="00CB4C7B"/>
    <w:pPr>
      <w:spacing w:after="600" w:line="276" w:lineRule="auto"/>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B4C7B"/>
    <w:rPr>
      <w:rFonts w:asciiTheme="majorHAnsi" w:eastAsiaTheme="majorEastAsia" w:hAnsiTheme="majorHAnsi" w:cstheme="majorBidi"/>
      <w:i/>
      <w:iCs/>
      <w:spacing w:val="13"/>
      <w:sz w:val="24"/>
      <w:szCs w:val="24"/>
    </w:rPr>
  </w:style>
  <w:style w:type="paragraph" w:styleId="Title">
    <w:name w:val="Title"/>
    <w:basedOn w:val="Normal"/>
    <w:next w:val="Normal"/>
    <w:link w:val="TitleChar"/>
    <w:uiPriority w:val="10"/>
    <w:qFormat/>
    <w:rsid w:val="00CB4C7B"/>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B4C7B"/>
    <w:rPr>
      <w:rFonts w:asciiTheme="majorHAnsi" w:eastAsiaTheme="majorEastAsia" w:hAnsiTheme="majorHAnsi" w:cstheme="majorBidi"/>
      <w:spacing w:val="5"/>
      <w:sz w:val="52"/>
      <w:szCs w:val="52"/>
    </w:rPr>
  </w:style>
  <w:style w:type="paragraph" w:styleId="ListParagraph">
    <w:name w:val="List Paragraph"/>
    <w:aliases w:val="عنوان رئيسي,سرد الفقراتCxSpLast,Table of contents numbered,List Paragraph in table,Bullet List,Paragraph,Bullet Points,Liste Paragraf,Liststycke SKL,Citation List,Bullet OFM,Renkli Liste - Vurgu 11,Liste Paragraf1,Lettre d'introduction"/>
    <w:basedOn w:val="Normal"/>
    <w:link w:val="ListParagraphChar"/>
    <w:uiPriority w:val="34"/>
    <w:qFormat/>
    <w:rsid w:val="00CB4C7B"/>
    <w:pPr>
      <w:spacing w:after="200" w:line="276" w:lineRule="auto"/>
      <w:ind w:left="720"/>
      <w:contextualSpacing/>
    </w:pPr>
    <w:rPr>
      <w:rFonts w:eastAsiaTheme="minorEastAsia"/>
    </w:rPr>
  </w:style>
  <w:style w:type="paragraph" w:styleId="FootnoteText">
    <w:name w:val="footnote text"/>
    <w:basedOn w:val="Normal"/>
    <w:link w:val="FootnoteTextChar"/>
    <w:uiPriority w:val="99"/>
    <w:semiHidden/>
    <w:unhideWhenUsed/>
    <w:rsid w:val="00CB4C7B"/>
    <w:pPr>
      <w:spacing w:after="200" w:line="276"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CB4C7B"/>
    <w:rPr>
      <w:rFonts w:eastAsiaTheme="minorEastAsia"/>
      <w:sz w:val="20"/>
      <w:szCs w:val="20"/>
    </w:rPr>
  </w:style>
  <w:style w:type="character" w:styleId="FootnoteReference">
    <w:name w:val="footnote reference"/>
    <w:aliases w:val="مرجع℠حاشية سفلية"/>
    <w:basedOn w:val="DefaultParagraphFont"/>
    <w:unhideWhenUsed/>
    <w:rsid w:val="00CB4C7B"/>
    <w:rPr>
      <w:vertAlign w:val="superscript"/>
    </w:rPr>
  </w:style>
  <w:style w:type="character" w:styleId="Hyperlink">
    <w:name w:val="Hyperlink"/>
    <w:basedOn w:val="DefaultParagraphFont"/>
    <w:uiPriority w:val="99"/>
    <w:unhideWhenUsed/>
    <w:rsid w:val="00CB4C7B"/>
    <w:rPr>
      <w:color w:val="0563C1" w:themeColor="hyperlink"/>
      <w:u w:val="single"/>
    </w:rPr>
  </w:style>
  <w:style w:type="character" w:styleId="Strong">
    <w:name w:val="Strong"/>
    <w:uiPriority w:val="22"/>
    <w:qFormat/>
    <w:rsid w:val="00CB4C7B"/>
    <w:rPr>
      <w:b/>
      <w:bCs/>
    </w:rPr>
  </w:style>
  <w:style w:type="character" w:styleId="Emphasis">
    <w:name w:val="Emphasis"/>
    <w:uiPriority w:val="20"/>
    <w:qFormat/>
    <w:rsid w:val="00CB4C7B"/>
    <w:rPr>
      <w:b/>
      <w:bCs/>
      <w:i/>
      <w:iCs/>
      <w:spacing w:val="10"/>
      <w:bdr w:val="none" w:sz="0" w:space="0" w:color="auto"/>
      <w:shd w:val="clear" w:color="auto" w:fill="auto"/>
    </w:rPr>
  </w:style>
  <w:style w:type="paragraph" w:styleId="NoSpacing">
    <w:name w:val="No Spacing"/>
    <w:basedOn w:val="Normal"/>
    <w:uiPriority w:val="1"/>
    <w:qFormat/>
    <w:rsid w:val="00CB4C7B"/>
    <w:pPr>
      <w:spacing w:after="0" w:line="240" w:lineRule="auto"/>
    </w:pPr>
    <w:rPr>
      <w:rFonts w:eastAsiaTheme="minorEastAsia"/>
    </w:rPr>
  </w:style>
  <w:style w:type="paragraph" w:styleId="Quote">
    <w:name w:val="Quote"/>
    <w:basedOn w:val="Normal"/>
    <w:next w:val="Normal"/>
    <w:link w:val="QuoteChar"/>
    <w:uiPriority w:val="29"/>
    <w:qFormat/>
    <w:rsid w:val="00CB4C7B"/>
    <w:pPr>
      <w:spacing w:before="200" w:after="0" w:line="276" w:lineRule="auto"/>
      <w:ind w:left="360" w:right="360"/>
    </w:pPr>
    <w:rPr>
      <w:rFonts w:eastAsiaTheme="minorEastAsia"/>
      <w:i/>
      <w:iCs/>
    </w:rPr>
  </w:style>
  <w:style w:type="character" w:customStyle="1" w:styleId="QuoteChar">
    <w:name w:val="Quote Char"/>
    <w:basedOn w:val="DefaultParagraphFont"/>
    <w:link w:val="Quote"/>
    <w:uiPriority w:val="29"/>
    <w:rsid w:val="00CB4C7B"/>
    <w:rPr>
      <w:rFonts w:eastAsiaTheme="minorEastAsia"/>
      <w:i/>
      <w:iCs/>
    </w:rPr>
  </w:style>
  <w:style w:type="paragraph" w:styleId="IntenseQuote">
    <w:name w:val="Intense Quote"/>
    <w:basedOn w:val="Normal"/>
    <w:next w:val="Normal"/>
    <w:link w:val="IntenseQuoteChar"/>
    <w:uiPriority w:val="30"/>
    <w:qFormat/>
    <w:rsid w:val="00CB4C7B"/>
    <w:pPr>
      <w:pBdr>
        <w:bottom w:val="single" w:sz="4" w:space="1" w:color="auto"/>
      </w:pBdr>
      <w:spacing w:before="200" w:after="280" w:line="276" w:lineRule="auto"/>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CB4C7B"/>
    <w:rPr>
      <w:rFonts w:eastAsiaTheme="minorEastAsia"/>
      <w:b/>
      <w:bCs/>
      <w:i/>
      <w:iCs/>
    </w:rPr>
  </w:style>
  <w:style w:type="character" w:styleId="SubtleEmphasis">
    <w:name w:val="Subtle Emphasis"/>
    <w:uiPriority w:val="19"/>
    <w:qFormat/>
    <w:rsid w:val="00CB4C7B"/>
    <w:rPr>
      <w:i/>
      <w:iCs/>
    </w:rPr>
  </w:style>
  <w:style w:type="character" w:styleId="IntenseEmphasis">
    <w:name w:val="Intense Emphasis"/>
    <w:uiPriority w:val="21"/>
    <w:qFormat/>
    <w:rsid w:val="00CB4C7B"/>
    <w:rPr>
      <w:b/>
      <w:bCs/>
    </w:rPr>
  </w:style>
  <w:style w:type="character" w:styleId="SubtleReference">
    <w:name w:val="Subtle Reference"/>
    <w:uiPriority w:val="31"/>
    <w:qFormat/>
    <w:rsid w:val="00CB4C7B"/>
    <w:rPr>
      <w:smallCaps/>
    </w:rPr>
  </w:style>
  <w:style w:type="character" w:styleId="IntenseReference">
    <w:name w:val="Intense Reference"/>
    <w:uiPriority w:val="32"/>
    <w:qFormat/>
    <w:rsid w:val="00CB4C7B"/>
    <w:rPr>
      <w:smallCaps/>
      <w:spacing w:val="5"/>
      <w:u w:val="single"/>
    </w:rPr>
  </w:style>
  <w:style w:type="character" w:styleId="BookTitle">
    <w:name w:val="Book Title"/>
    <w:uiPriority w:val="33"/>
    <w:qFormat/>
    <w:rsid w:val="00CB4C7B"/>
    <w:rPr>
      <w:i/>
      <w:iCs/>
      <w:smallCaps/>
      <w:spacing w:val="5"/>
    </w:rPr>
  </w:style>
  <w:style w:type="paragraph" w:styleId="TOCHeading">
    <w:name w:val="TOC Heading"/>
    <w:basedOn w:val="Heading1"/>
    <w:next w:val="Normal"/>
    <w:uiPriority w:val="39"/>
    <w:semiHidden/>
    <w:unhideWhenUsed/>
    <w:qFormat/>
    <w:rsid w:val="00CB4C7B"/>
    <w:pPr>
      <w:outlineLvl w:val="9"/>
    </w:pPr>
    <w:rPr>
      <w:lang w:bidi="en-US"/>
    </w:rPr>
  </w:style>
  <w:style w:type="paragraph" w:styleId="HTMLPreformatted">
    <w:name w:val="HTML Preformatted"/>
    <w:basedOn w:val="Normal"/>
    <w:link w:val="HTMLPreformattedChar"/>
    <w:uiPriority w:val="99"/>
    <w:semiHidden/>
    <w:unhideWhenUsed/>
    <w:rsid w:val="00CB4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4C7B"/>
    <w:rPr>
      <w:rFonts w:ascii="Courier New" w:eastAsia="Times New Roman" w:hAnsi="Courier New" w:cs="Courier New"/>
      <w:sz w:val="20"/>
      <w:szCs w:val="20"/>
    </w:rPr>
  </w:style>
  <w:style w:type="character" w:customStyle="1" w:styleId="y2iqfc">
    <w:name w:val="y2iqfc"/>
    <w:basedOn w:val="DefaultParagraphFont"/>
    <w:rsid w:val="00CB4C7B"/>
  </w:style>
  <w:style w:type="paragraph" w:styleId="BalloonText">
    <w:name w:val="Balloon Text"/>
    <w:basedOn w:val="Normal"/>
    <w:link w:val="BalloonTextChar"/>
    <w:uiPriority w:val="99"/>
    <w:semiHidden/>
    <w:unhideWhenUsed/>
    <w:rsid w:val="00CB4C7B"/>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B4C7B"/>
    <w:rPr>
      <w:rFonts w:ascii="Tahoma" w:eastAsiaTheme="minorEastAsia" w:hAnsi="Tahoma" w:cs="Tahoma"/>
      <w:sz w:val="16"/>
      <w:szCs w:val="16"/>
    </w:rPr>
  </w:style>
  <w:style w:type="table" w:styleId="TableGrid">
    <w:name w:val="Table Grid"/>
    <w:basedOn w:val="TableNormal"/>
    <w:uiPriority w:val="59"/>
    <w:rsid w:val="00CB4C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23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1343E"/>
    <w:rPr>
      <w:rFonts w:ascii="Simplified Arabic" w:hAnsi="Simplified Arabic" w:cs="Simplified Arabic" w:hint="default"/>
      <w:b/>
      <w:bCs/>
      <w:i w:val="0"/>
      <w:iCs w:val="0"/>
      <w:color w:val="000000"/>
      <w:sz w:val="26"/>
      <w:szCs w:val="26"/>
    </w:rPr>
  </w:style>
  <w:style w:type="paragraph" w:customStyle="1" w:styleId="citationtext">
    <w:name w:val="citationtext"/>
    <w:basedOn w:val="Normal"/>
    <w:rsid w:val="00D134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8D7A51"/>
    <w:rPr>
      <w:rFonts w:ascii="Times New Roman" w:hAnsi="Times New Roman" w:cs="Times New Roman" w:hint="default"/>
      <w:b/>
      <w:bCs/>
      <w:i/>
      <w:iCs/>
      <w:color w:val="000000"/>
      <w:sz w:val="24"/>
      <w:szCs w:val="24"/>
    </w:rPr>
  </w:style>
  <w:style w:type="character" w:customStyle="1" w:styleId="overflow-hidden">
    <w:name w:val="overflow-hidden"/>
    <w:basedOn w:val="DefaultParagraphFont"/>
    <w:rsid w:val="003A7955"/>
  </w:style>
  <w:style w:type="character" w:styleId="FollowedHyperlink">
    <w:name w:val="FollowedHyperlink"/>
    <w:basedOn w:val="DefaultParagraphFont"/>
    <w:uiPriority w:val="99"/>
    <w:semiHidden/>
    <w:unhideWhenUsed/>
    <w:rsid w:val="00FF6BF1"/>
    <w:rPr>
      <w:color w:val="954F72" w:themeColor="followedHyperlink"/>
      <w:u w:val="single"/>
    </w:rPr>
  </w:style>
  <w:style w:type="table" w:customStyle="1" w:styleId="TableGrid1">
    <w:name w:val="Table Grid1"/>
    <w:basedOn w:val="TableNormal"/>
    <w:next w:val="TableGrid"/>
    <w:uiPriority w:val="59"/>
    <w:rsid w:val="00777072"/>
    <w:pPr>
      <w:spacing w:after="0" w:line="240" w:lineRule="auto"/>
    </w:pPr>
    <w:rPr>
      <w:rFonts w:ascii="Times New Roman" w:eastAsia="Times New Roman" w:hAnsi="Times New Roman" w:cs="Simplified Arabic"/>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424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عنوان رئيسي Char,سرد الفقراتCxSpLast Char,Table of contents numbered Char,List Paragraph in table Char,Bullet List Char,Paragraph Char,Bullet Points Char,Liste Paragraf Char,Liststycke SKL Char,Citation List Char,Bullet OFM Char"/>
    <w:basedOn w:val="DefaultParagraphFont"/>
    <w:link w:val="ListParagraph"/>
    <w:uiPriority w:val="34"/>
    <w:qFormat/>
    <w:locked/>
    <w:rsid w:val="00C37C9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8669">
      <w:bodyDiv w:val="1"/>
      <w:marLeft w:val="0"/>
      <w:marRight w:val="0"/>
      <w:marTop w:val="0"/>
      <w:marBottom w:val="0"/>
      <w:divBdr>
        <w:top w:val="none" w:sz="0" w:space="0" w:color="auto"/>
        <w:left w:val="none" w:sz="0" w:space="0" w:color="auto"/>
        <w:bottom w:val="none" w:sz="0" w:space="0" w:color="auto"/>
        <w:right w:val="none" w:sz="0" w:space="0" w:color="auto"/>
      </w:divBdr>
    </w:div>
    <w:div w:id="169833622">
      <w:bodyDiv w:val="1"/>
      <w:marLeft w:val="0"/>
      <w:marRight w:val="0"/>
      <w:marTop w:val="0"/>
      <w:marBottom w:val="0"/>
      <w:divBdr>
        <w:top w:val="none" w:sz="0" w:space="0" w:color="auto"/>
        <w:left w:val="none" w:sz="0" w:space="0" w:color="auto"/>
        <w:bottom w:val="none" w:sz="0" w:space="0" w:color="auto"/>
        <w:right w:val="none" w:sz="0" w:space="0" w:color="auto"/>
      </w:divBdr>
    </w:div>
    <w:div w:id="317728397">
      <w:bodyDiv w:val="1"/>
      <w:marLeft w:val="0"/>
      <w:marRight w:val="0"/>
      <w:marTop w:val="0"/>
      <w:marBottom w:val="0"/>
      <w:divBdr>
        <w:top w:val="none" w:sz="0" w:space="0" w:color="auto"/>
        <w:left w:val="none" w:sz="0" w:space="0" w:color="auto"/>
        <w:bottom w:val="none" w:sz="0" w:space="0" w:color="auto"/>
        <w:right w:val="none" w:sz="0" w:space="0" w:color="auto"/>
      </w:divBdr>
    </w:div>
    <w:div w:id="327558898">
      <w:bodyDiv w:val="1"/>
      <w:marLeft w:val="0"/>
      <w:marRight w:val="0"/>
      <w:marTop w:val="0"/>
      <w:marBottom w:val="0"/>
      <w:divBdr>
        <w:top w:val="none" w:sz="0" w:space="0" w:color="auto"/>
        <w:left w:val="none" w:sz="0" w:space="0" w:color="auto"/>
        <w:bottom w:val="none" w:sz="0" w:space="0" w:color="auto"/>
        <w:right w:val="none" w:sz="0" w:space="0" w:color="auto"/>
      </w:divBdr>
    </w:div>
    <w:div w:id="339087707">
      <w:bodyDiv w:val="1"/>
      <w:marLeft w:val="0"/>
      <w:marRight w:val="0"/>
      <w:marTop w:val="0"/>
      <w:marBottom w:val="0"/>
      <w:divBdr>
        <w:top w:val="none" w:sz="0" w:space="0" w:color="auto"/>
        <w:left w:val="none" w:sz="0" w:space="0" w:color="auto"/>
        <w:bottom w:val="none" w:sz="0" w:space="0" w:color="auto"/>
        <w:right w:val="none" w:sz="0" w:space="0" w:color="auto"/>
      </w:divBdr>
    </w:div>
    <w:div w:id="358360896">
      <w:bodyDiv w:val="1"/>
      <w:marLeft w:val="0"/>
      <w:marRight w:val="0"/>
      <w:marTop w:val="0"/>
      <w:marBottom w:val="0"/>
      <w:divBdr>
        <w:top w:val="none" w:sz="0" w:space="0" w:color="auto"/>
        <w:left w:val="none" w:sz="0" w:space="0" w:color="auto"/>
        <w:bottom w:val="none" w:sz="0" w:space="0" w:color="auto"/>
        <w:right w:val="none" w:sz="0" w:space="0" w:color="auto"/>
      </w:divBdr>
    </w:div>
    <w:div w:id="470908034">
      <w:bodyDiv w:val="1"/>
      <w:marLeft w:val="0"/>
      <w:marRight w:val="0"/>
      <w:marTop w:val="0"/>
      <w:marBottom w:val="0"/>
      <w:divBdr>
        <w:top w:val="none" w:sz="0" w:space="0" w:color="auto"/>
        <w:left w:val="none" w:sz="0" w:space="0" w:color="auto"/>
        <w:bottom w:val="none" w:sz="0" w:space="0" w:color="auto"/>
        <w:right w:val="none" w:sz="0" w:space="0" w:color="auto"/>
      </w:divBdr>
    </w:div>
    <w:div w:id="481429739">
      <w:bodyDiv w:val="1"/>
      <w:marLeft w:val="0"/>
      <w:marRight w:val="0"/>
      <w:marTop w:val="0"/>
      <w:marBottom w:val="0"/>
      <w:divBdr>
        <w:top w:val="none" w:sz="0" w:space="0" w:color="auto"/>
        <w:left w:val="none" w:sz="0" w:space="0" w:color="auto"/>
        <w:bottom w:val="none" w:sz="0" w:space="0" w:color="auto"/>
        <w:right w:val="none" w:sz="0" w:space="0" w:color="auto"/>
      </w:divBdr>
    </w:div>
    <w:div w:id="509952878">
      <w:bodyDiv w:val="1"/>
      <w:marLeft w:val="0"/>
      <w:marRight w:val="0"/>
      <w:marTop w:val="0"/>
      <w:marBottom w:val="0"/>
      <w:divBdr>
        <w:top w:val="none" w:sz="0" w:space="0" w:color="auto"/>
        <w:left w:val="none" w:sz="0" w:space="0" w:color="auto"/>
        <w:bottom w:val="none" w:sz="0" w:space="0" w:color="auto"/>
        <w:right w:val="none" w:sz="0" w:space="0" w:color="auto"/>
      </w:divBdr>
    </w:div>
    <w:div w:id="558322013">
      <w:bodyDiv w:val="1"/>
      <w:marLeft w:val="0"/>
      <w:marRight w:val="0"/>
      <w:marTop w:val="0"/>
      <w:marBottom w:val="0"/>
      <w:divBdr>
        <w:top w:val="none" w:sz="0" w:space="0" w:color="auto"/>
        <w:left w:val="none" w:sz="0" w:space="0" w:color="auto"/>
        <w:bottom w:val="none" w:sz="0" w:space="0" w:color="auto"/>
        <w:right w:val="none" w:sz="0" w:space="0" w:color="auto"/>
      </w:divBdr>
    </w:div>
    <w:div w:id="694383934">
      <w:bodyDiv w:val="1"/>
      <w:marLeft w:val="0"/>
      <w:marRight w:val="0"/>
      <w:marTop w:val="0"/>
      <w:marBottom w:val="0"/>
      <w:divBdr>
        <w:top w:val="none" w:sz="0" w:space="0" w:color="auto"/>
        <w:left w:val="none" w:sz="0" w:space="0" w:color="auto"/>
        <w:bottom w:val="none" w:sz="0" w:space="0" w:color="auto"/>
        <w:right w:val="none" w:sz="0" w:space="0" w:color="auto"/>
      </w:divBdr>
      <w:divsChild>
        <w:div w:id="585110670">
          <w:marLeft w:val="0"/>
          <w:marRight w:val="0"/>
          <w:marTop w:val="0"/>
          <w:marBottom w:val="0"/>
          <w:divBdr>
            <w:top w:val="none" w:sz="0" w:space="0" w:color="auto"/>
            <w:left w:val="none" w:sz="0" w:space="0" w:color="auto"/>
            <w:bottom w:val="none" w:sz="0" w:space="0" w:color="auto"/>
            <w:right w:val="none" w:sz="0" w:space="0" w:color="auto"/>
          </w:divBdr>
          <w:divsChild>
            <w:div w:id="941574707">
              <w:marLeft w:val="0"/>
              <w:marRight w:val="0"/>
              <w:marTop w:val="0"/>
              <w:marBottom w:val="0"/>
              <w:divBdr>
                <w:top w:val="none" w:sz="0" w:space="0" w:color="auto"/>
                <w:left w:val="none" w:sz="0" w:space="0" w:color="auto"/>
                <w:bottom w:val="none" w:sz="0" w:space="0" w:color="auto"/>
                <w:right w:val="none" w:sz="0" w:space="0" w:color="auto"/>
              </w:divBdr>
              <w:divsChild>
                <w:div w:id="1323200628">
                  <w:marLeft w:val="0"/>
                  <w:marRight w:val="0"/>
                  <w:marTop w:val="0"/>
                  <w:marBottom w:val="0"/>
                  <w:divBdr>
                    <w:top w:val="none" w:sz="0" w:space="0" w:color="auto"/>
                    <w:left w:val="none" w:sz="0" w:space="0" w:color="auto"/>
                    <w:bottom w:val="none" w:sz="0" w:space="0" w:color="auto"/>
                    <w:right w:val="none" w:sz="0" w:space="0" w:color="auto"/>
                  </w:divBdr>
                  <w:divsChild>
                    <w:div w:id="1704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2555">
          <w:marLeft w:val="0"/>
          <w:marRight w:val="0"/>
          <w:marTop w:val="0"/>
          <w:marBottom w:val="0"/>
          <w:divBdr>
            <w:top w:val="none" w:sz="0" w:space="0" w:color="auto"/>
            <w:left w:val="none" w:sz="0" w:space="0" w:color="auto"/>
            <w:bottom w:val="none" w:sz="0" w:space="0" w:color="auto"/>
            <w:right w:val="none" w:sz="0" w:space="0" w:color="auto"/>
          </w:divBdr>
          <w:divsChild>
            <w:div w:id="1936746993">
              <w:marLeft w:val="0"/>
              <w:marRight w:val="0"/>
              <w:marTop w:val="0"/>
              <w:marBottom w:val="0"/>
              <w:divBdr>
                <w:top w:val="none" w:sz="0" w:space="0" w:color="auto"/>
                <w:left w:val="none" w:sz="0" w:space="0" w:color="auto"/>
                <w:bottom w:val="none" w:sz="0" w:space="0" w:color="auto"/>
                <w:right w:val="none" w:sz="0" w:space="0" w:color="auto"/>
              </w:divBdr>
              <w:divsChild>
                <w:div w:id="1810170453">
                  <w:marLeft w:val="0"/>
                  <w:marRight w:val="0"/>
                  <w:marTop w:val="0"/>
                  <w:marBottom w:val="0"/>
                  <w:divBdr>
                    <w:top w:val="none" w:sz="0" w:space="0" w:color="auto"/>
                    <w:left w:val="none" w:sz="0" w:space="0" w:color="auto"/>
                    <w:bottom w:val="none" w:sz="0" w:space="0" w:color="auto"/>
                    <w:right w:val="none" w:sz="0" w:space="0" w:color="auto"/>
                  </w:divBdr>
                  <w:divsChild>
                    <w:div w:id="116170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350995">
      <w:bodyDiv w:val="1"/>
      <w:marLeft w:val="0"/>
      <w:marRight w:val="0"/>
      <w:marTop w:val="0"/>
      <w:marBottom w:val="0"/>
      <w:divBdr>
        <w:top w:val="none" w:sz="0" w:space="0" w:color="auto"/>
        <w:left w:val="none" w:sz="0" w:space="0" w:color="auto"/>
        <w:bottom w:val="none" w:sz="0" w:space="0" w:color="auto"/>
        <w:right w:val="none" w:sz="0" w:space="0" w:color="auto"/>
      </w:divBdr>
    </w:div>
    <w:div w:id="793863001">
      <w:bodyDiv w:val="1"/>
      <w:marLeft w:val="0"/>
      <w:marRight w:val="0"/>
      <w:marTop w:val="0"/>
      <w:marBottom w:val="0"/>
      <w:divBdr>
        <w:top w:val="none" w:sz="0" w:space="0" w:color="auto"/>
        <w:left w:val="none" w:sz="0" w:space="0" w:color="auto"/>
        <w:bottom w:val="none" w:sz="0" w:space="0" w:color="auto"/>
        <w:right w:val="none" w:sz="0" w:space="0" w:color="auto"/>
      </w:divBdr>
    </w:div>
    <w:div w:id="850877213">
      <w:bodyDiv w:val="1"/>
      <w:marLeft w:val="0"/>
      <w:marRight w:val="0"/>
      <w:marTop w:val="0"/>
      <w:marBottom w:val="0"/>
      <w:divBdr>
        <w:top w:val="none" w:sz="0" w:space="0" w:color="auto"/>
        <w:left w:val="none" w:sz="0" w:space="0" w:color="auto"/>
        <w:bottom w:val="none" w:sz="0" w:space="0" w:color="auto"/>
        <w:right w:val="none" w:sz="0" w:space="0" w:color="auto"/>
      </w:divBdr>
    </w:div>
    <w:div w:id="1000615939">
      <w:bodyDiv w:val="1"/>
      <w:marLeft w:val="0"/>
      <w:marRight w:val="0"/>
      <w:marTop w:val="0"/>
      <w:marBottom w:val="0"/>
      <w:divBdr>
        <w:top w:val="none" w:sz="0" w:space="0" w:color="auto"/>
        <w:left w:val="none" w:sz="0" w:space="0" w:color="auto"/>
        <w:bottom w:val="none" w:sz="0" w:space="0" w:color="auto"/>
        <w:right w:val="none" w:sz="0" w:space="0" w:color="auto"/>
      </w:divBdr>
    </w:div>
    <w:div w:id="1060596698">
      <w:bodyDiv w:val="1"/>
      <w:marLeft w:val="0"/>
      <w:marRight w:val="0"/>
      <w:marTop w:val="0"/>
      <w:marBottom w:val="0"/>
      <w:divBdr>
        <w:top w:val="none" w:sz="0" w:space="0" w:color="auto"/>
        <w:left w:val="none" w:sz="0" w:space="0" w:color="auto"/>
        <w:bottom w:val="none" w:sz="0" w:space="0" w:color="auto"/>
        <w:right w:val="none" w:sz="0" w:space="0" w:color="auto"/>
      </w:divBdr>
    </w:div>
    <w:div w:id="1131441555">
      <w:bodyDiv w:val="1"/>
      <w:marLeft w:val="0"/>
      <w:marRight w:val="0"/>
      <w:marTop w:val="0"/>
      <w:marBottom w:val="0"/>
      <w:divBdr>
        <w:top w:val="none" w:sz="0" w:space="0" w:color="auto"/>
        <w:left w:val="none" w:sz="0" w:space="0" w:color="auto"/>
        <w:bottom w:val="none" w:sz="0" w:space="0" w:color="auto"/>
        <w:right w:val="none" w:sz="0" w:space="0" w:color="auto"/>
      </w:divBdr>
    </w:div>
    <w:div w:id="1151798422">
      <w:bodyDiv w:val="1"/>
      <w:marLeft w:val="0"/>
      <w:marRight w:val="0"/>
      <w:marTop w:val="0"/>
      <w:marBottom w:val="0"/>
      <w:divBdr>
        <w:top w:val="none" w:sz="0" w:space="0" w:color="auto"/>
        <w:left w:val="none" w:sz="0" w:space="0" w:color="auto"/>
        <w:bottom w:val="none" w:sz="0" w:space="0" w:color="auto"/>
        <w:right w:val="none" w:sz="0" w:space="0" w:color="auto"/>
      </w:divBdr>
    </w:div>
    <w:div w:id="1187256527">
      <w:bodyDiv w:val="1"/>
      <w:marLeft w:val="0"/>
      <w:marRight w:val="0"/>
      <w:marTop w:val="0"/>
      <w:marBottom w:val="0"/>
      <w:divBdr>
        <w:top w:val="none" w:sz="0" w:space="0" w:color="auto"/>
        <w:left w:val="none" w:sz="0" w:space="0" w:color="auto"/>
        <w:bottom w:val="none" w:sz="0" w:space="0" w:color="auto"/>
        <w:right w:val="none" w:sz="0" w:space="0" w:color="auto"/>
      </w:divBdr>
    </w:div>
    <w:div w:id="1263611357">
      <w:bodyDiv w:val="1"/>
      <w:marLeft w:val="0"/>
      <w:marRight w:val="0"/>
      <w:marTop w:val="0"/>
      <w:marBottom w:val="0"/>
      <w:divBdr>
        <w:top w:val="none" w:sz="0" w:space="0" w:color="auto"/>
        <w:left w:val="none" w:sz="0" w:space="0" w:color="auto"/>
        <w:bottom w:val="none" w:sz="0" w:space="0" w:color="auto"/>
        <w:right w:val="none" w:sz="0" w:space="0" w:color="auto"/>
      </w:divBdr>
    </w:div>
    <w:div w:id="1347751209">
      <w:bodyDiv w:val="1"/>
      <w:marLeft w:val="0"/>
      <w:marRight w:val="0"/>
      <w:marTop w:val="0"/>
      <w:marBottom w:val="0"/>
      <w:divBdr>
        <w:top w:val="none" w:sz="0" w:space="0" w:color="auto"/>
        <w:left w:val="none" w:sz="0" w:space="0" w:color="auto"/>
        <w:bottom w:val="none" w:sz="0" w:space="0" w:color="auto"/>
        <w:right w:val="none" w:sz="0" w:space="0" w:color="auto"/>
      </w:divBdr>
    </w:div>
    <w:div w:id="1475290641">
      <w:bodyDiv w:val="1"/>
      <w:marLeft w:val="0"/>
      <w:marRight w:val="0"/>
      <w:marTop w:val="0"/>
      <w:marBottom w:val="0"/>
      <w:divBdr>
        <w:top w:val="none" w:sz="0" w:space="0" w:color="auto"/>
        <w:left w:val="none" w:sz="0" w:space="0" w:color="auto"/>
        <w:bottom w:val="none" w:sz="0" w:space="0" w:color="auto"/>
        <w:right w:val="none" w:sz="0" w:space="0" w:color="auto"/>
      </w:divBdr>
    </w:div>
    <w:div w:id="1595166449">
      <w:bodyDiv w:val="1"/>
      <w:marLeft w:val="0"/>
      <w:marRight w:val="0"/>
      <w:marTop w:val="0"/>
      <w:marBottom w:val="0"/>
      <w:divBdr>
        <w:top w:val="none" w:sz="0" w:space="0" w:color="auto"/>
        <w:left w:val="none" w:sz="0" w:space="0" w:color="auto"/>
        <w:bottom w:val="none" w:sz="0" w:space="0" w:color="auto"/>
        <w:right w:val="none" w:sz="0" w:space="0" w:color="auto"/>
      </w:divBdr>
    </w:div>
    <w:div w:id="1615095631">
      <w:bodyDiv w:val="1"/>
      <w:marLeft w:val="0"/>
      <w:marRight w:val="0"/>
      <w:marTop w:val="0"/>
      <w:marBottom w:val="0"/>
      <w:divBdr>
        <w:top w:val="none" w:sz="0" w:space="0" w:color="auto"/>
        <w:left w:val="none" w:sz="0" w:space="0" w:color="auto"/>
        <w:bottom w:val="none" w:sz="0" w:space="0" w:color="auto"/>
        <w:right w:val="none" w:sz="0" w:space="0" w:color="auto"/>
      </w:divBdr>
    </w:div>
    <w:div w:id="1661304363">
      <w:bodyDiv w:val="1"/>
      <w:marLeft w:val="0"/>
      <w:marRight w:val="0"/>
      <w:marTop w:val="0"/>
      <w:marBottom w:val="0"/>
      <w:divBdr>
        <w:top w:val="none" w:sz="0" w:space="0" w:color="auto"/>
        <w:left w:val="none" w:sz="0" w:space="0" w:color="auto"/>
        <w:bottom w:val="none" w:sz="0" w:space="0" w:color="auto"/>
        <w:right w:val="none" w:sz="0" w:space="0" w:color="auto"/>
      </w:divBdr>
    </w:div>
    <w:div w:id="1676420257">
      <w:bodyDiv w:val="1"/>
      <w:marLeft w:val="0"/>
      <w:marRight w:val="0"/>
      <w:marTop w:val="0"/>
      <w:marBottom w:val="0"/>
      <w:divBdr>
        <w:top w:val="none" w:sz="0" w:space="0" w:color="auto"/>
        <w:left w:val="none" w:sz="0" w:space="0" w:color="auto"/>
        <w:bottom w:val="none" w:sz="0" w:space="0" w:color="auto"/>
        <w:right w:val="none" w:sz="0" w:space="0" w:color="auto"/>
      </w:divBdr>
    </w:div>
    <w:div w:id="1711027794">
      <w:bodyDiv w:val="1"/>
      <w:marLeft w:val="0"/>
      <w:marRight w:val="0"/>
      <w:marTop w:val="0"/>
      <w:marBottom w:val="0"/>
      <w:divBdr>
        <w:top w:val="none" w:sz="0" w:space="0" w:color="auto"/>
        <w:left w:val="none" w:sz="0" w:space="0" w:color="auto"/>
        <w:bottom w:val="none" w:sz="0" w:space="0" w:color="auto"/>
        <w:right w:val="none" w:sz="0" w:space="0" w:color="auto"/>
      </w:divBdr>
    </w:div>
    <w:div w:id="1718778573">
      <w:bodyDiv w:val="1"/>
      <w:marLeft w:val="0"/>
      <w:marRight w:val="0"/>
      <w:marTop w:val="0"/>
      <w:marBottom w:val="0"/>
      <w:divBdr>
        <w:top w:val="none" w:sz="0" w:space="0" w:color="auto"/>
        <w:left w:val="none" w:sz="0" w:space="0" w:color="auto"/>
        <w:bottom w:val="none" w:sz="0" w:space="0" w:color="auto"/>
        <w:right w:val="none" w:sz="0" w:space="0" w:color="auto"/>
      </w:divBdr>
    </w:div>
    <w:div w:id="1721006667">
      <w:bodyDiv w:val="1"/>
      <w:marLeft w:val="0"/>
      <w:marRight w:val="0"/>
      <w:marTop w:val="0"/>
      <w:marBottom w:val="0"/>
      <w:divBdr>
        <w:top w:val="none" w:sz="0" w:space="0" w:color="auto"/>
        <w:left w:val="none" w:sz="0" w:space="0" w:color="auto"/>
        <w:bottom w:val="none" w:sz="0" w:space="0" w:color="auto"/>
        <w:right w:val="none" w:sz="0" w:space="0" w:color="auto"/>
      </w:divBdr>
    </w:div>
    <w:div w:id="1730416293">
      <w:bodyDiv w:val="1"/>
      <w:marLeft w:val="0"/>
      <w:marRight w:val="0"/>
      <w:marTop w:val="0"/>
      <w:marBottom w:val="0"/>
      <w:divBdr>
        <w:top w:val="none" w:sz="0" w:space="0" w:color="auto"/>
        <w:left w:val="none" w:sz="0" w:space="0" w:color="auto"/>
        <w:bottom w:val="none" w:sz="0" w:space="0" w:color="auto"/>
        <w:right w:val="none" w:sz="0" w:space="0" w:color="auto"/>
      </w:divBdr>
    </w:div>
    <w:div w:id="1734888482">
      <w:bodyDiv w:val="1"/>
      <w:marLeft w:val="0"/>
      <w:marRight w:val="0"/>
      <w:marTop w:val="0"/>
      <w:marBottom w:val="0"/>
      <w:divBdr>
        <w:top w:val="none" w:sz="0" w:space="0" w:color="auto"/>
        <w:left w:val="none" w:sz="0" w:space="0" w:color="auto"/>
        <w:bottom w:val="none" w:sz="0" w:space="0" w:color="auto"/>
        <w:right w:val="none" w:sz="0" w:space="0" w:color="auto"/>
      </w:divBdr>
    </w:div>
    <w:div w:id="1764110556">
      <w:bodyDiv w:val="1"/>
      <w:marLeft w:val="0"/>
      <w:marRight w:val="0"/>
      <w:marTop w:val="0"/>
      <w:marBottom w:val="0"/>
      <w:divBdr>
        <w:top w:val="none" w:sz="0" w:space="0" w:color="auto"/>
        <w:left w:val="none" w:sz="0" w:space="0" w:color="auto"/>
        <w:bottom w:val="none" w:sz="0" w:space="0" w:color="auto"/>
        <w:right w:val="none" w:sz="0" w:space="0" w:color="auto"/>
      </w:divBdr>
      <w:divsChild>
        <w:div w:id="114719815">
          <w:marLeft w:val="0"/>
          <w:marRight w:val="0"/>
          <w:marTop w:val="0"/>
          <w:marBottom w:val="0"/>
          <w:divBdr>
            <w:top w:val="none" w:sz="0" w:space="0" w:color="auto"/>
            <w:left w:val="none" w:sz="0" w:space="0" w:color="auto"/>
            <w:bottom w:val="none" w:sz="0" w:space="0" w:color="auto"/>
            <w:right w:val="none" w:sz="0" w:space="0" w:color="auto"/>
          </w:divBdr>
          <w:divsChild>
            <w:div w:id="477378457">
              <w:marLeft w:val="0"/>
              <w:marRight w:val="0"/>
              <w:marTop w:val="0"/>
              <w:marBottom w:val="0"/>
              <w:divBdr>
                <w:top w:val="none" w:sz="0" w:space="0" w:color="auto"/>
                <w:left w:val="none" w:sz="0" w:space="0" w:color="auto"/>
                <w:bottom w:val="none" w:sz="0" w:space="0" w:color="auto"/>
                <w:right w:val="none" w:sz="0" w:space="0" w:color="auto"/>
              </w:divBdr>
              <w:divsChild>
                <w:div w:id="874004158">
                  <w:marLeft w:val="0"/>
                  <w:marRight w:val="0"/>
                  <w:marTop w:val="0"/>
                  <w:marBottom w:val="0"/>
                  <w:divBdr>
                    <w:top w:val="none" w:sz="0" w:space="0" w:color="auto"/>
                    <w:left w:val="none" w:sz="0" w:space="0" w:color="auto"/>
                    <w:bottom w:val="none" w:sz="0" w:space="0" w:color="auto"/>
                    <w:right w:val="none" w:sz="0" w:space="0" w:color="auto"/>
                  </w:divBdr>
                  <w:divsChild>
                    <w:div w:id="212946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164841">
      <w:bodyDiv w:val="1"/>
      <w:marLeft w:val="0"/>
      <w:marRight w:val="0"/>
      <w:marTop w:val="0"/>
      <w:marBottom w:val="0"/>
      <w:divBdr>
        <w:top w:val="none" w:sz="0" w:space="0" w:color="auto"/>
        <w:left w:val="none" w:sz="0" w:space="0" w:color="auto"/>
        <w:bottom w:val="none" w:sz="0" w:space="0" w:color="auto"/>
        <w:right w:val="none" w:sz="0" w:space="0" w:color="auto"/>
      </w:divBdr>
    </w:div>
    <w:div w:id="1780371595">
      <w:bodyDiv w:val="1"/>
      <w:marLeft w:val="0"/>
      <w:marRight w:val="0"/>
      <w:marTop w:val="0"/>
      <w:marBottom w:val="0"/>
      <w:divBdr>
        <w:top w:val="none" w:sz="0" w:space="0" w:color="auto"/>
        <w:left w:val="none" w:sz="0" w:space="0" w:color="auto"/>
        <w:bottom w:val="none" w:sz="0" w:space="0" w:color="auto"/>
        <w:right w:val="none" w:sz="0" w:space="0" w:color="auto"/>
      </w:divBdr>
      <w:divsChild>
        <w:div w:id="590703603">
          <w:marLeft w:val="0"/>
          <w:marRight w:val="0"/>
          <w:marTop w:val="0"/>
          <w:marBottom w:val="0"/>
          <w:divBdr>
            <w:top w:val="none" w:sz="0" w:space="0" w:color="auto"/>
            <w:left w:val="none" w:sz="0" w:space="0" w:color="auto"/>
            <w:bottom w:val="none" w:sz="0" w:space="0" w:color="auto"/>
            <w:right w:val="none" w:sz="0" w:space="0" w:color="auto"/>
          </w:divBdr>
          <w:divsChild>
            <w:div w:id="1110972805">
              <w:marLeft w:val="0"/>
              <w:marRight w:val="0"/>
              <w:marTop w:val="0"/>
              <w:marBottom w:val="0"/>
              <w:divBdr>
                <w:top w:val="none" w:sz="0" w:space="0" w:color="auto"/>
                <w:left w:val="none" w:sz="0" w:space="0" w:color="auto"/>
                <w:bottom w:val="none" w:sz="0" w:space="0" w:color="auto"/>
                <w:right w:val="none" w:sz="0" w:space="0" w:color="auto"/>
              </w:divBdr>
              <w:divsChild>
                <w:div w:id="1034306206">
                  <w:marLeft w:val="0"/>
                  <w:marRight w:val="0"/>
                  <w:marTop w:val="0"/>
                  <w:marBottom w:val="0"/>
                  <w:divBdr>
                    <w:top w:val="none" w:sz="0" w:space="0" w:color="auto"/>
                    <w:left w:val="none" w:sz="0" w:space="0" w:color="auto"/>
                    <w:bottom w:val="none" w:sz="0" w:space="0" w:color="auto"/>
                    <w:right w:val="none" w:sz="0" w:space="0" w:color="auto"/>
                  </w:divBdr>
                  <w:divsChild>
                    <w:div w:id="10159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00494">
      <w:bodyDiv w:val="1"/>
      <w:marLeft w:val="0"/>
      <w:marRight w:val="0"/>
      <w:marTop w:val="0"/>
      <w:marBottom w:val="0"/>
      <w:divBdr>
        <w:top w:val="none" w:sz="0" w:space="0" w:color="auto"/>
        <w:left w:val="none" w:sz="0" w:space="0" w:color="auto"/>
        <w:bottom w:val="none" w:sz="0" w:space="0" w:color="auto"/>
        <w:right w:val="none" w:sz="0" w:space="0" w:color="auto"/>
      </w:divBdr>
    </w:div>
    <w:div w:id="1845391195">
      <w:bodyDiv w:val="1"/>
      <w:marLeft w:val="0"/>
      <w:marRight w:val="0"/>
      <w:marTop w:val="0"/>
      <w:marBottom w:val="0"/>
      <w:divBdr>
        <w:top w:val="none" w:sz="0" w:space="0" w:color="auto"/>
        <w:left w:val="none" w:sz="0" w:space="0" w:color="auto"/>
        <w:bottom w:val="none" w:sz="0" w:space="0" w:color="auto"/>
        <w:right w:val="none" w:sz="0" w:space="0" w:color="auto"/>
      </w:divBdr>
    </w:div>
    <w:div w:id="1871529140">
      <w:bodyDiv w:val="1"/>
      <w:marLeft w:val="0"/>
      <w:marRight w:val="0"/>
      <w:marTop w:val="0"/>
      <w:marBottom w:val="0"/>
      <w:divBdr>
        <w:top w:val="none" w:sz="0" w:space="0" w:color="auto"/>
        <w:left w:val="none" w:sz="0" w:space="0" w:color="auto"/>
        <w:bottom w:val="none" w:sz="0" w:space="0" w:color="auto"/>
        <w:right w:val="none" w:sz="0" w:space="0" w:color="auto"/>
      </w:divBdr>
    </w:div>
    <w:div w:id="1889024649">
      <w:bodyDiv w:val="1"/>
      <w:marLeft w:val="0"/>
      <w:marRight w:val="0"/>
      <w:marTop w:val="0"/>
      <w:marBottom w:val="0"/>
      <w:divBdr>
        <w:top w:val="none" w:sz="0" w:space="0" w:color="auto"/>
        <w:left w:val="none" w:sz="0" w:space="0" w:color="auto"/>
        <w:bottom w:val="none" w:sz="0" w:space="0" w:color="auto"/>
        <w:right w:val="none" w:sz="0" w:space="0" w:color="auto"/>
      </w:divBdr>
    </w:div>
    <w:div w:id="2077974967">
      <w:bodyDiv w:val="1"/>
      <w:marLeft w:val="0"/>
      <w:marRight w:val="0"/>
      <w:marTop w:val="0"/>
      <w:marBottom w:val="0"/>
      <w:divBdr>
        <w:top w:val="none" w:sz="0" w:space="0" w:color="auto"/>
        <w:left w:val="none" w:sz="0" w:space="0" w:color="auto"/>
        <w:bottom w:val="none" w:sz="0" w:space="0" w:color="auto"/>
        <w:right w:val="none" w:sz="0" w:space="0" w:color="auto"/>
      </w:divBdr>
    </w:div>
    <w:div w:id="2078548810">
      <w:bodyDiv w:val="1"/>
      <w:marLeft w:val="0"/>
      <w:marRight w:val="0"/>
      <w:marTop w:val="0"/>
      <w:marBottom w:val="0"/>
      <w:divBdr>
        <w:top w:val="none" w:sz="0" w:space="0" w:color="auto"/>
        <w:left w:val="none" w:sz="0" w:space="0" w:color="auto"/>
        <w:bottom w:val="none" w:sz="0" w:space="0" w:color="auto"/>
        <w:right w:val="none" w:sz="0" w:space="0" w:color="auto"/>
      </w:divBdr>
    </w:div>
    <w:div w:id="213544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historians.org/jobs-and-professional-development/statements-standards-and-guidelines-of-the-discipline/benchmarks-for-professional-developmen"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E65AB-FA28-41D8-BEA5-B2DB2A64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7253</Words>
  <Characters>41348</Characters>
  <Application>Microsoft Office Word</Application>
  <DocSecurity>0</DocSecurity>
  <Lines>344</Lines>
  <Paragraphs>97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ahmed.hamdy@fedu.bu.edu.eg</dc:creator>
  <cp:lastModifiedBy>Administrator</cp:lastModifiedBy>
  <cp:revision>2</cp:revision>
  <cp:lastPrinted>2025-10-05T08:13:00Z</cp:lastPrinted>
  <dcterms:created xsi:type="dcterms:W3CDTF">2026-08-01T09:32:00Z</dcterms:created>
  <dcterms:modified xsi:type="dcterms:W3CDTF">2026-08-01T09:32:00Z</dcterms:modified>
</cp:coreProperties>
</file>